
<file path=[Content_Types].xml><?xml version="1.0" encoding="utf-8"?>
<Types xmlns="http://schemas.openxmlformats.org/package/2006/content-types">
  <Default Extension="bin" ContentType="application/vnd.openxmlformats-officedocument.oleObject"/>
  <Default Extension="gif" ContentType="image/gif"/>
  <Default Extension="jpeg" ContentType="image/jpe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4C1C68" w:rsidRPr="00DD7B1D" w:rsidRDefault="004C1C68" w:rsidP="004C1C68">
      <w:pPr>
        <w:jc w:val="center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  <w:r w:rsidRPr="00DD7B1D">
        <w:rPr>
          <w:rFonts w:ascii="Times New Roman" w:hAnsi="Times New Roman" w:cs="Times New Roman"/>
          <w:sz w:val="28"/>
          <w:szCs w:val="28"/>
        </w:rPr>
        <w:t>ОБЛАСТНОЕ ГОСУДАРСТВЕННОЕ АВТОНОМНОЕ ПРОФЕССИОНАЛЬНОЕ ОБРАЗОВАТЕЛЬНОЕ УЧРЕЖДНИЕ</w:t>
      </w:r>
    </w:p>
    <w:p w:rsidR="004C1C68" w:rsidRPr="00DD7B1D" w:rsidRDefault="004C1C68" w:rsidP="004C1C68">
      <w:pPr>
        <w:jc w:val="center"/>
        <w:rPr>
          <w:rFonts w:ascii="Times New Roman" w:hAnsi="Times New Roman" w:cs="Times New Roman"/>
          <w:sz w:val="28"/>
          <w:szCs w:val="28"/>
        </w:rPr>
      </w:pPr>
      <w:r w:rsidRPr="00DD7B1D">
        <w:rPr>
          <w:rFonts w:ascii="Times New Roman" w:hAnsi="Times New Roman" w:cs="Times New Roman"/>
          <w:sz w:val="28"/>
          <w:szCs w:val="28"/>
        </w:rPr>
        <w:t>«БЕЛГОРОДСКИЙ СТРОИТЕЛЬНЫЙ КОЛЛЕДЖ»</w:t>
      </w:r>
    </w:p>
    <w:p w:rsidR="00333174" w:rsidRDefault="00333174" w:rsidP="00333174">
      <w:pPr>
        <w:tabs>
          <w:tab w:val="left" w:pos="1380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33174" w:rsidRDefault="00333174" w:rsidP="00333174">
      <w:pPr>
        <w:tabs>
          <w:tab w:val="left" w:pos="1380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33174" w:rsidRDefault="00333174" w:rsidP="00333174">
      <w:pPr>
        <w:tabs>
          <w:tab w:val="left" w:pos="1380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33174" w:rsidRDefault="00333174" w:rsidP="00333174">
      <w:pPr>
        <w:tabs>
          <w:tab w:val="left" w:pos="1380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33174" w:rsidRDefault="00333174" w:rsidP="00333174">
      <w:pPr>
        <w:tabs>
          <w:tab w:val="left" w:pos="1380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33174" w:rsidRDefault="00333174" w:rsidP="00333174">
      <w:pPr>
        <w:tabs>
          <w:tab w:val="left" w:pos="1380"/>
          <w:tab w:val="left" w:pos="639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</w:p>
    <w:p w:rsidR="00333174" w:rsidRDefault="00333174" w:rsidP="00333174">
      <w:pPr>
        <w:tabs>
          <w:tab w:val="left" w:pos="1380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33174" w:rsidRDefault="00333174" w:rsidP="00333174">
      <w:pPr>
        <w:tabs>
          <w:tab w:val="left" w:pos="1380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ТЕХНИЧЕСКАЯ МЕХАНИКА</w:t>
      </w:r>
    </w:p>
    <w:p w:rsidR="00333174" w:rsidRDefault="00333174" w:rsidP="00333174">
      <w:pPr>
        <w:tabs>
          <w:tab w:val="left" w:pos="1380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33174" w:rsidRDefault="00333174" w:rsidP="00333174">
      <w:pPr>
        <w:tabs>
          <w:tab w:val="left" w:pos="1380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33174" w:rsidRDefault="00333174" w:rsidP="00333174">
      <w:pPr>
        <w:tabs>
          <w:tab w:val="left" w:pos="1380"/>
        </w:tabs>
        <w:spacing w:after="0" w:line="240" w:lineRule="auto"/>
        <w:jc w:val="center"/>
        <w:rPr>
          <w:rFonts w:ascii="Times New Roman" w:hAnsi="Times New Roman" w:cs="Times New Roman"/>
          <w:b/>
          <w:i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>Методические указания</w:t>
      </w:r>
    </w:p>
    <w:p w:rsidR="00333174" w:rsidRDefault="00333174" w:rsidP="00333174">
      <w:pPr>
        <w:tabs>
          <w:tab w:val="left" w:pos="1380"/>
        </w:tabs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по выполнению практических работ</w:t>
      </w:r>
    </w:p>
    <w:p w:rsidR="00333174" w:rsidRDefault="00333174" w:rsidP="00333174">
      <w:pPr>
        <w:tabs>
          <w:tab w:val="left" w:pos="1380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40624" w:rsidRPr="005259B9" w:rsidRDefault="00D40624" w:rsidP="00D40624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специальность : </w:t>
      </w:r>
      <w:r w:rsidRPr="005259B9">
        <w:rPr>
          <w:rFonts w:ascii="Times New Roman" w:hAnsi="Times New Roman" w:cs="Times New Roman"/>
          <w:sz w:val="28"/>
          <w:szCs w:val="28"/>
        </w:rPr>
        <w:t>23.02.07 Техническое обслуживание и ремонт</w:t>
      </w:r>
    </w:p>
    <w:p w:rsidR="00D40624" w:rsidRPr="005259B9" w:rsidRDefault="00D40624" w:rsidP="00D40624">
      <w:pPr>
        <w:jc w:val="center"/>
        <w:rPr>
          <w:rFonts w:ascii="Times New Roman" w:hAnsi="Times New Roman" w:cs="Times New Roman"/>
          <w:sz w:val="28"/>
          <w:szCs w:val="28"/>
        </w:rPr>
      </w:pPr>
      <w:r w:rsidRPr="005259B9">
        <w:rPr>
          <w:rFonts w:ascii="Times New Roman" w:hAnsi="Times New Roman" w:cs="Times New Roman"/>
          <w:sz w:val="28"/>
          <w:szCs w:val="28"/>
        </w:rPr>
        <w:t>двигателей, систем и агрегатов автомобилей</w:t>
      </w:r>
    </w:p>
    <w:p w:rsidR="005259B9" w:rsidRPr="005259B9" w:rsidRDefault="005259B9" w:rsidP="00D4062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259B9" w:rsidRPr="00CA080E" w:rsidRDefault="005259B9" w:rsidP="005259B9">
      <w:pPr>
        <w:spacing w:line="360" w:lineRule="auto"/>
        <w:jc w:val="center"/>
        <w:rPr>
          <w:sz w:val="28"/>
          <w:szCs w:val="28"/>
        </w:rPr>
      </w:pPr>
    </w:p>
    <w:p w:rsidR="00BC1473" w:rsidRPr="00896BE3" w:rsidRDefault="00BC1473" w:rsidP="005259B9">
      <w:pPr>
        <w:tabs>
          <w:tab w:val="left" w:pos="1134"/>
        </w:tabs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:rsidR="00BC1473" w:rsidRPr="00896BE3" w:rsidRDefault="00BC1473" w:rsidP="00BC1473">
      <w:pPr>
        <w:numPr>
          <w:ilvl w:val="0"/>
          <w:numId w:val="19"/>
        </w:numPr>
        <w:tabs>
          <w:tab w:val="left" w:pos="1134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:rsidR="00333174" w:rsidRDefault="00333174" w:rsidP="00BC1473">
      <w:pPr>
        <w:tabs>
          <w:tab w:val="left" w:pos="1380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33174" w:rsidRDefault="00333174" w:rsidP="00333174">
      <w:pPr>
        <w:tabs>
          <w:tab w:val="left" w:pos="1380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33174" w:rsidRDefault="00333174" w:rsidP="00333174">
      <w:pPr>
        <w:tabs>
          <w:tab w:val="left" w:pos="1380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33174" w:rsidRPr="00333174" w:rsidRDefault="00333174" w:rsidP="00333174">
      <w:pPr>
        <w:pStyle w:val="a4"/>
        <w:tabs>
          <w:tab w:val="left" w:pos="138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33174" w:rsidRDefault="00333174" w:rsidP="00333174">
      <w:pPr>
        <w:tabs>
          <w:tab w:val="left" w:pos="1380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33174" w:rsidRDefault="00333174" w:rsidP="00333174">
      <w:pPr>
        <w:tabs>
          <w:tab w:val="left" w:pos="1380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33174" w:rsidRDefault="00333174" w:rsidP="00333174">
      <w:pPr>
        <w:tabs>
          <w:tab w:val="left" w:pos="1380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33174" w:rsidRDefault="00333174" w:rsidP="00333174">
      <w:pPr>
        <w:tabs>
          <w:tab w:val="left" w:pos="1380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33174" w:rsidRDefault="00333174" w:rsidP="00333174">
      <w:pPr>
        <w:tabs>
          <w:tab w:val="left" w:pos="1380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33174" w:rsidRDefault="00333174" w:rsidP="00333174">
      <w:pPr>
        <w:tabs>
          <w:tab w:val="left" w:pos="1380"/>
        </w:tabs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333174" w:rsidRDefault="00333174" w:rsidP="00333174">
      <w:pPr>
        <w:tabs>
          <w:tab w:val="left" w:pos="1380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33174" w:rsidRDefault="00333174" w:rsidP="00333174">
      <w:pPr>
        <w:tabs>
          <w:tab w:val="left" w:pos="1380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33174" w:rsidRDefault="00333174" w:rsidP="00333174">
      <w:pPr>
        <w:tabs>
          <w:tab w:val="left" w:pos="1380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33174" w:rsidRDefault="00333174" w:rsidP="00333174">
      <w:pPr>
        <w:tabs>
          <w:tab w:val="left" w:pos="1380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33174" w:rsidRDefault="00333174" w:rsidP="00333174">
      <w:pPr>
        <w:tabs>
          <w:tab w:val="left" w:pos="1380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33174" w:rsidRDefault="00075925" w:rsidP="00D40624">
      <w:pPr>
        <w:tabs>
          <w:tab w:val="left" w:pos="138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050" style="position:absolute;margin-left:412.2pt;margin-top:7.1pt;width:1in;height:1in;z-index:251670528" stroked="f"/>
        </w:pict>
      </w:r>
    </w:p>
    <w:p w:rsidR="00437DA2" w:rsidRDefault="00075925" w:rsidP="00437DA2">
      <w:pPr>
        <w:tabs>
          <w:tab w:val="left" w:pos="1380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2019</w:t>
      </w:r>
      <w:r w:rsidR="00437DA2" w:rsidRPr="00437DA2">
        <w:rPr>
          <w:rFonts w:ascii="Times New Roman" w:hAnsi="Times New Roman" w:cs="Times New Roman"/>
          <w:sz w:val="28"/>
          <w:szCs w:val="28"/>
        </w:rPr>
        <w:t xml:space="preserve"> </w:t>
      </w:r>
    </w:p>
    <w:p w:rsidR="00437DA2" w:rsidRDefault="00437DA2" w:rsidP="00D40624">
      <w:pPr>
        <w:tabs>
          <w:tab w:val="left" w:pos="138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tblLook w:val="00A0" w:firstRow="1" w:lastRow="0" w:firstColumn="1" w:lastColumn="0" w:noHBand="0" w:noVBand="0"/>
      </w:tblPr>
      <w:tblGrid>
        <w:gridCol w:w="4644"/>
        <w:gridCol w:w="4786"/>
      </w:tblGrid>
      <w:tr w:rsidR="00437DA2" w:rsidRPr="00C620F2" w:rsidTr="00BC1473">
        <w:tc>
          <w:tcPr>
            <w:tcW w:w="4644" w:type="dxa"/>
          </w:tcPr>
          <w:p w:rsidR="00437DA2" w:rsidRPr="00235CDD" w:rsidRDefault="00437DA2" w:rsidP="00BC1473">
            <w:pPr>
              <w:pStyle w:val="ac"/>
              <w:rPr>
                <w:rFonts w:ascii="Times New Roman" w:hAnsi="Times New Roman"/>
                <w:sz w:val="28"/>
                <w:szCs w:val="28"/>
              </w:rPr>
            </w:pPr>
            <w:r w:rsidRPr="00235CDD">
              <w:rPr>
                <w:rFonts w:ascii="Times New Roman" w:hAnsi="Times New Roman"/>
                <w:b/>
                <w:sz w:val="28"/>
                <w:szCs w:val="28"/>
              </w:rPr>
              <w:t>Одобрен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предметно-цикловой </w:t>
            </w:r>
            <w:r w:rsidRPr="00235CDD">
              <w:rPr>
                <w:rFonts w:ascii="Times New Roman" w:hAnsi="Times New Roman"/>
                <w:sz w:val="28"/>
                <w:szCs w:val="28"/>
              </w:rPr>
              <w:t xml:space="preserve">комиссией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общепрофессиональных </w:t>
            </w:r>
            <w:r w:rsidRPr="00235CDD">
              <w:rPr>
                <w:rFonts w:ascii="Times New Roman" w:hAnsi="Times New Roman"/>
                <w:sz w:val="28"/>
                <w:szCs w:val="28"/>
              </w:rPr>
              <w:t>дисциплин</w:t>
            </w:r>
          </w:p>
          <w:p w:rsidR="00437DA2" w:rsidRDefault="00437DA2" w:rsidP="00BC1473">
            <w:pPr>
              <w:pStyle w:val="ac"/>
              <w:rPr>
                <w:rFonts w:ascii="Times New Roman" w:hAnsi="Times New Roman"/>
                <w:sz w:val="28"/>
                <w:szCs w:val="28"/>
              </w:rPr>
            </w:pPr>
          </w:p>
          <w:p w:rsidR="00437DA2" w:rsidRDefault="00437DA2" w:rsidP="00BC1473">
            <w:pPr>
              <w:pStyle w:val="ac"/>
              <w:rPr>
                <w:rFonts w:ascii="Times New Roman" w:hAnsi="Times New Roman"/>
                <w:sz w:val="28"/>
                <w:szCs w:val="28"/>
              </w:rPr>
            </w:pPr>
          </w:p>
          <w:p w:rsidR="00437DA2" w:rsidRDefault="00437DA2" w:rsidP="00BC1473">
            <w:pPr>
              <w:pStyle w:val="ac"/>
              <w:rPr>
                <w:rFonts w:ascii="Times New Roman" w:hAnsi="Times New Roman"/>
                <w:sz w:val="28"/>
                <w:szCs w:val="28"/>
              </w:rPr>
            </w:pPr>
          </w:p>
          <w:p w:rsidR="00437DA2" w:rsidRDefault="00437DA2" w:rsidP="00BC1473">
            <w:pPr>
              <w:pStyle w:val="ac"/>
              <w:rPr>
                <w:rFonts w:ascii="Times New Roman" w:hAnsi="Times New Roman"/>
                <w:sz w:val="28"/>
                <w:szCs w:val="28"/>
              </w:rPr>
            </w:pPr>
          </w:p>
          <w:p w:rsidR="00437DA2" w:rsidRDefault="00437DA2" w:rsidP="00BC1473">
            <w:pPr>
              <w:pStyle w:val="ac"/>
              <w:rPr>
                <w:rFonts w:ascii="Times New Roman" w:hAnsi="Times New Roman"/>
                <w:sz w:val="28"/>
                <w:szCs w:val="28"/>
              </w:rPr>
            </w:pPr>
          </w:p>
          <w:p w:rsidR="00437DA2" w:rsidRDefault="00437DA2" w:rsidP="00BC1473">
            <w:pPr>
              <w:pStyle w:val="ac"/>
              <w:rPr>
                <w:rFonts w:ascii="Times New Roman" w:hAnsi="Times New Roman"/>
                <w:sz w:val="28"/>
                <w:szCs w:val="28"/>
              </w:rPr>
            </w:pPr>
          </w:p>
          <w:p w:rsidR="00437DA2" w:rsidRDefault="00437DA2" w:rsidP="00BC1473">
            <w:pPr>
              <w:pStyle w:val="ac"/>
              <w:rPr>
                <w:rFonts w:ascii="Times New Roman" w:hAnsi="Times New Roman"/>
                <w:sz w:val="28"/>
                <w:szCs w:val="28"/>
              </w:rPr>
            </w:pPr>
          </w:p>
          <w:p w:rsidR="00437DA2" w:rsidRDefault="00437DA2" w:rsidP="00BC1473">
            <w:pPr>
              <w:pStyle w:val="ac"/>
              <w:rPr>
                <w:rFonts w:ascii="Times New Roman" w:hAnsi="Times New Roman"/>
                <w:sz w:val="28"/>
                <w:szCs w:val="28"/>
              </w:rPr>
            </w:pPr>
          </w:p>
          <w:p w:rsidR="00437DA2" w:rsidRDefault="00437DA2" w:rsidP="00BC1473">
            <w:pPr>
              <w:pStyle w:val="ac"/>
              <w:rPr>
                <w:rFonts w:ascii="Times New Roman" w:hAnsi="Times New Roman"/>
                <w:sz w:val="28"/>
                <w:szCs w:val="28"/>
              </w:rPr>
            </w:pPr>
          </w:p>
          <w:p w:rsidR="00437DA2" w:rsidRDefault="00437DA2" w:rsidP="00BC1473">
            <w:pPr>
              <w:pStyle w:val="ac"/>
              <w:rPr>
                <w:rFonts w:ascii="Times New Roman" w:hAnsi="Times New Roman"/>
                <w:sz w:val="28"/>
                <w:szCs w:val="28"/>
              </w:rPr>
            </w:pPr>
          </w:p>
          <w:p w:rsidR="00437DA2" w:rsidRDefault="00437DA2" w:rsidP="00BC1473">
            <w:pPr>
              <w:pStyle w:val="ac"/>
              <w:rPr>
                <w:rFonts w:ascii="Times New Roman" w:hAnsi="Times New Roman"/>
                <w:sz w:val="28"/>
                <w:szCs w:val="28"/>
              </w:rPr>
            </w:pPr>
          </w:p>
          <w:p w:rsidR="00437DA2" w:rsidRDefault="00437DA2" w:rsidP="00BC1473">
            <w:pPr>
              <w:pStyle w:val="ac"/>
              <w:rPr>
                <w:rFonts w:ascii="Times New Roman" w:hAnsi="Times New Roman"/>
                <w:sz w:val="28"/>
                <w:szCs w:val="28"/>
              </w:rPr>
            </w:pPr>
          </w:p>
          <w:p w:rsidR="00437DA2" w:rsidRDefault="00437DA2" w:rsidP="00BC1473">
            <w:pPr>
              <w:pStyle w:val="ac"/>
              <w:rPr>
                <w:rFonts w:ascii="Times New Roman" w:hAnsi="Times New Roman"/>
                <w:sz w:val="28"/>
                <w:szCs w:val="28"/>
              </w:rPr>
            </w:pPr>
          </w:p>
          <w:p w:rsidR="00437DA2" w:rsidRDefault="00437DA2" w:rsidP="00BC1473">
            <w:pPr>
              <w:pStyle w:val="ac"/>
              <w:rPr>
                <w:rFonts w:ascii="Times New Roman" w:hAnsi="Times New Roman"/>
                <w:sz w:val="28"/>
                <w:szCs w:val="28"/>
              </w:rPr>
            </w:pPr>
          </w:p>
          <w:p w:rsidR="00437DA2" w:rsidRDefault="00437DA2" w:rsidP="00BC1473">
            <w:pPr>
              <w:pStyle w:val="ac"/>
              <w:rPr>
                <w:rFonts w:ascii="Times New Roman" w:hAnsi="Times New Roman"/>
                <w:sz w:val="28"/>
                <w:szCs w:val="28"/>
              </w:rPr>
            </w:pPr>
          </w:p>
          <w:p w:rsidR="00437DA2" w:rsidRPr="00235CDD" w:rsidRDefault="00437DA2" w:rsidP="00BC1473">
            <w:pPr>
              <w:pStyle w:val="ac"/>
              <w:rPr>
                <w:rFonts w:ascii="Times New Roman" w:hAnsi="Times New Roman"/>
                <w:sz w:val="28"/>
                <w:szCs w:val="28"/>
              </w:rPr>
            </w:pPr>
            <w:r w:rsidRPr="00235CDD">
              <w:rPr>
                <w:rFonts w:ascii="Times New Roman" w:hAnsi="Times New Roman"/>
                <w:sz w:val="28"/>
                <w:szCs w:val="28"/>
              </w:rPr>
              <w:t xml:space="preserve">Протокол № </w:t>
            </w:r>
            <w:r w:rsidR="00BC1473">
              <w:rPr>
                <w:rFonts w:ascii="Times New Roman" w:hAnsi="Times New Roman"/>
                <w:sz w:val="28"/>
                <w:szCs w:val="28"/>
              </w:rPr>
              <w:t>__</w:t>
            </w:r>
          </w:p>
          <w:p w:rsidR="00437DA2" w:rsidRPr="00235CDD" w:rsidRDefault="00437DA2" w:rsidP="00BC1473">
            <w:pPr>
              <w:pStyle w:val="ac"/>
              <w:rPr>
                <w:rFonts w:ascii="Times New Roman" w:hAnsi="Times New Roman"/>
                <w:sz w:val="28"/>
                <w:szCs w:val="28"/>
              </w:rPr>
            </w:pPr>
            <w:r w:rsidRPr="00235CDD">
              <w:rPr>
                <w:rFonts w:ascii="Times New Roman" w:hAnsi="Times New Roman"/>
                <w:sz w:val="28"/>
                <w:szCs w:val="28"/>
              </w:rPr>
              <w:t xml:space="preserve">от </w:t>
            </w:r>
            <w:r w:rsidR="00BC1473">
              <w:rPr>
                <w:rFonts w:ascii="Times New Roman" w:hAnsi="Times New Roman"/>
                <w:sz w:val="28"/>
                <w:szCs w:val="28"/>
              </w:rPr>
              <w:t>_____________</w:t>
            </w:r>
            <w:r w:rsidRPr="00235CDD">
              <w:rPr>
                <w:rFonts w:ascii="Times New Roman" w:hAnsi="Times New Roman"/>
                <w:sz w:val="28"/>
                <w:szCs w:val="28"/>
              </w:rPr>
              <w:t xml:space="preserve"> г.</w:t>
            </w:r>
          </w:p>
          <w:p w:rsidR="00437DA2" w:rsidRPr="00235CDD" w:rsidRDefault="00437DA2" w:rsidP="00BC1473">
            <w:pPr>
              <w:pStyle w:val="ac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Председатель предметно- цикловой</w:t>
            </w:r>
            <w:r w:rsidRPr="00235CDD">
              <w:rPr>
                <w:rFonts w:ascii="Times New Roman" w:hAnsi="Times New Roman"/>
                <w:sz w:val="28"/>
                <w:szCs w:val="28"/>
              </w:rPr>
              <w:t xml:space="preserve"> комиссии   ______________________</w:t>
            </w:r>
          </w:p>
          <w:p w:rsidR="00437DA2" w:rsidRPr="00235CDD" w:rsidRDefault="00437DA2" w:rsidP="00BC1473">
            <w:pPr>
              <w:pStyle w:val="ac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4786" w:type="dxa"/>
          </w:tcPr>
          <w:p w:rsidR="00437DA2" w:rsidRDefault="00437DA2" w:rsidP="00BC1473">
            <w:pPr>
              <w:pStyle w:val="ac"/>
              <w:spacing w:line="240" w:lineRule="atLeast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52777D">
              <w:rPr>
                <w:rFonts w:ascii="Times New Roman" w:hAnsi="Times New Roman"/>
                <w:b/>
                <w:sz w:val="28"/>
                <w:szCs w:val="28"/>
              </w:rPr>
              <w:t>Разработан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на основе   </w:t>
            </w:r>
          </w:p>
          <w:p w:rsidR="00437DA2" w:rsidRDefault="00437DA2" w:rsidP="00BC1473">
            <w:pPr>
              <w:pStyle w:val="1"/>
              <w:spacing w:line="240" w:lineRule="atLeast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52777D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р</w:t>
            </w:r>
            <w:r w:rsidRPr="0052777D">
              <w:rPr>
                <w:rFonts w:ascii="Times New Roman" w:hAnsi="Times New Roman"/>
                <w:sz w:val="28"/>
                <w:szCs w:val="28"/>
              </w:rPr>
              <w:t xml:space="preserve">абочей программы учебной дисциплины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ОП.02 </w:t>
            </w:r>
            <w:r w:rsidRPr="0052777D">
              <w:rPr>
                <w:rFonts w:ascii="Times New Roman" w:hAnsi="Times New Roman"/>
                <w:sz w:val="28"/>
                <w:szCs w:val="28"/>
              </w:rPr>
              <w:t>«</w:t>
            </w:r>
            <w:r>
              <w:rPr>
                <w:rFonts w:ascii="Times New Roman" w:hAnsi="Times New Roman"/>
                <w:sz w:val="28"/>
                <w:szCs w:val="28"/>
              </w:rPr>
              <w:t>Техническая механика</w:t>
            </w:r>
            <w:r w:rsidRPr="0052777D">
              <w:rPr>
                <w:rFonts w:ascii="Times New Roman" w:hAnsi="Times New Roman"/>
                <w:sz w:val="28"/>
                <w:szCs w:val="28"/>
              </w:rPr>
              <w:t>».</w:t>
            </w:r>
          </w:p>
          <w:p w:rsidR="00437DA2" w:rsidRDefault="00437DA2" w:rsidP="00BC1473">
            <w:pPr>
              <w:pStyle w:val="1"/>
              <w:spacing w:line="240" w:lineRule="atLeast"/>
              <w:contextualSpacing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специальость</w:t>
            </w:r>
            <w:r w:rsidRPr="0052777D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:</w:t>
            </w:r>
            <w:r w:rsidRPr="0052777D">
              <w:rPr>
                <w:rFonts w:ascii="Times New Roman" w:hAnsi="Times New Roman"/>
                <w:b/>
                <w:sz w:val="28"/>
                <w:szCs w:val="28"/>
              </w:rPr>
              <w:t xml:space="preserve">   </w:t>
            </w:r>
          </w:p>
          <w:p w:rsidR="005259B9" w:rsidRPr="005259B9" w:rsidRDefault="005259B9" w:rsidP="005259B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259B9">
              <w:rPr>
                <w:rFonts w:ascii="Times New Roman" w:hAnsi="Times New Roman" w:cs="Times New Roman"/>
                <w:sz w:val="24"/>
                <w:szCs w:val="24"/>
              </w:rPr>
              <w:t>23.02.07 Техническое обслуживание и ремонт</w:t>
            </w:r>
          </w:p>
          <w:p w:rsidR="005259B9" w:rsidRPr="005259B9" w:rsidRDefault="005259B9" w:rsidP="005259B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259B9">
              <w:rPr>
                <w:rFonts w:ascii="Times New Roman" w:hAnsi="Times New Roman" w:cs="Times New Roman"/>
                <w:sz w:val="24"/>
                <w:szCs w:val="24"/>
              </w:rPr>
              <w:t>двигателей, систем и агрегатов автомобилей</w:t>
            </w:r>
          </w:p>
          <w:p w:rsidR="005259B9" w:rsidRPr="005259B9" w:rsidRDefault="005259B9" w:rsidP="005259B9">
            <w:pPr>
              <w:spacing w:line="360" w:lineRule="auto"/>
              <w:jc w:val="center"/>
              <w:rPr>
                <w:sz w:val="24"/>
                <w:szCs w:val="24"/>
              </w:rPr>
            </w:pPr>
          </w:p>
          <w:p w:rsidR="00BC1473" w:rsidRPr="00896BE3" w:rsidRDefault="00BC1473" w:rsidP="00BC1473">
            <w:pPr>
              <w:numPr>
                <w:ilvl w:val="0"/>
                <w:numId w:val="19"/>
              </w:numPr>
              <w:tabs>
                <w:tab w:val="left" w:pos="1134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  <w:p w:rsidR="00BC1473" w:rsidRPr="00896BE3" w:rsidRDefault="00BC1473" w:rsidP="00BC1473">
            <w:pPr>
              <w:numPr>
                <w:ilvl w:val="0"/>
                <w:numId w:val="19"/>
              </w:numPr>
              <w:tabs>
                <w:tab w:val="left" w:pos="1134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  <w:p w:rsidR="00437DA2" w:rsidRDefault="00437DA2" w:rsidP="00BC1473">
            <w:pPr>
              <w:pStyle w:val="1"/>
              <w:spacing w:line="240" w:lineRule="atLeast"/>
              <w:contextualSpacing/>
              <w:rPr>
                <w:rFonts w:ascii="Times New Roman" w:hAnsi="Times New Roman"/>
                <w:sz w:val="28"/>
                <w:szCs w:val="28"/>
              </w:rPr>
            </w:pPr>
          </w:p>
          <w:p w:rsidR="00437DA2" w:rsidRPr="0052777D" w:rsidRDefault="00437DA2" w:rsidP="00BC1473">
            <w:pPr>
              <w:pStyle w:val="1"/>
              <w:spacing w:line="36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437DA2" w:rsidRDefault="00437DA2" w:rsidP="00BC1473">
            <w:pPr>
              <w:pStyle w:val="ac"/>
              <w:ind w:left="176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437DA2" w:rsidRDefault="00437DA2" w:rsidP="00BC1473">
            <w:pPr>
              <w:pStyle w:val="ac"/>
              <w:ind w:left="176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437DA2" w:rsidRDefault="00437DA2" w:rsidP="00226333">
            <w:pPr>
              <w:pStyle w:val="ac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437DA2" w:rsidRPr="00B33BF5" w:rsidRDefault="00437DA2" w:rsidP="00BC1473">
            <w:pPr>
              <w:pStyle w:val="ac"/>
              <w:ind w:left="176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35CDD">
              <w:rPr>
                <w:rFonts w:ascii="Times New Roman" w:hAnsi="Times New Roman"/>
                <w:sz w:val="28"/>
                <w:szCs w:val="28"/>
              </w:rPr>
              <w:t>Заместитель директора по учебно-методической работе ______________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Н.В. Петрова</w:t>
            </w:r>
          </w:p>
        </w:tc>
      </w:tr>
    </w:tbl>
    <w:p w:rsidR="00437DA2" w:rsidRPr="00054519" w:rsidRDefault="00437DA2" w:rsidP="00437DA2">
      <w:pPr>
        <w:tabs>
          <w:tab w:val="left" w:pos="1380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37DA2" w:rsidRDefault="00437DA2" w:rsidP="00437DA2">
      <w:pPr>
        <w:shd w:val="clear" w:color="auto" w:fill="FFFFFF"/>
        <w:spacing w:before="226"/>
        <w:ind w:right="10"/>
        <w:jc w:val="center"/>
        <w:rPr>
          <w:rFonts w:ascii="Times New Roman" w:hAnsi="Times New Roman" w:cs="Times New Roman"/>
          <w:bCs/>
          <w:color w:val="000000"/>
          <w:sz w:val="28"/>
          <w:szCs w:val="28"/>
        </w:rPr>
      </w:pPr>
      <w:r>
        <w:rPr>
          <w:rFonts w:ascii="Times New Roman" w:hAnsi="Times New Roman" w:cs="Times New Roman"/>
          <w:bCs/>
          <w:color w:val="000000"/>
          <w:sz w:val="28"/>
          <w:szCs w:val="28"/>
        </w:rPr>
        <w:t>Разработчик: преподаватель ОГАПОУ «БСК»    Новацкая О.А.</w:t>
      </w:r>
    </w:p>
    <w:p w:rsidR="00333174" w:rsidRDefault="00333174" w:rsidP="00333174">
      <w:pPr>
        <w:tabs>
          <w:tab w:val="left" w:pos="1380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37DA2" w:rsidRDefault="00437DA2" w:rsidP="00333174">
      <w:pPr>
        <w:tabs>
          <w:tab w:val="left" w:pos="1380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37DA2" w:rsidRDefault="00437DA2" w:rsidP="00333174">
      <w:pPr>
        <w:tabs>
          <w:tab w:val="left" w:pos="1380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37DA2" w:rsidRDefault="00437DA2" w:rsidP="00333174">
      <w:pPr>
        <w:tabs>
          <w:tab w:val="left" w:pos="1380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37DA2" w:rsidRDefault="00437DA2" w:rsidP="00333174">
      <w:pPr>
        <w:tabs>
          <w:tab w:val="left" w:pos="1380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37DA2" w:rsidRDefault="00437DA2" w:rsidP="00333174">
      <w:pPr>
        <w:tabs>
          <w:tab w:val="left" w:pos="1380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37DA2" w:rsidRDefault="00437DA2" w:rsidP="00333174">
      <w:pPr>
        <w:tabs>
          <w:tab w:val="left" w:pos="1380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37DA2" w:rsidRDefault="00437DA2" w:rsidP="00333174">
      <w:pPr>
        <w:tabs>
          <w:tab w:val="left" w:pos="1380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37DA2" w:rsidRDefault="00437DA2" w:rsidP="00333174">
      <w:pPr>
        <w:tabs>
          <w:tab w:val="left" w:pos="1380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37DA2" w:rsidRDefault="00437DA2" w:rsidP="00333174">
      <w:pPr>
        <w:tabs>
          <w:tab w:val="left" w:pos="1380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37DA2" w:rsidRDefault="00437DA2" w:rsidP="00333174">
      <w:pPr>
        <w:tabs>
          <w:tab w:val="left" w:pos="1380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37DA2" w:rsidRDefault="00437DA2" w:rsidP="00333174">
      <w:pPr>
        <w:tabs>
          <w:tab w:val="left" w:pos="1380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26333" w:rsidRDefault="00226333" w:rsidP="00333174">
      <w:pPr>
        <w:tabs>
          <w:tab w:val="left" w:pos="1380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26333" w:rsidRDefault="00226333" w:rsidP="00333174">
      <w:pPr>
        <w:tabs>
          <w:tab w:val="left" w:pos="1380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26333" w:rsidRDefault="00226333" w:rsidP="00333174">
      <w:pPr>
        <w:tabs>
          <w:tab w:val="left" w:pos="1380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33174" w:rsidRDefault="00333174" w:rsidP="00D40624">
      <w:pPr>
        <w:shd w:val="clear" w:color="auto" w:fill="FFFFFF"/>
        <w:spacing w:before="226"/>
        <w:ind w:left="38" w:right="10" w:firstLine="365"/>
        <w:jc w:val="center"/>
        <w:rPr>
          <w:rFonts w:ascii="Times New Roman" w:hAnsi="Times New Roman" w:cs="Times New Roman"/>
          <w:b/>
          <w:bCs/>
          <w:color w:val="000000"/>
          <w:sz w:val="32"/>
          <w:szCs w:val="32"/>
        </w:rPr>
      </w:pPr>
      <w:r>
        <w:rPr>
          <w:rFonts w:ascii="Times New Roman" w:hAnsi="Times New Roman" w:cs="Times New Roman"/>
          <w:b/>
          <w:bCs/>
          <w:color w:val="000000"/>
          <w:sz w:val="32"/>
          <w:szCs w:val="32"/>
        </w:rPr>
        <w:lastRenderedPageBreak/>
        <w:t>ВВЕДЕНИЕ</w:t>
      </w:r>
    </w:p>
    <w:p w:rsidR="00333174" w:rsidRDefault="00333174" w:rsidP="00333174">
      <w:pPr>
        <w:shd w:val="clear" w:color="auto" w:fill="FFFFFF"/>
        <w:spacing w:before="226"/>
        <w:ind w:left="38" w:right="10" w:firstLine="36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pacing w:val="-1"/>
          <w:sz w:val="28"/>
          <w:szCs w:val="28"/>
        </w:rPr>
        <w:t>Практические работы - неотъемлемая и существенная со</w:t>
      </w:r>
      <w:r>
        <w:rPr>
          <w:rFonts w:ascii="Times New Roman" w:hAnsi="Times New Roman" w:cs="Times New Roman"/>
          <w:color w:val="000000"/>
          <w:spacing w:val="-1"/>
          <w:sz w:val="28"/>
          <w:szCs w:val="28"/>
        </w:rPr>
        <w:softHyphen/>
      </w:r>
      <w:r>
        <w:rPr>
          <w:rFonts w:ascii="Times New Roman" w:hAnsi="Times New Roman" w:cs="Times New Roman"/>
          <w:color w:val="000000"/>
          <w:sz w:val="28"/>
          <w:szCs w:val="28"/>
        </w:rPr>
        <w:t>ставная часть учебного процесса по изучению дисциплины «Техническая механика»</w:t>
      </w:r>
      <w:r>
        <w:rPr>
          <w:rFonts w:ascii="Times New Roman" w:hAnsi="Times New Roman" w:cs="Times New Roman"/>
          <w:color w:val="000000"/>
          <w:spacing w:val="-1"/>
          <w:sz w:val="28"/>
          <w:szCs w:val="28"/>
        </w:rPr>
        <w:t xml:space="preserve">. Целью выполнения практических работ является: </w:t>
      </w:r>
    </w:p>
    <w:p w:rsidR="00333174" w:rsidRDefault="00333174" w:rsidP="00333174">
      <w:pPr>
        <w:numPr>
          <w:ilvl w:val="0"/>
          <w:numId w:val="1"/>
        </w:numPr>
        <w:shd w:val="clear" w:color="auto" w:fill="FFFFFF"/>
        <w:tabs>
          <w:tab w:val="num" w:pos="1080"/>
        </w:tabs>
        <w:spacing w:after="0" w:line="240" w:lineRule="auto"/>
        <w:ind w:left="1080" w:hanging="54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pacing w:val="1"/>
          <w:sz w:val="28"/>
          <w:szCs w:val="28"/>
        </w:rPr>
        <w:t>научиться решать типовые задачи</w:t>
      </w:r>
      <w:r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333174" w:rsidRDefault="00333174" w:rsidP="00333174">
      <w:pPr>
        <w:numPr>
          <w:ilvl w:val="0"/>
          <w:numId w:val="1"/>
        </w:numPr>
        <w:shd w:val="clear" w:color="auto" w:fill="FFFFFF"/>
        <w:tabs>
          <w:tab w:val="num" w:pos="1080"/>
        </w:tabs>
        <w:spacing w:after="0" w:line="240" w:lineRule="auto"/>
        <w:ind w:left="1080" w:hanging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pacing w:val="-1"/>
          <w:sz w:val="28"/>
          <w:szCs w:val="28"/>
        </w:rPr>
        <w:t>получить навыки  правильного использования расчетных формул</w:t>
      </w:r>
      <w:r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333174" w:rsidRDefault="00333174" w:rsidP="00333174">
      <w:pPr>
        <w:numPr>
          <w:ilvl w:val="0"/>
          <w:numId w:val="1"/>
        </w:numPr>
        <w:shd w:val="clear" w:color="auto" w:fill="FFFFFF"/>
        <w:tabs>
          <w:tab w:val="num" w:pos="1080"/>
        </w:tabs>
        <w:spacing w:before="5" w:after="0" w:line="240" w:lineRule="auto"/>
        <w:ind w:left="1080" w:hanging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pacing w:val="1"/>
          <w:sz w:val="28"/>
          <w:szCs w:val="28"/>
        </w:rPr>
        <w:t>привить навыки проверки опытным путем результатов теоретиче</w:t>
      </w:r>
      <w:r>
        <w:rPr>
          <w:rFonts w:ascii="Times New Roman" w:hAnsi="Times New Roman" w:cs="Times New Roman"/>
          <w:color w:val="000000"/>
          <w:spacing w:val="-2"/>
          <w:sz w:val="28"/>
          <w:szCs w:val="28"/>
        </w:rPr>
        <w:t>ского расчета;</w:t>
      </w:r>
    </w:p>
    <w:p w:rsidR="00333174" w:rsidRDefault="00333174" w:rsidP="00333174">
      <w:pPr>
        <w:numPr>
          <w:ilvl w:val="0"/>
          <w:numId w:val="1"/>
        </w:numPr>
        <w:shd w:val="clear" w:color="auto" w:fill="FFFFFF"/>
        <w:tabs>
          <w:tab w:val="num" w:pos="1080"/>
        </w:tabs>
        <w:spacing w:before="5" w:after="0" w:line="240" w:lineRule="auto"/>
        <w:ind w:left="1080" w:hanging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установить взаимосвязь между теорией и практикой;</w:t>
      </w:r>
    </w:p>
    <w:p w:rsidR="00333174" w:rsidRDefault="00333174" w:rsidP="00333174">
      <w:pPr>
        <w:numPr>
          <w:ilvl w:val="0"/>
          <w:numId w:val="1"/>
        </w:numPr>
        <w:shd w:val="clear" w:color="auto" w:fill="FFFFFF"/>
        <w:tabs>
          <w:tab w:val="num" w:pos="1080"/>
        </w:tabs>
        <w:spacing w:before="5" w:after="0" w:line="240" w:lineRule="auto"/>
        <w:ind w:left="1080" w:hanging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закрепить знания по теме.</w:t>
      </w:r>
    </w:p>
    <w:p w:rsidR="00333174" w:rsidRDefault="00333174" w:rsidP="00333174">
      <w:pPr>
        <w:shd w:val="clear" w:color="auto" w:fill="FFFFFF"/>
        <w:ind w:left="34" w:right="5" w:firstLine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Практические  работы можно условно </w:t>
      </w:r>
      <w:r>
        <w:rPr>
          <w:rFonts w:ascii="Times New Roman" w:hAnsi="Times New Roman" w:cs="Times New Roman"/>
          <w:color w:val="000000"/>
          <w:spacing w:val="-1"/>
          <w:sz w:val="28"/>
          <w:szCs w:val="28"/>
        </w:rPr>
        <w:t>подразделить на  группы.</w:t>
      </w:r>
    </w:p>
    <w:p w:rsidR="00333174" w:rsidRDefault="00333174" w:rsidP="00333174">
      <w:pPr>
        <w:shd w:val="clear" w:color="auto" w:fill="FFFFFF"/>
        <w:ind w:left="34" w:right="10" w:firstLine="35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pacing w:val="-1"/>
          <w:sz w:val="28"/>
          <w:szCs w:val="28"/>
        </w:rPr>
        <w:t>К первой группе относятся работы по решению задач</w:t>
      </w:r>
      <w:r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333174" w:rsidRDefault="00333174" w:rsidP="00333174">
      <w:pPr>
        <w:shd w:val="clear" w:color="auto" w:fill="FFFFFF"/>
        <w:ind w:left="24" w:right="19" w:firstLine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pacing w:val="1"/>
          <w:sz w:val="28"/>
          <w:szCs w:val="28"/>
        </w:rPr>
        <w:t>Ко второй группе - работы, посвященные опытной проверке теорети</w:t>
      </w:r>
      <w:r>
        <w:rPr>
          <w:rFonts w:ascii="Times New Roman" w:hAnsi="Times New Roman" w:cs="Times New Roman"/>
          <w:color w:val="000000"/>
          <w:spacing w:val="1"/>
          <w:sz w:val="28"/>
          <w:szCs w:val="28"/>
        </w:rPr>
        <w:softHyphen/>
      </w:r>
      <w:r>
        <w:rPr>
          <w:rFonts w:ascii="Times New Roman" w:hAnsi="Times New Roman" w:cs="Times New Roman"/>
          <w:color w:val="000000"/>
          <w:sz w:val="28"/>
          <w:szCs w:val="28"/>
        </w:rPr>
        <w:t>ческих положений сопротивления материалов.</w:t>
      </w:r>
    </w:p>
    <w:p w:rsidR="00333174" w:rsidRDefault="00333174" w:rsidP="00333174">
      <w:pPr>
        <w:shd w:val="clear" w:color="auto" w:fill="FFFFFF"/>
        <w:ind w:left="37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В методических указаниях к практическим работам  приводятся:</w:t>
      </w:r>
    </w:p>
    <w:p w:rsidR="00333174" w:rsidRDefault="00333174" w:rsidP="00333174">
      <w:pPr>
        <w:numPr>
          <w:ilvl w:val="0"/>
          <w:numId w:val="2"/>
        </w:numPr>
        <w:shd w:val="clear" w:color="auto" w:fill="FFFFFF"/>
        <w:tabs>
          <w:tab w:val="left" w:pos="540"/>
        </w:tabs>
        <w:spacing w:before="5" w:after="0" w:line="240" w:lineRule="auto"/>
        <w:ind w:hanging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pacing w:val="-1"/>
          <w:sz w:val="28"/>
          <w:szCs w:val="28"/>
        </w:rPr>
        <w:t>их цели и содержание,</w:t>
      </w:r>
    </w:p>
    <w:p w:rsidR="00333174" w:rsidRDefault="00333174" w:rsidP="00333174">
      <w:pPr>
        <w:numPr>
          <w:ilvl w:val="0"/>
          <w:numId w:val="2"/>
        </w:numPr>
        <w:shd w:val="clear" w:color="auto" w:fill="FFFFFF"/>
        <w:tabs>
          <w:tab w:val="left" w:pos="540"/>
        </w:tabs>
        <w:spacing w:before="5" w:after="0" w:line="240" w:lineRule="auto"/>
        <w:ind w:hanging="540"/>
        <w:jc w:val="both"/>
        <w:rPr>
          <w:rFonts w:ascii="Times New Roman" w:hAnsi="Times New Roman" w:cs="Times New Roman"/>
          <w:color w:val="000000"/>
          <w:spacing w:val="-1"/>
          <w:sz w:val="28"/>
          <w:szCs w:val="28"/>
        </w:rPr>
      </w:pPr>
      <w:r>
        <w:rPr>
          <w:rFonts w:ascii="Times New Roman" w:hAnsi="Times New Roman" w:cs="Times New Roman"/>
          <w:color w:val="000000"/>
          <w:spacing w:val="-1"/>
          <w:sz w:val="28"/>
          <w:szCs w:val="28"/>
        </w:rPr>
        <w:t>краткое теоретическое обоснование,</w:t>
      </w:r>
    </w:p>
    <w:p w:rsidR="00333174" w:rsidRDefault="00333174" w:rsidP="00333174">
      <w:pPr>
        <w:numPr>
          <w:ilvl w:val="0"/>
          <w:numId w:val="2"/>
        </w:numPr>
        <w:shd w:val="clear" w:color="auto" w:fill="FFFFFF"/>
        <w:tabs>
          <w:tab w:val="left" w:pos="540"/>
        </w:tabs>
        <w:spacing w:before="5" w:after="0" w:line="240" w:lineRule="auto"/>
        <w:ind w:hanging="54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методики  выполнения работ.</w:t>
      </w:r>
    </w:p>
    <w:p w:rsidR="000E1BDD" w:rsidRPr="000E1BDD" w:rsidRDefault="00333174" w:rsidP="000E1BDD">
      <w:pPr>
        <w:rPr>
          <w:sz w:val="28"/>
          <w:szCs w:val="28"/>
        </w:rPr>
      </w:pPr>
      <w:r>
        <w:rPr>
          <w:rFonts w:ascii="Times New Roman" w:hAnsi="Times New Roman" w:cs="Times New Roman"/>
          <w:color w:val="000000"/>
          <w:spacing w:val="-1"/>
          <w:sz w:val="28"/>
          <w:szCs w:val="28"/>
        </w:rPr>
        <w:t xml:space="preserve">Предполагается, что обучаемые имеют на руках специальные тетради для </w:t>
      </w:r>
      <w:r>
        <w:rPr>
          <w:rFonts w:ascii="Times New Roman" w:hAnsi="Times New Roman" w:cs="Times New Roman"/>
          <w:color w:val="000000"/>
          <w:sz w:val="28"/>
          <w:szCs w:val="28"/>
        </w:rPr>
        <w:t>практических работ.  Предусматривается, что при подготовке к выполнению каж</w:t>
      </w:r>
      <w:r>
        <w:rPr>
          <w:rFonts w:ascii="Times New Roman" w:hAnsi="Times New Roman" w:cs="Times New Roman"/>
          <w:color w:val="000000"/>
          <w:sz w:val="28"/>
          <w:szCs w:val="28"/>
        </w:rPr>
        <w:softHyphen/>
      </w:r>
      <w:r>
        <w:rPr>
          <w:rFonts w:ascii="Times New Roman" w:hAnsi="Times New Roman" w:cs="Times New Roman"/>
          <w:color w:val="000000"/>
          <w:spacing w:val="1"/>
          <w:sz w:val="28"/>
          <w:szCs w:val="28"/>
        </w:rPr>
        <w:t xml:space="preserve">дой практической  работы студент должен изучить учебный материал, изложенный </w:t>
      </w:r>
      <w:r>
        <w:rPr>
          <w:rFonts w:ascii="Times New Roman" w:hAnsi="Times New Roman" w:cs="Times New Roman"/>
          <w:color w:val="000000"/>
          <w:sz w:val="28"/>
          <w:szCs w:val="28"/>
        </w:rPr>
        <w:t>на аудиторных занятиях и в рекомендуемой учебной литературе.</w:t>
      </w:r>
      <w:r w:rsidR="000E1BDD" w:rsidRPr="000E1BDD">
        <w:rPr>
          <w:rFonts w:ascii="Times New Roman" w:hAnsi="Times New Roman" w:cs="Times New Roman"/>
          <w:sz w:val="24"/>
          <w:szCs w:val="24"/>
        </w:rPr>
        <w:t xml:space="preserve"> </w:t>
      </w:r>
      <w:r w:rsidR="000E1BDD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          </w:t>
      </w:r>
      <w:r w:rsidR="000E1BDD" w:rsidRPr="000E1BDD">
        <w:rPr>
          <w:rFonts w:ascii="Times New Roman" w:hAnsi="Times New Roman" w:cs="Times New Roman"/>
          <w:sz w:val="28"/>
          <w:szCs w:val="28"/>
        </w:rPr>
        <w:t>Критерии оценки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260"/>
        <w:gridCol w:w="1976"/>
        <w:gridCol w:w="1900"/>
        <w:gridCol w:w="1901"/>
      </w:tblGrid>
      <w:tr w:rsidR="000E1BDD" w:rsidRPr="000E1BDD" w:rsidTr="00BC1473">
        <w:tc>
          <w:tcPr>
            <w:tcW w:w="3260" w:type="dxa"/>
            <w:vMerge w:val="restart"/>
          </w:tcPr>
          <w:p w:rsidR="000E1BDD" w:rsidRPr="000E1BDD" w:rsidRDefault="000E1BDD" w:rsidP="00BC147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E1BDD">
              <w:rPr>
                <w:rFonts w:ascii="Times New Roman" w:hAnsi="Times New Roman" w:cs="Times New Roman"/>
                <w:sz w:val="28"/>
                <w:szCs w:val="28"/>
              </w:rPr>
              <w:t>Вид работы</w:t>
            </w:r>
          </w:p>
        </w:tc>
        <w:tc>
          <w:tcPr>
            <w:tcW w:w="5777" w:type="dxa"/>
            <w:gridSpan w:val="3"/>
          </w:tcPr>
          <w:p w:rsidR="000E1BDD" w:rsidRPr="000E1BDD" w:rsidRDefault="000E1BDD" w:rsidP="00BC147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E1BDD">
              <w:rPr>
                <w:rFonts w:ascii="Times New Roman" w:hAnsi="Times New Roman" w:cs="Times New Roman"/>
                <w:sz w:val="28"/>
                <w:szCs w:val="28"/>
              </w:rPr>
              <w:t>Критерии</w:t>
            </w:r>
          </w:p>
        </w:tc>
      </w:tr>
      <w:tr w:rsidR="000E1BDD" w:rsidRPr="000E1BDD" w:rsidTr="00BC1473">
        <w:tc>
          <w:tcPr>
            <w:tcW w:w="3260" w:type="dxa"/>
            <w:vMerge/>
          </w:tcPr>
          <w:p w:rsidR="000E1BDD" w:rsidRPr="000E1BDD" w:rsidRDefault="000E1BDD" w:rsidP="00BC147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76" w:type="dxa"/>
          </w:tcPr>
          <w:p w:rsidR="000E1BDD" w:rsidRPr="000E1BDD" w:rsidRDefault="000E1BDD" w:rsidP="00BC147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E1BDD">
              <w:rPr>
                <w:rFonts w:ascii="Times New Roman" w:hAnsi="Times New Roman" w:cs="Times New Roman"/>
                <w:sz w:val="28"/>
                <w:szCs w:val="28"/>
              </w:rPr>
              <w:t>«5»</w:t>
            </w:r>
          </w:p>
        </w:tc>
        <w:tc>
          <w:tcPr>
            <w:tcW w:w="1900" w:type="dxa"/>
          </w:tcPr>
          <w:p w:rsidR="000E1BDD" w:rsidRPr="000E1BDD" w:rsidRDefault="000E1BDD" w:rsidP="00BC147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E1BDD">
              <w:rPr>
                <w:rFonts w:ascii="Times New Roman" w:hAnsi="Times New Roman" w:cs="Times New Roman"/>
                <w:sz w:val="28"/>
                <w:szCs w:val="28"/>
              </w:rPr>
              <w:t>«4»</w:t>
            </w:r>
          </w:p>
        </w:tc>
        <w:tc>
          <w:tcPr>
            <w:tcW w:w="1901" w:type="dxa"/>
          </w:tcPr>
          <w:p w:rsidR="000E1BDD" w:rsidRPr="000E1BDD" w:rsidRDefault="000E1BDD" w:rsidP="00BC147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E1BDD">
              <w:rPr>
                <w:rFonts w:ascii="Times New Roman" w:hAnsi="Times New Roman" w:cs="Times New Roman"/>
                <w:sz w:val="28"/>
                <w:szCs w:val="28"/>
              </w:rPr>
              <w:t>«3»</w:t>
            </w:r>
          </w:p>
        </w:tc>
      </w:tr>
      <w:tr w:rsidR="000E1BDD" w:rsidRPr="000E1BDD" w:rsidTr="00BC1473">
        <w:trPr>
          <w:trHeight w:val="1938"/>
        </w:trPr>
        <w:tc>
          <w:tcPr>
            <w:tcW w:w="3260" w:type="dxa"/>
          </w:tcPr>
          <w:p w:rsidR="000E1BDD" w:rsidRPr="000E1BDD" w:rsidRDefault="000E1BDD" w:rsidP="00BC147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E1BDD">
              <w:rPr>
                <w:rFonts w:ascii="Times New Roman" w:hAnsi="Times New Roman" w:cs="Times New Roman"/>
                <w:sz w:val="28"/>
                <w:szCs w:val="28"/>
              </w:rPr>
              <w:t>Практическая работа</w:t>
            </w:r>
          </w:p>
        </w:tc>
        <w:tc>
          <w:tcPr>
            <w:tcW w:w="1976" w:type="dxa"/>
          </w:tcPr>
          <w:p w:rsidR="000E1BDD" w:rsidRPr="000E1BDD" w:rsidRDefault="000E1BDD" w:rsidP="00BC147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E1BDD">
              <w:rPr>
                <w:rFonts w:ascii="Times New Roman" w:hAnsi="Times New Roman" w:cs="Times New Roman"/>
                <w:sz w:val="28"/>
                <w:szCs w:val="28"/>
              </w:rPr>
              <w:t>Практическая работа выполнена верно в полном объеме, правильно оформлена</w:t>
            </w:r>
          </w:p>
        </w:tc>
        <w:tc>
          <w:tcPr>
            <w:tcW w:w="1900" w:type="dxa"/>
          </w:tcPr>
          <w:p w:rsidR="000E1BDD" w:rsidRPr="000E1BDD" w:rsidRDefault="000E1BDD" w:rsidP="00BC147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E1BDD">
              <w:rPr>
                <w:rFonts w:ascii="Times New Roman" w:hAnsi="Times New Roman" w:cs="Times New Roman"/>
                <w:sz w:val="28"/>
                <w:szCs w:val="28"/>
              </w:rPr>
              <w:t>Практическая работа выполнена верно в полном объеме, есть неточности в решении и оформлении</w:t>
            </w:r>
          </w:p>
        </w:tc>
        <w:tc>
          <w:tcPr>
            <w:tcW w:w="1901" w:type="dxa"/>
          </w:tcPr>
          <w:p w:rsidR="000E1BDD" w:rsidRPr="000E1BDD" w:rsidRDefault="000E1BDD" w:rsidP="00BC147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E1BDD">
              <w:rPr>
                <w:rFonts w:ascii="Times New Roman" w:hAnsi="Times New Roman" w:cs="Times New Roman"/>
                <w:sz w:val="28"/>
                <w:szCs w:val="28"/>
              </w:rPr>
              <w:t>Практическая работа выполнена в полном объеме, есть ошибки в решении и оформлении</w:t>
            </w:r>
          </w:p>
        </w:tc>
      </w:tr>
    </w:tbl>
    <w:p w:rsidR="000E1BDD" w:rsidRDefault="000E1BDD" w:rsidP="00333174">
      <w:pPr>
        <w:tabs>
          <w:tab w:val="left" w:pos="138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tbl>
      <w:tblPr>
        <w:tblW w:w="9498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27"/>
        <w:gridCol w:w="4960"/>
        <w:gridCol w:w="2835"/>
        <w:gridCol w:w="1276"/>
      </w:tblGrid>
      <w:tr w:rsidR="000E1BDD" w:rsidRPr="00E7100F" w:rsidTr="00490662">
        <w:trPr>
          <w:trHeight w:val="1123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1BDD" w:rsidRPr="00E7100F" w:rsidRDefault="000E1BDD" w:rsidP="00BC1473">
            <w:pPr>
              <w:ind w:left="426" w:right="-284" w:hanging="426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7100F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№</w:t>
            </w:r>
          </w:p>
        </w:tc>
        <w:tc>
          <w:tcPr>
            <w:tcW w:w="4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1BDD" w:rsidRDefault="000E1BDD" w:rsidP="00BC1473">
            <w:pPr>
              <w:ind w:left="426" w:right="-284" w:hanging="426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7100F">
              <w:rPr>
                <w:rFonts w:ascii="Times New Roman" w:hAnsi="Times New Roman" w:cs="Times New Roman"/>
                <w:b/>
                <w:sz w:val="24"/>
                <w:szCs w:val="24"/>
              </w:rPr>
              <w:t>Тема согласно</w:t>
            </w:r>
          </w:p>
          <w:p w:rsidR="000E1BDD" w:rsidRPr="00E7100F" w:rsidRDefault="000E1BDD" w:rsidP="00BC1473">
            <w:pPr>
              <w:ind w:left="426" w:right="-284" w:hanging="426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7100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программе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1BDD" w:rsidRPr="002E5051" w:rsidRDefault="000E1BDD" w:rsidP="00BC1473">
            <w:pPr>
              <w:ind w:left="426" w:right="-284" w:hanging="426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5051">
              <w:rPr>
                <w:rFonts w:ascii="Times New Roman" w:hAnsi="Times New Roman" w:cs="Times New Roman"/>
                <w:b/>
                <w:sz w:val="24"/>
                <w:szCs w:val="24"/>
              </w:rPr>
              <w:t>Компетенции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1BDD" w:rsidRPr="00E7100F" w:rsidRDefault="000E1BDD" w:rsidP="00BC1473">
            <w:pPr>
              <w:ind w:left="426" w:right="-284" w:hanging="426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7100F">
              <w:rPr>
                <w:rFonts w:ascii="Times New Roman" w:hAnsi="Times New Roman" w:cs="Times New Roman"/>
                <w:b/>
                <w:sz w:val="24"/>
                <w:szCs w:val="24"/>
              </w:rPr>
              <w:t>Кол.</w:t>
            </w:r>
          </w:p>
          <w:p w:rsidR="000E1BDD" w:rsidRPr="00E7100F" w:rsidRDefault="000E1BDD" w:rsidP="00BC1473">
            <w:pPr>
              <w:ind w:left="426" w:right="-284" w:hanging="426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7100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час.</w:t>
            </w:r>
          </w:p>
        </w:tc>
      </w:tr>
      <w:tr w:rsidR="000E1BDD" w:rsidRPr="00E7100F" w:rsidTr="00490662">
        <w:trPr>
          <w:trHeight w:val="673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1BDD" w:rsidRPr="00E7100F" w:rsidRDefault="000E1BDD" w:rsidP="00BC1473">
            <w:pPr>
              <w:ind w:left="426" w:right="-284" w:hanging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E7100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1BDD" w:rsidRPr="00E7100F" w:rsidRDefault="000E1BDD" w:rsidP="00BC1473">
            <w:pPr>
              <w:ind w:left="426" w:right="-284" w:hanging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E7100F">
              <w:rPr>
                <w:rFonts w:ascii="Times New Roman" w:hAnsi="Times New Roman" w:cs="Times New Roman"/>
                <w:bCs/>
                <w:sz w:val="24"/>
                <w:szCs w:val="24"/>
              </w:rPr>
              <w:t>Практическое занятие №1 «Определение равнодействующей плоской системы сходящихся сил»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259B9" w:rsidRPr="002E5051" w:rsidRDefault="005259B9" w:rsidP="005259B9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E5051">
              <w:rPr>
                <w:rFonts w:ascii="Times New Roman" w:hAnsi="Times New Roman" w:cs="Times New Roman"/>
                <w:bCs/>
                <w:sz w:val="24"/>
                <w:szCs w:val="24"/>
              </w:rPr>
              <w:t>ОК 1,3,6,9</w:t>
            </w:r>
          </w:p>
          <w:p w:rsidR="000E1BDD" w:rsidRPr="002E5051" w:rsidRDefault="005259B9" w:rsidP="005259B9">
            <w:pPr>
              <w:pStyle w:val="3"/>
              <w:ind w:left="426" w:right="-284" w:hanging="426"/>
              <w:rPr>
                <w:bCs/>
                <w:iCs/>
                <w:color w:val="000000"/>
                <w:spacing w:val="-1"/>
                <w:sz w:val="24"/>
              </w:rPr>
            </w:pPr>
            <w:r w:rsidRPr="002E5051">
              <w:rPr>
                <w:bCs/>
                <w:sz w:val="24"/>
              </w:rPr>
              <w:t>ПК 1.3.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1BDD" w:rsidRPr="00E7100F" w:rsidRDefault="000E1BDD" w:rsidP="00BC1473">
            <w:pPr>
              <w:ind w:left="426" w:right="-284" w:hanging="42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0E1BDD" w:rsidRPr="00E7100F" w:rsidTr="00490662"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1BDD" w:rsidRPr="00E7100F" w:rsidRDefault="000E1BDD" w:rsidP="00BC1473">
            <w:pPr>
              <w:ind w:left="426" w:right="-284" w:hanging="42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1BDD" w:rsidRPr="00E7100F" w:rsidRDefault="000E1BDD" w:rsidP="00BC1473">
            <w:pPr>
              <w:ind w:left="426" w:right="-284" w:hanging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E7100F">
              <w:rPr>
                <w:rFonts w:ascii="Times New Roman" w:hAnsi="Times New Roman" w:cs="Times New Roman"/>
                <w:bCs/>
                <w:sz w:val="24"/>
                <w:szCs w:val="24"/>
              </w:rPr>
              <w:t>Практическое занятие №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  <w:r w:rsidRPr="00E7100F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«Аналитическое определение опорных реакций балок (консольных и на двух опорах)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259B9" w:rsidRPr="002E5051" w:rsidRDefault="005259B9" w:rsidP="005259B9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E5051">
              <w:rPr>
                <w:rFonts w:ascii="Times New Roman" w:hAnsi="Times New Roman" w:cs="Times New Roman"/>
                <w:bCs/>
                <w:sz w:val="24"/>
                <w:szCs w:val="24"/>
              </w:rPr>
              <w:t>ОК 1,3,6,9</w:t>
            </w:r>
          </w:p>
          <w:p w:rsidR="000E1BDD" w:rsidRPr="002E5051" w:rsidRDefault="005259B9" w:rsidP="005259B9">
            <w:pPr>
              <w:ind w:left="426" w:right="-284" w:hanging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5051">
              <w:rPr>
                <w:rFonts w:ascii="Times New Roman" w:hAnsi="Times New Roman" w:cs="Times New Roman"/>
                <w:bCs/>
                <w:sz w:val="24"/>
                <w:szCs w:val="24"/>
              </w:rPr>
              <w:t>ПК 1.3.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1BDD" w:rsidRPr="00E7100F" w:rsidRDefault="0015791C" w:rsidP="00BC1473">
            <w:pPr>
              <w:ind w:left="426" w:right="-284" w:hanging="42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BC1473" w:rsidRPr="00E7100F" w:rsidTr="00490662"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473" w:rsidRDefault="00BC1473" w:rsidP="00BC1473">
            <w:pPr>
              <w:ind w:left="426" w:right="-284" w:hanging="42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473" w:rsidRPr="00E7100F" w:rsidRDefault="00BC1473" w:rsidP="00BC1473">
            <w:pPr>
              <w:ind w:left="426" w:right="-284" w:hanging="426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7100F">
              <w:rPr>
                <w:rFonts w:ascii="Times New Roman" w:hAnsi="Times New Roman" w:cs="Times New Roman"/>
                <w:bCs/>
                <w:sz w:val="24"/>
                <w:szCs w:val="24"/>
              </w:rPr>
              <w:t>Практическое занятие №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3</w:t>
            </w:r>
            <w:r w:rsidRPr="00E7100F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«О</w:t>
            </w:r>
            <w:r w:rsidRPr="00E7100F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пределение опорных реакций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пространственной системы»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259B9" w:rsidRPr="002E5051" w:rsidRDefault="005259B9" w:rsidP="005259B9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E5051">
              <w:rPr>
                <w:rFonts w:ascii="Times New Roman" w:hAnsi="Times New Roman" w:cs="Times New Roman"/>
                <w:bCs/>
                <w:sz w:val="24"/>
                <w:szCs w:val="24"/>
              </w:rPr>
              <w:t>ОК 1,3,6,9</w:t>
            </w:r>
          </w:p>
          <w:p w:rsidR="00BC1473" w:rsidRPr="002E5051" w:rsidRDefault="005259B9" w:rsidP="005259B9">
            <w:pPr>
              <w:ind w:left="426" w:right="-284" w:hanging="426"/>
              <w:jc w:val="both"/>
              <w:rPr>
                <w:rFonts w:ascii="Times New Roman" w:hAnsi="Times New Roman" w:cs="Times New Roman"/>
                <w:bCs/>
                <w:iCs/>
                <w:color w:val="000000"/>
                <w:spacing w:val="-1"/>
                <w:sz w:val="24"/>
                <w:szCs w:val="24"/>
              </w:rPr>
            </w:pPr>
            <w:r w:rsidRPr="002E5051">
              <w:rPr>
                <w:rFonts w:ascii="Times New Roman" w:hAnsi="Times New Roman" w:cs="Times New Roman"/>
                <w:bCs/>
                <w:sz w:val="24"/>
                <w:szCs w:val="24"/>
              </w:rPr>
              <w:t>ПК 1.3.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473" w:rsidRDefault="00BC1473" w:rsidP="00BC1473">
            <w:pPr>
              <w:ind w:left="426" w:right="-284" w:hanging="42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0E1BDD" w:rsidRPr="00E7100F" w:rsidTr="00490662">
        <w:trPr>
          <w:trHeight w:val="1356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1BDD" w:rsidRPr="00E7100F" w:rsidRDefault="00BC1473" w:rsidP="00BC1473">
            <w:pPr>
              <w:ind w:left="426" w:right="-284" w:hanging="42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1BDD" w:rsidRPr="00E7100F" w:rsidRDefault="000E1BDD" w:rsidP="00BC14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426" w:right="-284" w:hanging="426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7100F">
              <w:rPr>
                <w:rFonts w:ascii="Times New Roman" w:hAnsi="Times New Roman" w:cs="Times New Roman"/>
                <w:bCs/>
                <w:sz w:val="24"/>
                <w:szCs w:val="24"/>
              </w:rPr>
              <w:t>Практическое занятие №</w:t>
            </w:r>
            <w:r w:rsidR="00BC1473">
              <w:rPr>
                <w:rFonts w:ascii="Times New Roman" w:hAnsi="Times New Roman" w:cs="Times New Roman"/>
                <w:bCs/>
                <w:sz w:val="24"/>
                <w:szCs w:val="24"/>
              </w:rPr>
              <w:t>4</w:t>
            </w:r>
            <w:r w:rsidRPr="00E7100F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«Определение координат центра тяжести сложной фигуры аналитическим и практическим     методом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»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259B9" w:rsidRPr="002E5051" w:rsidRDefault="005259B9" w:rsidP="005259B9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E5051">
              <w:rPr>
                <w:rFonts w:ascii="Times New Roman" w:hAnsi="Times New Roman" w:cs="Times New Roman"/>
                <w:bCs/>
                <w:sz w:val="24"/>
                <w:szCs w:val="24"/>
              </w:rPr>
              <w:t>ОК 1,3,6,9</w:t>
            </w:r>
          </w:p>
          <w:p w:rsidR="000E1BDD" w:rsidRPr="002E5051" w:rsidRDefault="005259B9" w:rsidP="005259B9">
            <w:pPr>
              <w:ind w:left="426" w:right="-284" w:hanging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5051">
              <w:rPr>
                <w:rFonts w:ascii="Times New Roman" w:hAnsi="Times New Roman" w:cs="Times New Roman"/>
                <w:bCs/>
                <w:sz w:val="24"/>
                <w:szCs w:val="24"/>
              </w:rPr>
              <w:t>ПК 1.3.</w:t>
            </w:r>
            <w:r w:rsidR="008F47EA" w:rsidRPr="002E5051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ПК 3.3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1BDD" w:rsidRPr="00696497" w:rsidRDefault="000E1BDD" w:rsidP="00BC1473">
            <w:pPr>
              <w:ind w:left="426" w:right="-284" w:hanging="426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7100F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BC1473" w:rsidRPr="00E7100F" w:rsidTr="00490662">
        <w:trPr>
          <w:trHeight w:val="1356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473" w:rsidRDefault="00BC1473" w:rsidP="00BC1473">
            <w:pPr>
              <w:ind w:left="426" w:right="-284" w:hanging="42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4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473" w:rsidRPr="00E7100F" w:rsidRDefault="00BC1473" w:rsidP="00BC14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426" w:right="-284" w:hanging="426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896BE3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Практическая работа №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5 «</w:t>
            </w:r>
            <w:r w:rsidRPr="00896BE3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Построение эпюр продольных сил и нормальных напряжений, определение </w:t>
            </w:r>
            <w:r w:rsidRPr="00896BE3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Δ</w:t>
            </w:r>
            <w:r w:rsidRPr="00896BE3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en-US"/>
              </w:rPr>
              <w:t>L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»</w:t>
            </w:r>
            <w:r w:rsidRPr="00896BE3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259B9" w:rsidRPr="002E5051" w:rsidRDefault="005259B9" w:rsidP="005259B9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E5051">
              <w:rPr>
                <w:rFonts w:ascii="Times New Roman" w:hAnsi="Times New Roman" w:cs="Times New Roman"/>
                <w:bCs/>
                <w:sz w:val="24"/>
                <w:szCs w:val="24"/>
              </w:rPr>
              <w:t>ОК 1,3,6,9</w:t>
            </w:r>
          </w:p>
          <w:p w:rsidR="00BC1473" w:rsidRPr="002E5051" w:rsidRDefault="005259B9" w:rsidP="005259B9">
            <w:pPr>
              <w:numPr>
                <w:ilvl w:val="0"/>
                <w:numId w:val="19"/>
              </w:numPr>
              <w:tabs>
                <w:tab w:val="left" w:pos="1134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2E5051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ПК 1.3. 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1473" w:rsidRPr="00E7100F" w:rsidRDefault="00BC1473" w:rsidP="00BC1473">
            <w:pPr>
              <w:ind w:left="426" w:right="-284" w:hanging="42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4D5638" w:rsidRPr="00E7100F" w:rsidTr="00490662">
        <w:trPr>
          <w:trHeight w:val="1356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5638" w:rsidRDefault="004D5638" w:rsidP="00BC1473">
            <w:pPr>
              <w:ind w:left="426" w:right="-284" w:hanging="42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4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5638" w:rsidRPr="00572089" w:rsidRDefault="004D5638" w:rsidP="004D5638">
            <w:pPr>
              <w:tabs>
                <w:tab w:val="left" w:pos="1134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</w:pPr>
            <w:r w:rsidRPr="00896BE3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Практическая работа №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6</w:t>
            </w:r>
            <w:r w:rsidRPr="00896BE3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«</w:t>
            </w:r>
            <w:r w:rsidRPr="00896BE3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Расчеты элементов конструкций на прочность при растяжении (сжатии)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»</w:t>
            </w:r>
            <w:r w:rsidRPr="00896BE3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.</w:t>
            </w:r>
          </w:p>
          <w:p w:rsidR="004D5638" w:rsidRPr="00896BE3" w:rsidRDefault="004D5638" w:rsidP="004D5638">
            <w:pPr>
              <w:tabs>
                <w:tab w:val="left" w:pos="1029"/>
              </w:tabs>
              <w:ind w:left="426" w:right="-284" w:hanging="426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259B9" w:rsidRPr="002E5051" w:rsidRDefault="005259B9" w:rsidP="005259B9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E5051">
              <w:rPr>
                <w:rFonts w:ascii="Times New Roman" w:hAnsi="Times New Roman" w:cs="Times New Roman"/>
                <w:bCs/>
                <w:sz w:val="24"/>
                <w:szCs w:val="24"/>
              </w:rPr>
              <w:t>ОК 1,3,6,9</w:t>
            </w:r>
          </w:p>
          <w:p w:rsidR="004D5638" w:rsidRPr="002E5051" w:rsidRDefault="005259B9" w:rsidP="005259B9">
            <w:pPr>
              <w:numPr>
                <w:ilvl w:val="0"/>
                <w:numId w:val="19"/>
              </w:numPr>
              <w:tabs>
                <w:tab w:val="left" w:pos="1134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2E5051">
              <w:rPr>
                <w:rFonts w:ascii="Times New Roman" w:hAnsi="Times New Roman" w:cs="Times New Roman"/>
                <w:bCs/>
                <w:sz w:val="24"/>
                <w:szCs w:val="24"/>
              </w:rPr>
              <w:t>ПК 1.3. ПК 3.3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5638" w:rsidRDefault="004D5638" w:rsidP="00BC1473">
            <w:pPr>
              <w:ind w:left="426" w:right="-284" w:hanging="42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4D5638" w:rsidRPr="00E7100F" w:rsidTr="00490662">
        <w:trPr>
          <w:trHeight w:val="1356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5638" w:rsidRDefault="004D5638" w:rsidP="00BC1473">
            <w:pPr>
              <w:ind w:left="426" w:right="-284" w:hanging="42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4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5638" w:rsidRPr="00896BE3" w:rsidRDefault="004D5638" w:rsidP="004D5638">
            <w:pPr>
              <w:tabs>
                <w:tab w:val="left" w:pos="1134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896BE3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Практическая работа №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7</w:t>
            </w:r>
            <w:r w:rsidRPr="00896BE3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«</w:t>
            </w:r>
            <w:r w:rsidRPr="00896BE3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Выполнение расчетов соединений на срез и смятие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»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259B9" w:rsidRPr="002E5051" w:rsidRDefault="005259B9" w:rsidP="005259B9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E5051">
              <w:rPr>
                <w:rFonts w:ascii="Times New Roman" w:hAnsi="Times New Roman" w:cs="Times New Roman"/>
                <w:bCs/>
                <w:sz w:val="24"/>
                <w:szCs w:val="24"/>
              </w:rPr>
              <w:t>ОК 1,3,6,9</w:t>
            </w:r>
          </w:p>
          <w:p w:rsidR="004D5638" w:rsidRPr="002E5051" w:rsidRDefault="005259B9" w:rsidP="005259B9">
            <w:pPr>
              <w:numPr>
                <w:ilvl w:val="0"/>
                <w:numId w:val="19"/>
              </w:numPr>
              <w:tabs>
                <w:tab w:val="left" w:pos="1134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2E5051">
              <w:rPr>
                <w:rFonts w:ascii="Times New Roman" w:hAnsi="Times New Roman" w:cs="Times New Roman"/>
                <w:bCs/>
                <w:sz w:val="24"/>
                <w:szCs w:val="24"/>
              </w:rPr>
              <w:t>ПК 1.3. ПК 3.3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5638" w:rsidRDefault="0015791C" w:rsidP="00BC1473">
            <w:pPr>
              <w:ind w:left="426" w:right="-284" w:hanging="42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0E1BDD" w:rsidRPr="00E7100F" w:rsidTr="00490662"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1BDD" w:rsidRPr="00E7100F" w:rsidRDefault="004D5638" w:rsidP="00BC1473">
            <w:pPr>
              <w:ind w:left="426" w:right="-284" w:hanging="42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4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1BDD" w:rsidRPr="00E7100F" w:rsidRDefault="000E1BDD" w:rsidP="0015791C">
            <w:pPr>
              <w:ind w:left="426" w:right="-284" w:hanging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E7100F">
              <w:rPr>
                <w:rFonts w:ascii="Times New Roman" w:hAnsi="Times New Roman" w:cs="Times New Roman"/>
                <w:bCs/>
                <w:sz w:val="24"/>
                <w:szCs w:val="24"/>
              </w:rPr>
              <w:t>Практическое занятие №</w:t>
            </w:r>
            <w:r w:rsidR="004D5638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8 </w:t>
            </w:r>
            <w:r w:rsidRPr="00E7100F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«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Определение центральных осевых моментов инерции </w:t>
            </w:r>
            <w:r w:rsidR="0015791C">
              <w:rPr>
                <w:rFonts w:ascii="Times New Roman" w:hAnsi="Times New Roman" w:cs="Times New Roman"/>
                <w:bCs/>
                <w:sz w:val="24"/>
                <w:szCs w:val="24"/>
              </w:rPr>
              <w:t>плоских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сечений</w:t>
            </w:r>
            <w:r w:rsidRPr="00E7100F">
              <w:rPr>
                <w:rFonts w:ascii="Times New Roman" w:hAnsi="Times New Roman" w:cs="Times New Roman"/>
                <w:bCs/>
                <w:sz w:val="24"/>
                <w:szCs w:val="24"/>
              </w:rPr>
              <w:t>»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259B9" w:rsidRPr="002E5051" w:rsidRDefault="005259B9" w:rsidP="005259B9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E5051">
              <w:rPr>
                <w:rFonts w:ascii="Times New Roman" w:hAnsi="Times New Roman" w:cs="Times New Roman"/>
                <w:bCs/>
                <w:sz w:val="24"/>
                <w:szCs w:val="24"/>
              </w:rPr>
              <w:t>ОК 1,3,6,9</w:t>
            </w:r>
          </w:p>
          <w:p w:rsidR="000E1BDD" w:rsidRPr="002E5051" w:rsidRDefault="005259B9" w:rsidP="005259B9">
            <w:pPr>
              <w:numPr>
                <w:ilvl w:val="0"/>
                <w:numId w:val="19"/>
              </w:numPr>
              <w:tabs>
                <w:tab w:val="left" w:pos="1134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2E5051">
              <w:rPr>
                <w:rFonts w:ascii="Times New Roman" w:hAnsi="Times New Roman" w:cs="Times New Roman"/>
                <w:bCs/>
                <w:sz w:val="24"/>
                <w:szCs w:val="24"/>
              </w:rPr>
              <w:t>ПК 1.3. ПК 3.3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1BDD" w:rsidRPr="00E7100F" w:rsidRDefault="0015791C" w:rsidP="00BC1473">
            <w:pPr>
              <w:ind w:left="426" w:right="-284" w:hanging="42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4D5638" w:rsidRPr="00E7100F" w:rsidTr="00490662"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5638" w:rsidRDefault="004D5638" w:rsidP="00BC1473">
            <w:pPr>
              <w:ind w:left="426" w:right="-284" w:hanging="42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4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5638" w:rsidRPr="00572089" w:rsidRDefault="004D5638" w:rsidP="004D5638">
            <w:pPr>
              <w:tabs>
                <w:tab w:val="left" w:pos="1134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</w:pPr>
            <w:r w:rsidRPr="00896BE3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Практическая работа №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9</w:t>
            </w:r>
            <w:r w:rsidRPr="00896BE3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«</w:t>
            </w:r>
            <w:r w:rsidRPr="00896BE3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Выполнение расчетов на прочность и жесткость при кручении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»</w:t>
            </w:r>
          </w:p>
          <w:p w:rsidR="004D5638" w:rsidRPr="00E7100F" w:rsidRDefault="004D5638" w:rsidP="004D5638">
            <w:pPr>
              <w:ind w:left="426" w:right="-284" w:hanging="426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259B9" w:rsidRPr="002E5051" w:rsidRDefault="005259B9" w:rsidP="005259B9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E5051">
              <w:rPr>
                <w:rFonts w:ascii="Times New Roman" w:hAnsi="Times New Roman" w:cs="Times New Roman"/>
                <w:bCs/>
                <w:sz w:val="24"/>
                <w:szCs w:val="24"/>
              </w:rPr>
              <w:t>ОК 1,3,6,9</w:t>
            </w:r>
          </w:p>
          <w:p w:rsidR="004D5638" w:rsidRPr="002E5051" w:rsidRDefault="005259B9" w:rsidP="005259B9">
            <w:pPr>
              <w:numPr>
                <w:ilvl w:val="0"/>
                <w:numId w:val="19"/>
              </w:numPr>
              <w:tabs>
                <w:tab w:val="left" w:pos="1134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2E5051">
              <w:rPr>
                <w:rFonts w:ascii="Times New Roman" w:hAnsi="Times New Roman" w:cs="Times New Roman"/>
                <w:bCs/>
                <w:sz w:val="24"/>
                <w:szCs w:val="24"/>
              </w:rPr>
              <w:t>ПК 1.3. ПК 3.3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5638" w:rsidRDefault="004D5638" w:rsidP="00BC1473">
            <w:pPr>
              <w:ind w:left="426" w:right="-284" w:hanging="42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A7556E" w:rsidRPr="00E7100F" w:rsidTr="00490662"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556E" w:rsidRDefault="00A7556E" w:rsidP="00BC1473">
            <w:pPr>
              <w:ind w:left="426" w:right="-284" w:hanging="42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4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556E" w:rsidRPr="00A7556E" w:rsidRDefault="00A7556E" w:rsidP="00A7556E">
            <w:pPr>
              <w:tabs>
                <w:tab w:val="left" w:pos="1134"/>
              </w:tabs>
              <w:spacing w:after="0" w:line="240" w:lineRule="auto"/>
              <w:ind w:left="360"/>
              <w:jc w:val="both"/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</w:pPr>
            <w:r w:rsidRPr="00896BE3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Практическая работа №1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0 </w:t>
            </w:r>
            <w:r w:rsidRPr="00896BE3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«</w:t>
            </w:r>
            <w:r w:rsidRPr="00896BE3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Построение эпюр поперечных сил и изгибающих моментов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»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259B9" w:rsidRPr="002E5051" w:rsidRDefault="005259B9" w:rsidP="005259B9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E5051">
              <w:rPr>
                <w:rFonts w:ascii="Times New Roman" w:hAnsi="Times New Roman" w:cs="Times New Roman"/>
                <w:bCs/>
                <w:sz w:val="24"/>
                <w:szCs w:val="24"/>
              </w:rPr>
              <w:t>ОК 1,3,6,9</w:t>
            </w:r>
          </w:p>
          <w:p w:rsidR="00A7556E" w:rsidRPr="002E5051" w:rsidRDefault="005259B9" w:rsidP="005259B9">
            <w:pPr>
              <w:numPr>
                <w:ilvl w:val="0"/>
                <w:numId w:val="19"/>
              </w:numPr>
              <w:tabs>
                <w:tab w:val="left" w:pos="1134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2E5051">
              <w:rPr>
                <w:rFonts w:ascii="Times New Roman" w:hAnsi="Times New Roman" w:cs="Times New Roman"/>
                <w:bCs/>
                <w:sz w:val="24"/>
                <w:szCs w:val="24"/>
              </w:rPr>
              <w:t>ПК 1.3.</w:t>
            </w:r>
            <w:r w:rsidR="00983EEC" w:rsidRPr="002E5051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ПК 3.1.-3.5</w:t>
            </w:r>
            <w:r w:rsidRPr="002E5051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ПК 3.3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556E" w:rsidRDefault="00A7556E" w:rsidP="00BC1473">
            <w:pPr>
              <w:ind w:left="426" w:right="-284" w:hanging="42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A7556E" w:rsidRPr="00E7100F" w:rsidTr="00490662"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556E" w:rsidRPr="00E7100F" w:rsidRDefault="00A7556E" w:rsidP="00BC1473">
            <w:pPr>
              <w:ind w:left="426" w:right="-284" w:hanging="42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4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556E" w:rsidRPr="00E7100F" w:rsidRDefault="00A7556E" w:rsidP="00A7556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426" w:right="-284" w:hanging="426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7100F">
              <w:rPr>
                <w:rFonts w:ascii="Times New Roman" w:hAnsi="Times New Roman" w:cs="Times New Roman"/>
                <w:bCs/>
                <w:sz w:val="24"/>
                <w:szCs w:val="24"/>
              </w:rPr>
              <w:t>Практическое занятие №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11</w:t>
            </w:r>
            <w:r w:rsidRPr="00E7100F">
              <w:rPr>
                <w:rFonts w:ascii="Times New Roman" w:hAnsi="Times New Roman" w:cs="Times New Roman"/>
                <w:bCs/>
                <w:sz w:val="24"/>
                <w:szCs w:val="24"/>
              </w:rPr>
              <w:t>«Расчет на прочность и жесткость при изгибе»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259B9" w:rsidRPr="002E5051" w:rsidRDefault="005259B9" w:rsidP="005259B9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E5051">
              <w:rPr>
                <w:rFonts w:ascii="Times New Roman" w:hAnsi="Times New Roman" w:cs="Times New Roman"/>
                <w:bCs/>
                <w:sz w:val="24"/>
                <w:szCs w:val="24"/>
              </w:rPr>
              <w:t>ОК 1,3,6,9</w:t>
            </w:r>
          </w:p>
          <w:p w:rsidR="00A7556E" w:rsidRPr="002E5051" w:rsidRDefault="005259B9" w:rsidP="005259B9">
            <w:pPr>
              <w:numPr>
                <w:ilvl w:val="0"/>
                <w:numId w:val="19"/>
              </w:numPr>
              <w:tabs>
                <w:tab w:val="left" w:pos="1134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2E5051">
              <w:rPr>
                <w:rFonts w:ascii="Times New Roman" w:hAnsi="Times New Roman" w:cs="Times New Roman"/>
                <w:bCs/>
                <w:sz w:val="24"/>
                <w:szCs w:val="24"/>
              </w:rPr>
              <w:t>ПК 1.3. ПК 3.3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556E" w:rsidRPr="00E7100F" w:rsidRDefault="0015791C" w:rsidP="00BC1473">
            <w:pPr>
              <w:ind w:left="426" w:right="-284" w:hanging="42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A7556E" w:rsidRPr="00E7100F" w:rsidTr="00490662"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556E" w:rsidRDefault="00A7556E" w:rsidP="00BC1473">
            <w:pPr>
              <w:ind w:left="426" w:right="-284" w:hanging="42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4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556E" w:rsidRDefault="00A7556E" w:rsidP="00A7556E">
            <w:pPr>
              <w:tabs>
                <w:tab w:val="left" w:pos="1134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896BE3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Практическая работа №1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2 </w:t>
            </w:r>
            <w:r w:rsidRPr="00896BE3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Расчет бруса </w:t>
            </w:r>
            <w:r w:rsidRPr="00896BE3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lastRenderedPageBreak/>
              <w:t>круглого поперечного сечения при совместном действии изгиба и кручения.</w:t>
            </w:r>
          </w:p>
          <w:p w:rsidR="00A7556E" w:rsidRPr="00E7100F" w:rsidRDefault="00A7556E" w:rsidP="00A7556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426" w:right="-284" w:hanging="426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259B9" w:rsidRPr="002E5051" w:rsidRDefault="005259B9" w:rsidP="005259B9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E5051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ОК 1,3,6,9</w:t>
            </w:r>
          </w:p>
          <w:p w:rsidR="00A7556E" w:rsidRPr="002E5051" w:rsidRDefault="005259B9" w:rsidP="005259B9">
            <w:pPr>
              <w:numPr>
                <w:ilvl w:val="0"/>
                <w:numId w:val="19"/>
              </w:numPr>
              <w:tabs>
                <w:tab w:val="left" w:pos="1134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2E5051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ПК 1.3. ПК 3.3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556E" w:rsidRDefault="0015791C" w:rsidP="00BC1473">
            <w:pPr>
              <w:ind w:left="426" w:right="-284" w:hanging="42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</w:t>
            </w:r>
          </w:p>
        </w:tc>
      </w:tr>
      <w:tr w:rsidR="00A7556E" w:rsidRPr="00E7100F" w:rsidTr="00490662">
        <w:trPr>
          <w:trHeight w:val="585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556E" w:rsidRPr="00E7100F" w:rsidRDefault="00A7556E" w:rsidP="00BC1473">
            <w:pPr>
              <w:ind w:left="426" w:right="-284" w:hanging="42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4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556E" w:rsidRPr="00E7100F" w:rsidRDefault="00A7556E" w:rsidP="00A7556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426" w:right="-284" w:hanging="426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7100F">
              <w:rPr>
                <w:rFonts w:ascii="Times New Roman" w:hAnsi="Times New Roman" w:cs="Times New Roman"/>
                <w:bCs/>
                <w:sz w:val="24"/>
                <w:szCs w:val="24"/>
              </w:rPr>
              <w:t>Практическое занятие №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13</w:t>
            </w:r>
            <w:r w:rsidRPr="00E7100F">
              <w:rPr>
                <w:rFonts w:ascii="Times New Roman" w:hAnsi="Times New Roman" w:cs="Times New Roman"/>
                <w:bCs/>
                <w:sz w:val="24"/>
                <w:szCs w:val="24"/>
              </w:rPr>
              <w:t>«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Определение осадки цилиндрической винтовой пружины</w:t>
            </w:r>
            <w:r w:rsidRPr="00E7100F">
              <w:rPr>
                <w:rFonts w:ascii="Times New Roman" w:hAnsi="Times New Roman" w:cs="Times New Roman"/>
                <w:bCs/>
                <w:sz w:val="24"/>
                <w:szCs w:val="24"/>
              </w:rPr>
              <w:t>»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259B9" w:rsidRPr="002E5051" w:rsidRDefault="005259B9" w:rsidP="005259B9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E5051">
              <w:rPr>
                <w:rFonts w:ascii="Times New Roman" w:hAnsi="Times New Roman" w:cs="Times New Roman"/>
                <w:bCs/>
                <w:sz w:val="24"/>
                <w:szCs w:val="24"/>
              </w:rPr>
              <w:t>ОК 1,3,6,9 ПК 3.3</w:t>
            </w:r>
          </w:p>
          <w:p w:rsidR="00A7556E" w:rsidRPr="002E5051" w:rsidRDefault="005259B9" w:rsidP="005259B9">
            <w:pPr>
              <w:numPr>
                <w:ilvl w:val="0"/>
                <w:numId w:val="19"/>
              </w:numPr>
              <w:tabs>
                <w:tab w:val="left" w:pos="1134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2E5051">
              <w:rPr>
                <w:rFonts w:ascii="Times New Roman" w:hAnsi="Times New Roman" w:cs="Times New Roman"/>
                <w:bCs/>
                <w:sz w:val="24"/>
                <w:szCs w:val="24"/>
              </w:rPr>
              <w:t>ПК 1.3.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556E" w:rsidRPr="00E7100F" w:rsidRDefault="00A7556E" w:rsidP="00BC1473">
            <w:pPr>
              <w:ind w:left="426" w:right="-284" w:hanging="42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A7556E" w:rsidRPr="00E7100F" w:rsidTr="00490662">
        <w:trPr>
          <w:trHeight w:val="585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556E" w:rsidRDefault="00A7556E" w:rsidP="00BC1473">
            <w:pPr>
              <w:ind w:left="426" w:right="-284" w:hanging="42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4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556E" w:rsidRPr="00E7100F" w:rsidRDefault="00A7556E" w:rsidP="00A7556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426" w:right="-284" w:hanging="426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7100F">
              <w:rPr>
                <w:rFonts w:ascii="Times New Roman" w:hAnsi="Times New Roman" w:cs="Times New Roman"/>
                <w:bCs/>
                <w:sz w:val="24"/>
                <w:szCs w:val="24"/>
              </w:rPr>
              <w:t>Практическое занятие №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14. 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Определение критической силы сжатого стержня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259B9" w:rsidRPr="002E5051" w:rsidRDefault="005259B9" w:rsidP="005259B9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E5051">
              <w:rPr>
                <w:rFonts w:ascii="Times New Roman" w:hAnsi="Times New Roman" w:cs="Times New Roman"/>
                <w:bCs/>
                <w:sz w:val="24"/>
                <w:szCs w:val="24"/>
              </w:rPr>
              <w:t>ОК 1,3,6,9</w:t>
            </w:r>
          </w:p>
          <w:p w:rsidR="00A7556E" w:rsidRPr="002E5051" w:rsidRDefault="005259B9" w:rsidP="005259B9">
            <w:pPr>
              <w:numPr>
                <w:ilvl w:val="0"/>
                <w:numId w:val="19"/>
              </w:numPr>
              <w:tabs>
                <w:tab w:val="left" w:pos="1134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2E5051">
              <w:rPr>
                <w:rFonts w:ascii="Times New Roman" w:hAnsi="Times New Roman" w:cs="Times New Roman"/>
                <w:bCs/>
                <w:sz w:val="24"/>
                <w:szCs w:val="24"/>
              </w:rPr>
              <w:t>ПК 1.3. ПК 3.3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556E" w:rsidRDefault="0015791C" w:rsidP="00BC1473">
            <w:pPr>
              <w:ind w:left="426" w:right="-284" w:hanging="42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A63D70" w:rsidRPr="00E7100F" w:rsidTr="00490662">
        <w:trPr>
          <w:trHeight w:val="585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63D70" w:rsidRPr="00E7100F" w:rsidRDefault="00A63D70" w:rsidP="00BC1473">
            <w:pPr>
              <w:ind w:left="426" w:right="-284" w:hanging="42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4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63D70" w:rsidRPr="00E7100F" w:rsidRDefault="00A63D70" w:rsidP="00BC14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426" w:right="-284" w:hanging="426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7100F">
              <w:rPr>
                <w:rFonts w:ascii="Times New Roman" w:hAnsi="Times New Roman" w:cs="Times New Roman"/>
                <w:bCs/>
                <w:sz w:val="24"/>
                <w:szCs w:val="24"/>
              </w:rPr>
              <w:t>Практическое занятие №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15</w:t>
            </w:r>
            <w:r w:rsidRPr="00E7100F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«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Кинематический   и силовой расчет привода</w:t>
            </w:r>
            <w:r w:rsidRPr="00E7100F">
              <w:rPr>
                <w:rFonts w:ascii="Times New Roman" w:hAnsi="Times New Roman" w:cs="Times New Roman"/>
                <w:bCs/>
                <w:sz w:val="24"/>
                <w:szCs w:val="24"/>
              </w:rPr>
              <w:t>»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259B9" w:rsidRPr="002E5051" w:rsidRDefault="005259B9" w:rsidP="005259B9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E5051">
              <w:rPr>
                <w:rFonts w:ascii="Times New Roman" w:hAnsi="Times New Roman" w:cs="Times New Roman"/>
                <w:bCs/>
                <w:sz w:val="24"/>
                <w:szCs w:val="24"/>
              </w:rPr>
              <w:t>ОК 1,3,6,9</w:t>
            </w:r>
          </w:p>
          <w:p w:rsidR="00A63D70" w:rsidRPr="002E5051" w:rsidRDefault="005259B9" w:rsidP="005259B9">
            <w:pPr>
              <w:numPr>
                <w:ilvl w:val="0"/>
                <w:numId w:val="19"/>
              </w:numPr>
              <w:tabs>
                <w:tab w:val="left" w:pos="1134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2E5051">
              <w:rPr>
                <w:rFonts w:ascii="Times New Roman" w:hAnsi="Times New Roman" w:cs="Times New Roman"/>
                <w:bCs/>
                <w:sz w:val="24"/>
                <w:szCs w:val="24"/>
              </w:rPr>
              <w:t>ПК 1.3. ПК 3.3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63D70" w:rsidRPr="00E7100F" w:rsidRDefault="00A63D70" w:rsidP="00BC1473">
            <w:pPr>
              <w:ind w:left="426" w:right="-284" w:hanging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E7100F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A63D70" w:rsidRPr="00E7100F" w:rsidTr="00490662"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63D70" w:rsidRPr="00E7100F" w:rsidRDefault="00490662" w:rsidP="00BC1473">
            <w:pPr>
              <w:ind w:left="426" w:right="-284" w:hanging="42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4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0662" w:rsidRPr="00E7100F" w:rsidRDefault="00A63D70" w:rsidP="0049066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426" w:right="-284" w:hanging="426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7100F">
              <w:rPr>
                <w:rFonts w:ascii="Times New Roman" w:hAnsi="Times New Roman" w:cs="Times New Roman"/>
                <w:bCs/>
                <w:sz w:val="24"/>
                <w:szCs w:val="24"/>
              </w:rPr>
              <w:t>Практическое занятие №</w:t>
            </w:r>
            <w:r w:rsidR="00490662">
              <w:rPr>
                <w:rFonts w:ascii="Times New Roman" w:hAnsi="Times New Roman" w:cs="Times New Roman"/>
                <w:bCs/>
                <w:sz w:val="24"/>
                <w:szCs w:val="24"/>
              </w:rPr>
              <w:t>16</w:t>
            </w:r>
            <w:r w:rsidRPr="00E7100F">
              <w:rPr>
                <w:rFonts w:ascii="Times New Roman" w:hAnsi="Times New Roman" w:cs="Times New Roman"/>
                <w:bCs/>
                <w:sz w:val="24"/>
                <w:szCs w:val="24"/>
              </w:rPr>
              <w:t>«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Геометрический расчет цилиндрической зубчатой передачи»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259B9" w:rsidRPr="002E5051" w:rsidRDefault="00A63D70" w:rsidP="005259B9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E505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259B9" w:rsidRPr="002E5051">
              <w:rPr>
                <w:rFonts w:ascii="Times New Roman" w:hAnsi="Times New Roman" w:cs="Times New Roman"/>
                <w:bCs/>
                <w:sz w:val="24"/>
                <w:szCs w:val="24"/>
              </w:rPr>
              <w:t>ОК 1,3,6,9</w:t>
            </w:r>
          </w:p>
          <w:p w:rsidR="00A63D70" w:rsidRPr="002E5051" w:rsidRDefault="005259B9" w:rsidP="005259B9">
            <w:pPr>
              <w:numPr>
                <w:ilvl w:val="0"/>
                <w:numId w:val="19"/>
              </w:numPr>
              <w:tabs>
                <w:tab w:val="left" w:pos="1134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2E5051">
              <w:rPr>
                <w:rFonts w:ascii="Times New Roman" w:hAnsi="Times New Roman" w:cs="Times New Roman"/>
                <w:bCs/>
                <w:sz w:val="24"/>
                <w:szCs w:val="24"/>
              </w:rPr>
              <w:t>ПК 1.3. ПК 3.3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63D70" w:rsidRPr="00E7100F" w:rsidRDefault="00A63D70" w:rsidP="00BC1473">
            <w:pPr>
              <w:ind w:left="426" w:right="-284" w:hanging="42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A63D70" w:rsidRPr="00E7100F" w:rsidTr="00490662"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63D70" w:rsidRPr="00E7100F" w:rsidRDefault="00A63D70" w:rsidP="0015791C">
            <w:pPr>
              <w:ind w:left="426" w:right="-284" w:hanging="42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15791C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4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63D70" w:rsidRPr="00E7100F" w:rsidRDefault="00A63D70" w:rsidP="0032336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426" w:right="-284" w:hanging="426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7100F">
              <w:rPr>
                <w:rFonts w:ascii="Times New Roman" w:hAnsi="Times New Roman" w:cs="Times New Roman"/>
                <w:bCs/>
                <w:sz w:val="24"/>
                <w:szCs w:val="24"/>
              </w:rPr>
              <w:t>Практическое занятие №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  <w:r w:rsidR="00323367">
              <w:rPr>
                <w:rFonts w:ascii="Times New Roman" w:hAnsi="Times New Roman" w:cs="Times New Roman"/>
                <w:bCs/>
                <w:sz w:val="24"/>
                <w:szCs w:val="24"/>
              </w:rPr>
              <w:t>7</w:t>
            </w:r>
            <w:r w:rsidRPr="00E7100F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«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Геометрический расчет червячной  передачи»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259B9" w:rsidRPr="002E5051" w:rsidRDefault="005259B9" w:rsidP="005259B9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E5051">
              <w:rPr>
                <w:rFonts w:ascii="Times New Roman" w:hAnsi="Times New Roman" w:cs="Times New Roman"/>
                <w:bCs/>
                <w:sz w:val="24"/>
                <w:szCs w:val="24"/>
              </w:rPr>
              <w:t>ОК 1,3,6,9</w:t>
            </w:r>
          </w:p>
          <w:p w:rsidR="00A63D70" w:rsidRPr="002E5051" w:rsidRDefault="005259B9" w:rsidP="005259B9">
            <w:pPr>
              <w:ind w:left="426" w:right="-284" w:hanging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5051">
              <w:rPr>
                <w:rFonts w:ascii="Times New Roman" w:hAnsi="Times New Roman" w:cs="Times New Roman"/>
                <w:bCs/>
                <w:sz w:val="24"/>
                <w:szCs w:val="24"/>
              </w:rPr>
              <w:t>ПК 1.3. ПК 3.3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63D70" w:rsidRPr="00E7100F" w:rsidRDefault="00A63D70" w:rsidP="00BC1473">
            <w:pPr>
              <w:ind w:left="426" w:right="-284" w:hanging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E7100F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337BE6" w:rsidRPr="00E7100F" w:rsidTr="00490662"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37BE6" w:rsidRDefault="0015791C" w:rsidP="00490662">
            <w:pPr>
              <w:ind w:left="426" w:right="-284" w:hanging="42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4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37BE6" w:rsidRPr="00896BE3" w:rsidRDefault="00337BE6" w:rsidP="0032336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426" w:right="-284" w:hanging="426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896BE3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Практическая работа  №</w:t>
            </w:r>
            <w:r w:rsidR="00323367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18 «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896BE3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Расчет ременной передачи</w:t>
            </w:r>
            <w:r w:rsidR="00323367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»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259B9" w:rsidRPr="002E5051" w:rsidRDefault="005259B9" w:rsidP="005259B9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E5051">
              <w:rPr>
                <w:rFonts w:ascii="Times New Roman" w:hAnsi="Times New Roman" w:cs="Times New Roman"/>
                <w:bCs/>
                <w:sz w:val="24"/>
                <w:szCs w:val="24"/>
              </w:rPr>
              <w:t>ОК 1,3,6,9</w:t>
            </w:r>
          </w:p>
          <w:p w:rsidR="00337BE6" w:rsidRPr="002E5051" w:rsidRDefault="005259B9" w:rsidP="005259B9">
            <w:pPr>
              <w:numPr>
                <w:ilvl w:val="0"/>
                <w:numId w:val="19"/>
              </w:numPr>
              <w:tabs>
                <w:tab w:val="left" w:pos="1134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2E5051">
              <w:rPr>
                <w:rFonts w:ascii="Times New Roman" w:hAnsi="Times New Roman" w:cs="Times New Roman"/>
                <w:bCs/>
                <w:sz w:val="24"/>
                <w:szCs w:val="24"/>
              </w:rPr>
              <w:t>ПК 1.3. ПК 3.3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37BE6" w:rsidRDefault="00337BE6" w:rsidP="00BC1473">
            <w:pPr>
              <w:ind w:left="426" w:right="-284" w:hanging="42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A63D70" w:rsidRPr="00E7100F" w:rsidTr="00490662"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63D70" w:rsidRPr="00E7100F" w:rsidRDefault="0015791C" w:rsidP="00BC1473">
            <w:pPr>
              <w:ind w:left="426" w:right="-284" w:hanging="42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4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37BE6" w:rsidRPr="00F70C4D" w:rsidRDefault="00337BE6" w:rsidP="00337BE6">
            <w:pPr>
              <w:tabs>
                <w:tab w:val="left" w:pos="1380"/>
              </w:tabs>
              <w:spacing w:after="0" w:line="240" w:lineRule="auto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E7100F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Практическое задание № </w:t>
            </w:r>
            <w:r w:rsidR="00323367">
              <w:rPr>
                <w:rFonts w:ascii="Times New Roman" w:hAnsi="Times New Roman" w:cs="Times New Roman"/>
                <w:bCs/>
                <w:sz w:val="24"/>
                <w:szCs w:val="24"/>
              </w:rPr>
              <w:t>19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E7100F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F70C4D">
              <w:rPr>
                <w:rFonts w:ascii="Times New Roman" w:hAnsi="Times New Roman" w:cs="Times New Roman"/>
                <w:sz w:val="24"/>
                <w:szCs w:val="24"/>
              </w:rPr>
              <w:t>«Эскизная компоновка вала передачи</w:t>
            </w:r>
            <w:r w:rsidRPr="00F70C4D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»</w:t>
            </w:r>
          </w:p>
          <w:p w:rsidR="00A63D70" w:rsidRPr="00E7100F" w:rsidRDefault="00A63D70" w:rsidP="00337BE6">
            <w:pPr>
              <w:tabs>
                <w:tab w:val="left" w:pos="1380"/>
              </w:tabs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259B9" w:rsidRPr="002E5051" w:rsidRDefault="005259B9" w:rsidP="005259B9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E5051">
              <w:rPr>
                <w:rFonts w:ascii="Times New Roman" w:hAnsi="Times New Roman" w:cs="Times New Roman"/>
                <w:bCs/>
                <w:sz w:val="24"/>
                <w:szCs w:val="24"/>
              </w:rPr>
              <w:t>ОК 1,3,6,9</w:t>
            </w:r>
          </w:p>
          <w:p w:rsidR="005259B9" w:rsidRPr="002E5051" w:rsidRDefault="005259B9" w:rsidP="005259B9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E5051">
              <w:rPr>
                <w:rFonts w:ascii="Times New Roman" w:hAnsi="Times New Roman" w:cs="Times New Roman"/>
                <w:bCs/>
                <w:sz w:val="24"/>
                <w:szCs w:val="24"/>
              </w:rPr>
              <w:t>ПК 1.3,</w:t>
            </w:r>
          </w:p>
          <w:p w:rsidR="00A63D70" w:rsidRPr="002E5051" w:rsidRDefault="005259B9" w:rsidP="005259B9">
            <w:pPr>
              <w:numPr>
                <w:ilvl w:val="0"/>
                <w:numId w:val="19"/>
              </w:numPr>
              <w:tabs>
                <w:tab w:val="left" w:pos="1134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2E5051">
              <w:rPr>
                <w:rFonts w:ascii="Times New Roman" w:hAnsi="Times New Roman" w:cs="Times New Roman"/>
                <w:bCs/>
                <w:sz w:val="24"/>
                <w:szCs w:val="24"/>
              </w:rPr>
              <w:t>ПК 3.3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63D70" w:rsidRPr="00E7100F" w:rsidRDefault="0015791C" w:rsidP="00BC1473">
            <w:pPr>
              <w:ind w:left="426" w:right="-284" w:hanging="42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A63D70" w:rsidRPr="00E7100F" w:rsidTr="00490662"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63D70" w:rsidRPr="00E7100F" w:rsidRDefault="00337BE6" w:rsidP="00BC1473">
            <w:pPr>
              <w:ind w:left="426" w:right="-284" w:hanging="42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A63D7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37BE6" w:rsidRPr="00F70C4D" w:rsidRDefault="00337BE6" w:rsidP="00337BE6">
            <w:pPr>
              <w:tabs>
                <w:tab w:val="left" w:pos="1380"/>
              </w:tabs>
              <w:spacing w:after="0" w:line="240" w:lineRule="auto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E7100F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Практическое задание № </w:t>
            </w:r>
            <w:r w:rsidR="00323367">
              <w:rPr>
                <w:rFonts w:ascii="Times New Roman" w:hAnsi="Times New Roman" w:cs="Times New Roman"/>
                <w:bCs/>
                <w:sz w:val="24"/>
                <w:szCs w:val="24"/>
              </w:rPr>
              <w:t>20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E7100F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F70C4D">
              <w:rPr>
                <w:rFonts w:ascii="Times New Roman" w:hAnsi="Times New Roman" w:cs="Times New Roman"/>
                <w:sz w:val="24"/>
                <w:szCs w:val="24"/>
              </w:rPr>
              <w:t>«Подбор подшипников качения</w:t>
            </w:r>
            <w:r w:rsidRPr="00F70C4D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»</w:t>
            </w:r>
          </w:p>
          <w:p w:rsidR="00A63D70" w:rsidRPr="00E7100F" w:rsidRDefault="00A63D70" w:rsidP="00BC14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426" w:right="-284" w:hanging="426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259B9" w:rsidRPr="002E5051" w:rsidRDefault="005259B9" w:rsidP="005259B9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E5051">
              <w:rPr>
                <w:rFonts w:ascii="Times New Roman" w:hAnsi="Times New Roman" w:cs="Times New Roman"/>
                <w:bCs/>
                <w:sz w:val="24"/>
                <w:szCs w:val="24"/>
              </w:rPr>
              <w:t>ОК 1,3,6,9</w:t>
            </w:r>
          </w:p>
          <w:p w:rsidR="005259B9" w:rsidRPr="002E5051" w:rsidRDefault="005259B9" w:rsidP="005259B9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E5051">
              <w:rPr>
                <w:rFonts w:ascii="Times New Roman" w:hAnsi="Times New Roman" w:cs="Times New Roman"/>
                <w:bCs/>
                <w:sz w:val="24"/>
                <w:szCs w:val="24"/>
              </w:rPr>
              <w:t>ПК 1.3,</w:t>
            </w:r>
          </w:p>
          <w:p w:rsidR="00A63D70" w:rsidRPr="002E5051" w:rsidRDefault="005259B9" w:rsidP="005259B9">
            <w:pPr>
              <w:numPr>
                <w:ilvl w:val="0"/>
                <w:numId w:val="19"/>
              </w:numPr>
              <w:tabs>
                <w:tab w:val="left" w:pos="1134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2E5051">
              <w:rPr>
                <w:rFonts w:ascii="Times New Roman" w:hAnsi="Times New Roman" w:cs="Times New Roman"/>
                <w:bCs/>
                <w:sz w:val="24"/>
                <w:szCs w:val="24"/>
              </w:rPr>
              <w:t>ПК 3.3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63D70" w:rsidRPr="00E7100F" w:rsidRDefault="0015791C" w:rsidP="00BC1473">
            <w:pPr>
              <w:ind w:left="426" w:right="-284" w:hanging="42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15791C" w:rsidRPr="00E7100F" w:rsidTr="00490662"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791C" w:rsidRDefault="0015791C" w:rsidP="00BC1473">
            <w:pPr>
              <w:ind w:left="426" w:right="-284" w:hanging="42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791C" w:rsidRPr="00E7100F" w:rsidRDefault="0015791C" w:rsidP="00337BE6">
            <w:pPr>
              <w:tabs>
                <w:tab w:val="left" w:pos="1380"/>
              </w:tabs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791C" w:rsidRPr="00896BE3" w:rsidRDefault="0015791C" w:rsidP="0015791C">
            <w:pPr>
              <w:tabs>
                <w:tab w:val="left" w:pos="1134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Всего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791C" w:rsidRDefault="0015791C" w:rsidP="00BC1473">
            <w:pPr>
              <w:ind w:left="426" w:right="-284" w:hanging="42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</w:tr>
    </w:tbl>
    <w:p w:rsidR="00333174" w:rsidRDefault="00333174" w:rsidP="00333174">
      <w:pPr>
        <w:tabs>
          <w:tab w:val="left" w:pos="138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E3115" w:rsidRDefault="00FE3115" w:rsidP="00333174">
      <w:pPr>
        <w:tabs>
          <w:tab w:val="left" w:pos="138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E3115" w:rsidRDefault="00FE3115" w:rsidP="00333174">
      <w:pPr>
        <w:tabs>
          <w:tab w:val="left" w:pos="138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E3115" w:rsidRDefault="00FE3115" w:rsidP="00333174">
      <w:pPr>
        <w:tabs>
          <w:tab w:val="left" w:pos="138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E3115" w:rsidRDefault="00FE3115" w:rsidP="00333174">
      <w:pPr>
        <w:tabs>
          <w:tab w:val="left" w:pos="138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E3115" w:rsidRDefault="00FE3115" w:rsidP="00333174">
      <w:pPr>
        <w:tabs>
          <w:tab w:val="left" w:pos="138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33174" w:rsidRDefault="00333174" w:rsidP="00333174">
      <w:pPr>
        <w:tabs>
          <w:tab w:val="left" w:pos="1380"/>
        </w:tabs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Практическая работа №1</w:t>
      </w:r>
    </w:p>
    <w:p w:rsidR="00333174" w:rsidRDefault="00333174" w:rsidP="00333174">
      <w:pPr>
        <w:tabs>
          <w:tab w:val="left" w:pos="1380"/>
        </w:tabs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«Определение равнодействующей плоской системы сходящихся сил двумя способами»</w:t>
      </w:r>
    </w:p>
    <w:p w:rsidR="00333174" w:rsidRDefault="00333174" w:rsidP="00333174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333174" w:rsidRDefault="00333174" w:rsidP="00333174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Цель работы:  </w:t>
      </w:r>
      <w:r>
        <w:rPr>
          <w:rFonts w:ascii="Times New Roman" w:hAnsi="Times New Roman" w:cs="Times New Roman"/>
          <w:sz w:val="28"/>
          <w:szCs w:val="28"/>
        </w:rPr>
        <w:t>провести  графическое и аналитическое исследование плоской системы сходящихся сил:</w:t>
      </w:r>
    </w:p>
    <w:p w:rsidR="00333174" w:rsidRDefault="00333174" w:rsidP="00333174">
      <w:pPr>
        <w:numPr>
          <w:ilvl w:val="0"/>
          <w:numId w:val="3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выявить, уравновешена ли заданная плоская система сходящихся сил,</w:t>
      </w:r>
    </w:p>
    <w:p w:rsidR="00333174" w:rsidRDefault="00333174" w:rsidP="00333174">
      <w:pPr>
        <w:numPr>
          <w:ilvl w:val="0"/>
          <w:numId w:val="3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определить величину равнодействующей системы графически и  аналитически.</w:t>
      </w:r>
    </w:p>
    <w:p w:rsidR="00333174" w:rsidRDefault="00333174" w:rsidP="00333174">
      <w:pPr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Теоретическое обоснование.</w:t>
      </w:r>
    </w:p>
    <w:p w:rsidR="00333174" w:rsidRPr="00333174" w:rsidRDefault="00333174" w:rsidP="00333174">
      <w:pPr>
        <w:tabs>
          <w:tab w:val="left" w:pos="2760"/>
        </w:tabs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ab/>
      </w:r>
      <w:r w:rsidRPr="00333174">
        <w:rPr>
          <w:rFonts w:ascii="Times New Roman" w:hAnsi="Times New Roman" w:cs="Times New Roman"/>
          <w:i/>
          <w:sz w:val="28"/>
          <w:szCs w:val="28"/>
        </w:rPr>
        <w:t>Ответить на вопросы</w:t>
      </w:r>
    </w:p>
    <w:p w:rsidR="00333174" w:rsidRDefault="00333174" w:rsidP="00333174">
      <w:pPr>
        <w:numPr>
          <w:ilvl w:val="0"/>
          <w:numId w:val="4"/>
        </w:numPr>
        <w:tabs>
          <w:tab w:val="left" w:pos="2760"/>
        </w:tabs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Сформулировать  геометрическое условие равновесия плоской системы сходящихся сил.</w:t>
      </w:r>
    </w:p>
    <w:p w:rsidR="00333174" w:rsidRDefault="00333174" w:rsidP="00333174">
      <w:pPr>
        <w:numPr>
          <w:ilvl w:val="0"/>
          <w:numId w:val="4"/>
        </w:numPr>
        <w:tabs>
          <w:tab w:val="left" w:pos="2760"/>
        </w:tabs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Какая из заданных систем уравновешена?</w:t>
      </w:r>
    </w:p>
    <w:p w:rsidR="00333174" w:rsidRDefault="00333174" w:rsidP="00333174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Сколько сил входит в каждую систему?</w:t>
      </w:r>
    </w:p>
    <w:p w:rsidR="00333174" w:rsidRDefault="00075925" w:rsidP="00333174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3" type="#_x0000_t32" style="position:absolute;left:0;text-align:left;margin-left:420.45pt;margin-top:34.85pt;width:8.25pt;height:29.95pt;flip:x y;z-index:251646976" o:connectortype="straight">
            <v:stroke endarrow="block"/>
          </v:shape>
        </w:pict>
      </w:r>
      <w:r>
        <w:pict>
          <v:shape id="_x0000_s1034" type="#_x0000_t32" style="position:absolute;left:0;text-align:left;margin-left:381.45pt;margin-top:13.1pt;width:39pt;height:21.75pt;z-index:251648000" o:connectortype="straight">
            <v:stroke endarrow="block"/>
          </v:shape>
        </w:pict>
      </w:r>
      <w:r>
        <w:pict>
          <v:shape id="_x0000_s1035" type="#_x0000_t32" style="position:absolute;left:0;text-align:left;margin-left:154.2pt;margin-top:34.85pt;width:6pt;height:29.95pt;z-index:251649024" o:connectortype="straight">
            <v:stroke endarrow="block"/>
          </v:shape>
        </w:pict>
      </w:r>
      <w:r>
        <w:pict>
          <v:shape id="_x0000_s1036" type="#_x0000_t32" style="position:absolute;left:0;text-align:left;margin-left:112.2pt;margin-top:13.05pt;width:42pt;height:21.8pt;z-index:251650048" o:connectortype="straight">
            <v:stroke endarrow="block"/>
          </v:shape>
        </w:pict>
      </w:r>
      <w:r>
        <w:pict>
          <v:shape id="_x0000_s1037" type="#_x0000_t32" style="position:absolute;left:0;text-align:left;margin-left:352.95pt;margin-top:13.1pt;width:28.5pt;height:51.7pt;flip:y;z-index:251651072" o:connectortype="straight">
            <v:stroke endarrow="block"/>
          </v:shape>
        </w:pict>
      </w:r>
      <w:r>
        <w:pict>
          <v:shape id="_x0000_s1038" type="#_x0000_t32" style="position:absolute;left:0;text-align:left;margin-left:80.7pt;margin-top:13.1pt;width:31.5pt;height:51.7pt;flip:y;z-index:251652096" o:connectortype="straight">
            <v:stroke endarrow="block"/>
          </v:shape>
        </w:pict>
      </w:r>
      <w:r>
        <w:pict>
          <v:shape id="_x0000_s1039" type="#_x0000_t32" style="position:absolute;left:0;text-align:left;margin-left:349.2pt;margin-top:64.8pt;width:79.5pt;height:.05pt;flip:x;z-index:251653120" o:connectortype="straight">
            <v:stroke endarrow="block"/>
          </v:shape>
        </w:pict>
      </w:r>
      <w:r>
        <w:pict>
          <v:shape id="_x0000_s1040" type="#_x0000_t32" style="position:absolute;left:0;text-align:left;margin-left:80.7pt;margin-top:64.85pt;width:79.5pt;height:.05pt;flip:x;z-index:251654144" o:connectortype="straight">
            <v:stroke endarrow="block"/>
          </v:shape>
        </w:pict>
      </w:r>
      <w:r w:rsidR="00333174">
        <w:rPr>
          <w:rFonts w:ascii="Times New Roman" w:hAnsi="Times New Roman" w:cs="Times New Roman"/>
          <w:sz w:val="28"/>
          <w:szCs w:val="28"/>
        </w:rPr>
        <w:t>А.                                                                Б.</w:t>
      </w:r>
    </w:p>
    <w:p w:rsidR="00333174" w:rsidRDefault="00333174" w:rsidP="00333174">
      <w:pPr>
        <w:rPr>
          <w:rFonts w:ascii="Times New Roman" w:hAnsi="Times New Roman" w:cs="Times New Roman"/>
          <w:sz w:val="28"/>
          <w:szCs w:val="28"/>
        </w:rPr>
      </w:pPr>
    </w:p>
    <w:p w:rsidR="00333174" w:rsidRDefault="00333174" w:rsidP="00333174">
      <w:pPr>
        <w:rPr>
          <w:rFonts w:ascii="Times New Roman" w:hAnsi="Times New Roman" w:cs="Times New Roman"/>
          <w:sz w:val="28"/>
          <w:szCs w:val="28"/>
        </w:rPr>
      </w:pPr>
    </w:p>
    <w:p w:rsidR="00333174" w:rsidRDefault="00333174" w:rsidP="00333174">
      <w:pPr>
        <w:tabs>
          <w:tab w:val="left" w:pos="99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(зарисовать обе системы и подписать)</w:t>
      </w:r>
      <w:r>
        <w:rPr>
          <w:rFonts w:ascii="Times New Roman" w:hAnsi="Times New Roman" w:cs="Times New Roman"/>
          <w:sz w:val="28"/>
          <w:szCs w:val="28"/>
        </w:rPr>
        <w:tab/>
      </w:r>
    </w:p>
    <w:p w:rsidR="00333174" w:rsidRDefault="00333174" w:rsidP="00333174">
      <w:pPr>
        <w:numPr>
          <w:ilvl w:val="0"/>
          <w:numId w:val="5"/>
        </w:numPr>
        <w:tabs>
          <w:tab w:val="left" w:pos="7965"/>
        </w:tabs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Сформулировать аналитическое условие равновесия плоской системы сходящихся сил (можно в виде формул)</w:t>
      </w:r>
    </w:p>
    <w:p w:rsidR="00333174" w:rsidRDefault="00075925" w:rsidP="00333174">
      <w:pPr>
        <w:numPr>
          <w:ilvl w:val="0"/>
          <w:numId w:val="5"/>
        </w:numPr>
        <w:tabs>
          <w:tab w:val="left" w:pos="7965"/>
        </w:tabs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4"/>
          <w:szCs w:val="24"/>
        </w:rPr>
        <w:pict>
          <v:shape id="_x0000_s1041" type="#_x0000_t32" style="position:absolute;left:0;text-align:left;margin-left:177.45pt;margin-top:23.25pt;width:0;height:69pt;flip:y;z-index:251655168" o:connectortype="straight">
            <v:stroke endarrow="block"/>
          </v:shape>
        </w:pict>
      </w:r>
      <w:r w:rsidR="00333174">
        <w:rPr>
          <w:rFonts w:ascii="Times New Roman" w:eastAsia="Times New Roman" w:hAnsi="Times New Roman" w:cs="Times New Roman"/>
          <w:sz w:val="28"/>
          <w:szCs w:val="28"/>
        </w:rPr>
        <w:t>Записать выражение для расчета суммы проекций и найти:</w:t>
      </w:r>
    </w:p>
    <w:p w:rsidR="00333174" w:rsidRDefault="00333174" w:rsidP="00333174"/>
    <w:p w:rsidR="00333174" w:rsidRDefault="00075925" w:rsidP="00333174">
      <w:pPr>
        <w:tabs>
          <w:tab w:val="left" w:pos="2220"/>
          <w:tab w:val="left" w:pos="3720"/>
        </w:tabs>
      </w:pPr>
      <w:r>
        <w:pict>
          <v:shape id="_x0000_s1042" type="#_x0000_t32" style="position:absolute;margin-left:53.7pt;margin-top:38.3pt;width:208.5pt;height:.05pt;flip:y;z-index:251656192" o:connectortype="straight">
            <v:stroke endarrow="block"/>
          </v:shape>
        </w:pict>
      </w:r>
      <w:r>
        <w:pict>
          <v:shape id="_x0000_s1043" type="#_x0000_t32" style="position:absolute;margin-left:177.45pt;margin-top:6.05pt;width:0;height:32.3pt;flip:y;z-index:251657216" o:connectortype="straight">
            <v:stroke endarrow="block"/>
          </v:shape>
        </w:pict>
      </w:r>
      <w:r>
        <w:pict>
          <v:shape id="_x0000_s1044" type="#_x0000_t32" style="position:absolute;margin-left:97.95pt;margin-top:38.3pt;width:79.5pt;height:.05pt;flip:x;z-index:251658240" o:connectortype="straight">
            <v:stroke endarrow="block"/>
          </v:shape>
        </w:pict>
      </w:r>
      <w:r w:rsidR="00333174">
        <w:tab/>
      </w:r>
      <w:r w:rsidR="00333174">
        <w:tab/>
        <w:t>15 кН</w:t>
      </w:r>
    </w:p>
    <w:p w:rsidR="00333174" w:rsidRDefault="00075925" w:rsidP="00333174">
      <w:pPr>
        <w:tabs>
          <w:tab w:val="left" w:pos="3720"/>
        </w:tabs>
      </w:pPr>
      <w:r>
        <w:pict>
          <v:shapetype id="_x0000_t105" coordsize="21600,21600" o:spt="105" adj="12960,19440,14400" path="wr,0@3@23,0@22@4,0@15,0@1@23@7,0@13@2l@14@2@8@22@12@2at,0@3@23@11@2@17@26@15,0@1@23@17@26@15@22xewr,0@3@23@4,0@17@26nfe">
            <v:stroke joinstyle="miter"/>
            <v:formulas>
              <v:f eqn="val #0"/>
              <v:f eqn="val #1"/>
              <v:f eqn="val #2"/>
              <v:f eqn="sum #0 width #1"/>
              <v:f eqn="prod @3 1 2"/>
              <v:f eqn="sum #1 #1 width"/>
              <v:f eqn="sum @5 #1 #0"/>
              <v:f eqn="prod @6 1 2"/>
              <v:f eqn="mid width #0"/>
              <v:f eqn="sum height 0 #2"/>
              <v:f eqn="ellipse @9 height @4"/>
              <v:f eqn="sum @4 @10 0"/>
              <v:f eqn="sum @11 #1 width"/>
              <v:f eqn="sum @7 @10 0"/>
              <v:f eqn="sum @12 width #0"/>
              <v:f eqn="sum @5 0 #0"/>
              <v:f eqn="prod @15 1 2"/>
              <v:f eqn="mid @4 @7"/>
              <v:f eqn="sum #0 #1 width"/>
              <v:f eqn="prod @18 1 2"/>
              <v:f eqn="sum @17 0 @19"/>
              <v:f eqn="val width"/>
              <v:f eqn="val height"/>
              <v:f eqn="prod height 2 1"/>
              <v:f eqn="sum @17 0 @4"/>
              <v:f eqn="ellipse @24 @4 height"/>
              <v:f eqn="sum height 0 @25"/>
              <v:f eqn="sum @8 128 0"/>
              <v:f eqn="prod @5 1 2"/>
              <v:f eqn="sum @5 0 128"/>
              <v:f eqn="sum #0 @17 @12"/>
              <v:f eqn="ellipse @20 @4 height"/>
              <v:f eqn="sum width 0 #0"/>
              <v:f eqn="prod @32 1 2"/>
              <v:f eqn="prod height height 1"/>
              <v:f eqn="prod @9 @9 1"/>
              <v:f eqn="sum @34 0 @35"/>
              <v:f eqn="sqrt @36"/>
              <v:f eqn="sum @37 height 0"/>
              <v:f eqn="prod width height @38"/>
              <v:f eqn="sum @39 64 0"/>
              <v:f eqn="prod #0 1 2"/>
              <v:f eqn="ellipse @33 @41 height"/>
              <v:f eqn="sum height 0 @42"/>
              <v:f eqn="sum @43 64 0"/>
              <v:f eqn="prod @4 1 2"/>
              <v:f eqn="sum #1 0 @45"/>
              <v:f eqn="prod height 4390 32768"/>
              <v:f eqn="prod height 28378 32768"/>
            </v:formulas>
            <v:path o:extrusionok="f" o:connecttype="custom" o:connectlocs="@17,0;@16,@22;@12,@2;@8,@22;@14,@2" o:connectangles="270,90,90,90,0" textboxrect="@45,@47,@46,@48"/>
            <v:handles>
              <v:h position="#0,bottomRight" xrange="@40,@29"/>
              <v:h position="#1,bottomRight" xrange="@27,@21"/>
              <v:h position="bottomRight,#2" yrange="@44,@22"/>
            </v:handles>
            <o:complex v:ext="view"/>
          </v:shapetype>
          <v:shape id="_x0000_s1045" type="#_x0000_t105" style="position:absolute;margin-left:193.2pt;margin-top:18.8pt;width:27.25pt;height:15.55pt;rotation:6722961fd;z-index:251659264" adj=",17408"/>
        </w:pict>
      </w:r>
      <w:r>
        <w:pict>
          <v:shape id="_x0000_s1046" type="#_x0000_t32" style="position:absolute;margin-left:177.45pt;margin-top:12.9pt;width:33.4pt;height:38.25pt;z-index:251660288" o:connectortype="straight">
            <v:stroke endarrow="block"/>
          </v:shape>
        </w:pict>
      </w:r>
      <w:r w:rsidR="00333174">
        <w:tab/>
      </w:r>
    </w:p>
    <w:p w:rsidR="00333174" w:rsidRDefault="00333174" w:rsidP="00333174">
      <w:pPr>
        <w:tabs>
          <w:tab w:val="left" w:pos="1725"/>
          <w:tab w:val="center" w:pos="4677"/>
        </w:tabs>
        <w:rPr>
          <w:rFonts w:ascii="Times New Roman" w:hAnsi="Times New Roman" w:cs="Times New Roman"/>
          <w:sz w:val="32"/>
          <w:szCs w:val="32"/>
        </w:rPr>
      </w:pPr>
      <w:r>
        <w:tab/>
      </w:r>
      <w:r>
        <w:rPr>
          <w:rFonts w:ascii="Times New Roman" w:hAnsi="Times New Roman" w:cs="Times New Roman"/>
          <w:sz w:val="24"/>
          <w:szCs w:val="24"/>
        </w:rPr>
        <w:t>9 кН                                    45</w:t>
      </w:r>
      <w:r>
        <w:rPr>
          <w:rFonts w:ascii="Times New Roman" w:hAnsi="Times New Roman" w:cs="Times New Roman" w:hint="cs"/>
          <w:sz w:val="24"/>
          <w:szCs w:val="24"/>
          <w:rtl/>
        </w:rPr>
        <w:t>۫</w:t>
      </w:r>
    </w:p>
    <w:p w:rsidR="00333174" w:rsidRDefault="00333174" w:rsidP="0033317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</w:t>
      </w:r>
      <w:r>
        <w:rPr>
          <w:rFonts w:ascii="Times New Roman" w:hAnsi="Times New Roman" w:cs="Times New Roman"/>
          <w:sz w:val="28"/>
          <w:szCs w:val="28"/>
        </w:rPr>
        <w:t>∑Fiх=</w:t>
      </w: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6 кН                                    </w:t>
      </w:r>
      <w:r>
        <w:rPr>
          <w:rFonts w:ascii="Times New Roman" w:hAnsi="Times New Roman" w:cs="Times New Roman"/>
          <w:sz w:val="28"/>
          <w:szCs w:val="28"/>
        </w:rPr>
        <w:t>∑Fi</w:t>
      </w:r>
      <w:r>
        <w:rPr>
          <w:rFonts w:ascii="Times New Roman" w:hAnsi="Times New Roman" w:cs="Times New Roman"/>
          <w:sz w:val="20"/>
          <w:szCs w:val="20"/>
        </w:rPr>
        <w:t>Υ</w:t>
      </w:r>
      <w:r>
        <w:rPr>
          <w:rFonts w:ascii="Times New Roman" w:hAnsi="Times New Roman" w:cs="Times New Roman"/>
          <w:sz w:val="28"/>
          <w:szCs w:val="28"/>
        </w:rPr>
        <w:t>=</w:t>
      </w:r>
    </w:p>
    <w:p w:rsidR="00333174" w:rsidRDefault="00333174" w:rsidP="00333174">
      <w:pPr>
        <w:rPr>
          <w:rFonts w:ascii="Times New Roman" w:hAnsi="Times New Roman" w:cs="Times New Roman"/>
          <w:sz w:val="28"/>
          <w:szCs w:val="28"/>
        </w:rPr>
      </w:pPr>
    </w:p>
    <w:p w:rsidR="00333174" w:rsidRDefault="00333174" w:rsidP="00333174">
      <w:pPr>
        <w:rPr>
          <w:rFonts w:ascii="Times New Roman" w:hAnsi="Times New Roman" w:cs="Times New Roman"/>
          <w:sz w:val="28"/>
          <w:szCs w:val="28"/>
        </w:rPr>
      </w:pPr>
    </w:p>
    <w:p w:rsidR="00333174" w:rsidRDefault="00333174" w:rsidP="00333174">
      <w:pPr>
        <w:rPr>
          <w:rFonts w:ascii="Times New Roman" w:hAnsi="Times New Roman" w:cs="Times New Roman"/>
          <w:sz w:val="28"/>
          <w:szCs w:val="28"/>
        </w:rPr>
      </w:pPr>
    </w:p>
    <w:p w:rsidR="00333174" w:rsidRDefault="00333174" w:rsidP="0033317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                                                                        </w:t>
      </w:r>
    </w:p>
    <w:p w:rsidR="00333174" w:rsidRDefault="00333174" w:rsidP="00333174">
      <w:pPr>
        <w:tabs>
          <w:tab w:val="left" w:pos="4185"/>
        </w:tabs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Порядок выполнения работы.</w:t>
      </w:r>
    </w:p>
    <w:p w:rsidR="00333174" w:rsidRPr="00333174" w:rsidRDefault="00333174" w:rsidP="00333174">
      <w:pPr>
        <w:tabs>
          <w:tab w:val="left" w:pos="4185"/>
        </w:tabs>
        <w:ind w:left="360"/>
        <w:rPr>
          <w:rFonts w:ascii="Times New Roman" w:hAnsi="Times New Roman" w:cs="Times New Roman"/>
          <w:i/>
          <w:sz w:val="28"/>
          <w:szCs w:val="28"/>
          <w:u w:val="wave"/>
        </w:rPr>
      </w:pPr>
      <w:r w:rsidRPr="00333174">
        <w:rPr>
          <w:rFonts w:ascii="Times New Roman" w:hAnsi="Times New Roman" w:cs="Times New Roman"/>
          <w:i/>
          <w:sz w:val="28"/>
          <w:szCs w:val="28"/>
        </w:rPr>
        <w:t>1.Нарисовать произвольную систему сходящихся сил</w:t>
      </w:r>
    </w:p>
    <w:p w:rsidR="00333174" w:rsidRDefault="00333174" w:rsidP="00333174">
      <w:pPr>
        <w:numPr>
          <w:ilvl w:val="0"/>
          <w:numId w:val="6"/>
        </w:numPr>
        <w:tabs>
          <w:tab w:val="left" w:pos="4185"/>
        </w:tabs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3-4 силы в системе,</w:t>
      </w:r>
    </w:p>
    <w:p w:rsidR="00333174" w:rsidRDefault="00333174" w:rsidP="00333174">
      <w:pPr>
        <w:numPr>
          <w:ilvl w:val="0"/>
          <w:numId w:val="6"/>
        </w:numPr>
        <w:tabs>
          <w:tab w:val="left" w:pos="4185"/>
        </w:tabs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масштаб 1см = 10кН,</w:t>
      </w:r>
    </w:p>
    <w:p w:rsidR="00333174" w:rsidRPr="00333174" w:rsidRDefault="00333174" w:rsidP="00333174">
      <w:pPr>
        <w:numPr>
          <w:ilvl w:val="0"/>
          <w:numId w:val="6"/>
        </w:numPr>
        <w:tabs>
          <w:tab w:val="left" w:pos="4185"/>
        </w:tabs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333174">
        <w:rPr>
          <w:rFonts w:ascii="Times New Roman" w:eastAsia="Times New Roman" w:hAnsi="Times New Roman" w:cs="Times New Roman"/>
          <w:sz w:val="28"/>
          <w:szCs w:val="28"/>
        </w:rPr>
        <w:t>записать величину каждой силы системы, в кН</w:t>
      </w:r>
    </w:p>
    <w:p w:rsidR="00333174" w:rsidRPr="00333174" w:rsidRDefault="00333174" w:rsidP="00333174">
      <w:pPr>
        <w:numPr>
          <w:ilvl w:val="0"/>
          <w:numId w:val="7"/>
        </w:numPr>
        <w:tabs>
          <w:tab w:val="left" w:pos="4185"/>
        </w:tabs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i/>
          <w:sz w:val="28"/>
          <w:szCs w:val="28"/>
        </w:rPr>
      </w:pPr>
      <w:r w:rsidRPr="00333174">
        <w:rPr>
          <w:rFonts w:ascii="Times New Roman" w:eastAsia="Times New Roman" w:hAnsi="Times New Roman" w:cs="Times New Roman"/>
          <w:i/>
          <w:sz w:val="28"/>
          <w:szCs w:val="28"/>
        </w:rPr>
        <w:t>Выполнить графическое исследование</w:t>
      </w:r>
    </w:p>
    <w:p w:rsidR="00333174" w:rsidRDefault="00333174" w:rsidP="00333174">
      <w:pPr>
        <w:numPr>
          <w:ilvl w:val="0"/>
          <w:numId w:val="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из  произвольной точки отложить первый вектор силы;</w:t>
      </w:r>
    </w:p>
    <w:p w:rsidR="00333174" w:rsidRDefault="00333174" w:rsidP="00333174">
      <w:pPr>
        <w:numPr>
          <w:ilvl w:val="0"/>
          <w:numId w:val="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от стрелки первой силы отложить вектор второй силы;</w:t>
      </w:r>
    </w:p>
    <w:p w:rsidR="00333174" w:rsidRDefault="00333174" w:rsidP="00333174">
      <w:pPr>
        <w:numPr>
          <w:ilvl w:val="0"/>
          <w:numId w:val="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от стрелки второй силы отложить вектор третьей силы и т.д.;</w:t>
      </w:r>
    </w:p>
    <w:p w:rsidR="00333174" w:rsidRDefault="00333174" w:rsidP="00333174">
      <w:pPr>
        <w:numPr>
          <w:ilvl w:val="0"/>
          <w:numId w:val="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направить вектор равнодействующей от начала первой силы к стрелке последней;</w:t>
      </w:r>
    </w:p>
    <w:p w:rsidR="00333174" w:rsidRDefault="00333174" w:rsidP="00333174">
      <w:pPr>
        <w:numPr>
          <w:ilvl w:val="0"/>
          <w:numId w:val="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сделать вывод о равновесии системы;</w:t>
      </w:r>
    </w:p>
    <w:p w:rsidR="00333174" w:rsidRDefault="00333174" w:rsidP="00333174">
      <w:pPr>
        <w:numPr>
          <w:ilvl w:val="0"/>
          <w:numId w:val="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определить величину равнодействующей.</w:t>
      </w:r>
    </w:p>
    <w:p w:rsidR="00333174" w:rsidRDefault="00333174" w:rsidP="00333174">
      <w:pPr>
        <w:spacing w:before="100" w:beforeAutospacing="1" w:after="100" w:afterAutospacing="1" w:line="240" w:lineRule="auto"/>
        <w:ind w:left="75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333174" w:rsidRPr="00333174" w:rsidRDefault="00333174" w:rsidP="00333174">
      <w:pPr>
        <w:numPr>
          <w:ilvl w:val="0"/>
          <w:numId w:val="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i/>
          <w:sz w:val="28"/>
          <w:szCs w:val="28"/>
        </w:rPr>
      </w:pPr>
      <w:r w:rsidRPr="00333174">
        <w:rPr>
          <w:rFonts w:ascii="Times New Roman" w:eastAsia="Times New Roman" w:hAnsi="Times New Roman" w:cs="Times New Roman"/>
          <w:i/>
          <w:sz w:val="28"/>
          <w:szCs w:val="28"/>
        </w:rPr>
        <w:t>Выполнить аналитическое исследование</w:t>
      </w:r>
    </w:p>
    <w:p w:rsidR="00333174" w:rsidRDefault="00333174" w:rsidP="00333174">
      <w:pPr>
        <w:numPr>
          <w:ilvl w:val="0"/>
          <w:numId w:val="9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для заданной системы сил выбрать систему координат;</w:t>
      </w:r>
    </w:p>
    <w:p w:rsidR="00333174" w:rsidRDefault="00333174" w:rsidP="00333174">
      <w:pPr>
        <w:numPr>
          <w:ilvl w:val="0"/>
          <w:numId w:val="9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показать углы наклона всех сил к оси «Х»;</w:t>
      </w:r>
    </w:p>
    <w:p w:rsidR="00333174" w:rsidRDefault="00333174" w:rsidP="00333174">
      <w:pPr>
        <w:numPr>
          <w:ilvl w:val="0"/>
          <w:numId w:val="9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определить сумму проекций сил на ось «Х» - ∑Fiх=   ;</w:t>
      </w:r>
    </w:p>
    <w:p w:rsidR="00333174" w:rsidRDefault="00333174" w:rsidP="00333174">
      <w:pPr>
        <w:numPr>
          <w:ilvl w:val="0"/>
          <w:numId w:val="9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определить сумму проекций сил на ось «Υ» - ∑Fi</w:t>
      </w:r>
      <w:r>
        <w:rPr>
          <w:rFonts w:ascii="Times New Roman" w:eastAsia="Times New Roman" w:hAnsi="Times New Roman" w:cs="Times New Roman"/>
          <w:sz w:val="24"/>
          <w:szCs w:val="24"/>
        </w:rPr>
        <w:t>Υ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=  ;</w:t>
      </w:r>
    </w:p>
    <w:p w:rsidR="00333174" w:rsidRDefault="00333174" w:rsidP="00333174">
      <w:pPr>
        <w:numPr>
          <w:ilvl w:val="0"/>
          <w:numId w:val="9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определить величину равнодействующей</w:t>
      </w:r>
    </w:p>
    <w:p w:rsidR="00333174" w:rsidRDefault="00333174" w:rsidP="00333174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R = √(∑Fiх)</w:t>
      </w:r>
      <w:r>
        <w:rPr>
          <w:rFonts w:ascii="Times New Roman" w:hAnsi="Times New Roman" w:cs="Times New Roman"/>
          <w:sz w:val="28"/>
          <w:szCs w:val="28"/>
          <w:vertAlign w:val="superscript"/>
        </w:rPr>
        <w:t xml:space="preserve">2 </w:t>
      </w:r>
      <w:r>
        <w:rPr>
          <w:rFonts w:ascii="Times New Roman" w:hAnsi="Times New Roman" w:cs="Times New Roman"/>
          <w:sz w:val="28"/>
          <w:szCs w:val="28"/>
        </w:rPr>
        <w:t>+ (∑Fi</w:t>
      </w:r>
      <w:r>
        <w:rPr>
          <w:rFonts w:ascii="Times New Roman" w:hAnsi="Times New Roman" w:cs="Times New Roman"/>
        </w:rPr>
        <w:t>Υ)</w:t>
      </w:r>
      <w:r>
        <w:rPr>
          <w:rFonts w:ascii="Times New Roman" w:hAnsi="Times New Roman" w:cs="Times New Roman"/>
          <w:vertAlign w:val="superscript"/>
        </w:rPr>
        <w:t xml:space="preserve">2 </w:t>
      </w:r>
      <w:r>
        <w:rPr>
          <w:rFonts w:ascii="Times New Roman" w:hAnsi="Times New Roman" w:cs="Times New Roman"/>
        </w:rPr>
        <w:t xml:space="preserve">= </w:t>
      </w:r>
    </w:p>
    <w:p w:rsidR="00333174" w:rsidRDefault="00333174" w:rsidP="00333174">
      <w:pPr>
        <w:numPr>
          <w:ilvl w:val="0"/>
          <w:numId w:val="10"/>
        </w:numPr>
        <w:spacing w:before="100" w:beforeAutospacing="1" w:after="100" w:afterAutospacing="1" w:line="240" w:lineRule="auto"/>
        <w:ind w:hanging="71"/>
        <w:contextualSpacing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сделать вывод о равновесии.</w:t>
      </w:r>
    </w:p>
    <w:p w:rsidR="00333174" w:rsidRDefault="00333174" w:rsidP="00333174">
      <w:pPr>
        <w:spacing w:before="100" w:beforeAutospacing="1" w:after="100" w:afterAutospacing="1" w:line="240" w:lineRule="auto"/>
        <w:ind w:left="78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333174" w:rsidRPr="00333174" w:rsidRDefault="00333174" w:rsidP="00333174">
      <w:pPr>
        <w:numPr>
          <w:ilvl w:val="0"/>
          <w:numId w:val="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i/>
          <w:sz w:val="28"/>
          <w:szCs w:val="28"/>
        </w:rPr>
      </w:pPr>
      <w:r w:rsidRPr="00333174">
        <w:rPr>
          <w:rFonts w:ascii="Times New Roman" w:eastAsia="Times New Roman" w:hAnsi="Times New Roman" w:cs="Times New Roman"/>
          <w:i/>
          <w:sz w:val="28"/>
          <w:szCs w:val="28"/>
        </w:rPr>
        <w:t>Выполнить сравнение результатов.</w:t>
      </w:r>
    </w:p>
    <w:p w:rsidR="00333174" w:rsidRDefault="00333174" w:rsidP="0033317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Графическое  исследование:              R = ----- кН</w:t>
      </w:r>
    </w:p>
    <w:p w:rsidR="00333174" w:rsidRDefault="00333174" w:rsidP="0033317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Аналитическое исследование:           R = ----- кН</w:t>
      </w:r>
    </w:p>
    <w:p w:rsidR="00333174" w:rsidRPr="00333174" w:rsidRDefault="00333174" w:rsidP="00333174">
      <w:pPr>
        <w:numPr>
          <w:ilvl w:val="0"/>
          <w:numId w:val="7"/>
        </w:numPr>
        <w:tabs>
          <w:tab w:val="center" w:pos="4677"/>
        </w:tabs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i/>
          <w:sz w:val="28"/>
          <w:szCs w:val="28"/>
        </w:rPr>
      </w:pPr>
      <w:r w:rsidRPr="00333174">
        <w:rPr>
          <w:rFonts w:ascii="Times New Roman" w:eastAsia="Times New Roman" w:hAnsi="Times New Roman" w:cs="Times New Roman"/>
          <w:i/>
          <w:sz w:val="28"/>
          <w:szCs w:val="28"/>
        </w:rPr>
        <w:t>Сделать  вывод:</w:t>
      </w:r>
    </w:p>
    <w:p w:rsidR="00333174" w:rsidRDefault="00333174" w:rsidP="00333174">
      <w:pPr>
        <w:numPr>
          <w:ilvl w:val="0"/>
          <w:numId w:val="11"/>
        </w:numPr>
        <w:tabs>
          <w:tab w:val="center" w:pos="4677"/>
        </w:tabs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 равновесии  системы;</w:t>
      </w:r>
    </w:p>
    <w:p w:rsidR="00333174" w:rsidRDefault="00333174" w:rsidP="00333174">
      <w:pPr>
        <w:numPr>
          <w:ilvl w:val="0"/>
          <w:numId w:val="11"/>
        </w:numPr>
        <w:tabs>
          <w:tab w:val="center" w:pos="4677"/>
        </w:tabs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 величине равнодействующей;</w:t>
      </w:r>
    </w:p>
    <w:p w:rsidR="00333174" w:rsidRDefault="00333174" w:rsidP="00333174">
      <w:pPr>
        <w:numPr>
          <w:ilvl w:val="0"/>
          <w:numId w:val="11"/>
        </w:numPr>
        <w:tabs>
          <w:tab w:val="center" w:pos="4677"/>
        </w:tabs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 достоинствах и недостатках графического и аналитического способов.</w:t>
      </w:r>
    </w:p>
    <w:p w:rsidR="00333174" w:rsidRDefault="00333174" w:rsidP="00333174">
      <w:pPr>
        <w:tabs>
          <w:tab w:val="center" w:pos="4677"/>
        </w:tabs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333174" w:rsidRDefault="00333174" w:rsidP="00333174">
      <w:pPr>
        <w:tabs>
          <w:tab w:val="center" w:pos="4677"/>
        </w:tabs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333174" w:rsidRDefault="00333174" w:rsidP="00333174">
      <w:pPr>
        <w:tabs>
          <w:tab w:val="center" w:pos="4677"/>
        </w:tabs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333174" w:rsidRDefault="00333174" w:rsidP="00333174">
      <w:pPr>
        <w:tabs>
          <w:tab w:val="center" w:pos="4677"/>
        </w:tabs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333174" w:rsidRDefault="00333174" w:rsidP="00333174">
      <w:pPr>
        <w:tabs>
          <w:tab w:val="left" w:pos="1380"/>
        </w:tabs>
        <w:spacing w:after="0" w:line="240" w:lineRule="auto"/>
        <w:ind w:left="1440"/>
        <w:contextualSpacing/>
        <w:rPr>
          <w:rFonts w:ascii="Times New Roman" w:eastAsia="Times New Roman" w:hAnsi="Times New Roman" w:cs="Times New Roman"/>
          <w:i/>
          <w:sz w:val="28"/>
          <w:szCs w:val="28"/>
        </w:rPr>
      </w:pPr>
    </w:p>
    <w:p w:rsidR="00333174" w:rsidRDefault="00333174" w:rsidP="00333174">
      <w:pPr>
        <w:tabs>
          <w:tab w:val="left" w:pos="0"/>
        </w:tabs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i/>
          <w:sz w:val="28"/>
          <w:szCs w:val="28"/>
        </w:rPr>
      </w:pPr>
      <w:r>
        <w:rPr>
          <w:rFonts w:ascii="Times New Roman" w:eastAsia="Times New Roman" w:hAnsi="Times New Roman" w:cs="Times New Roman"/>
          <w:i/>
          <w:sz w:val="28"/>
          <w:szCs w:val="28"/>
        </w:rPr>
        <w:t>Практическая работа №2</w:t>
      </w:r>
    </w:p>
    <w:p w:rsidR="00333174" w:rsidRDefault="00333174" w:rsidP="00333174">
      <w:pPr>
        <w:tabs>
          <w:tab w:val="left" w:pos="1380"/>
        </w:tabs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«Аналитическое  определение  опорных  реакций  балок  (консольных и на двух опорах)»</w:t>
      </w:r>
    </w:p>
    <w:p w:rsidR="00333174" w:rsidRDefault="00333174" w:rsidP="00333174">
      <w:pPr>
        <w:tabs>
          <w:tab w:val="left" w:pos="1380"/>
        </w:tabs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333174" w:rsidRDefault="00333174" w:rsidP="0033317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Цель работы:  </w:t>
      </w:r>
      <w:r>
        <w:rPr>
          <w:rFonts w:ascii="Times New Roman" w:hAnsi="Times New Roman" w:cs="Times New Roman"/>
          <w:sz w:val="28"/>
          <w:szCs w:val="28"/>
        </w:rPr>
        <w:t>ознакомиться с устройством опор балок, составить расчетные схемы балок и определить реакции их опор.</w:t>
      </w:r>
    </w:p>
    <w:p w:rsidR="00333174" w:rsidRDefault="00333174" w:rsidP="005543D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Теоретическое обоснование</w:t>
      </w:r>
      <w:r>
        <w:rPr>
          <w:rFonts w:ascii="Times New Roman" w:hAnsi="Times New Roman" w:cs="Times New Roman"/>
          <w:sz w:val="28"/>
          <w:szCs w:val="28"/>
        </w:rPr>
        <w:t>.          Балки имеют специальные опорные устройства для сопряжения их с другими элементами конструкции и передачи на них усилий. Опоры балок можно разделить на три типа.</w:t>
      </w:r>
    </w:p>
    <w:p w:rsidR="00333174" w:rsidRDefault="00333174" w:rsidP="005543D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33174">
        <w:rPr>
          <w:rFonts w:ascii="Times New Roman" w:hAnsi="Times New Roman" w:cs="Times New Roman"/>
          <w:i/>
          <w:sz w:val="28"/>
          <w:szCs w:val="28"/>
        </w:rPr>
        <w:lastRenderedPageBreak/>
        <w:t>Подвижная опора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допускает поворот стержня вокруг оси шарнира и линейное перемещение параллельно опорной плоскости.</w:t>
      </w:r>
    </w:p>
    <w:p w:rsidR="00333174" w:rsidRDefault="00333174" w:rsidP="005543D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571750" cy="1333500"/>
            <wp:effectExtent l="19050" t="0" r="0" b="0"/>
            <wp:docPr id="1" name="Рисунок 9" descr="http://rudocs.exdat.com/pars_docs/tw_refs/83/82192/82192_html_7607e6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 descr="http://rudocs.exdat.com/pars_docs/tw_refs/83/82192/82192_html_7607e698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0" cy="1333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3174" w:rsidRDefault="00333174" w:rsidP="005543D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33174">
        <w:rPr>
          <w:rFonts w:ascii="Times New Roman" w:hAnsi="Times New Roman" w:cs="Times New Roman"/>
          <w:i/>
          <w:sz w:val="28"/>
          <w:szCs w:val="28"/>
        </w:rPr>
        <w:t>Неподвижная опора</w:t>
      </w:r>
      <w:r>
        <w:rPr>
          <w:rFonts w:ascii="Times New Roman" w:hAnsi="Times New Roman" w:cs="Times New Roman"/>
          <w:sz w:val="28"/>
          <w:szCs w:val="28"/>
        </w:rPr>
        <w:t xml:space="preserve">   допускает только поворот стержня вокруг оси шарнира.</w:t>
      </w:r>
    </w:p>
    <w:p w:rsidR="00333174" w:rsidRDefault="00333174" w:rsidP="005543D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981325" cy="1514475"/>
            <wp:effectExtent l="19050" t="0" r="9525" b="0"/>
            <wp:docPr id="2" name="Рисунок 10" descr="http://rudocs.exdat.com/pars_docs/tw_refs/83/82192/82192_html_3b7f973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 descr="http://rudocs.exdat.com/pars_docs/tw_refs/83/82192/82192_html_3b7f973f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325" cy="1514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3174" w:rsidRDefault="00333174" w:rsidP="005543D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33174">
        <w:rPr>
          <w:rFonts w:ascii="Times New Roman" w:hAnsi="Times New Roman" w:cs="Times New Roman"/>
          <w:i/>
          <w:sz w:val="28"/>
          <w:szCs w:val="28"/>
        </w:rPr>
        <w:t>Жесткая заделка</w:t>
      </w:r>
      <w:r>
        <w:rPr>
          <w:rFonts w:ascii="Times New Roman" w:hAnsi="Times New Roman" w:cs="Times New Roman"/>
          <w:sz w:val="28"/>
          <w:szCs w:val="28"/>
        </w:rPr>
        <w:t xml:space="preserve"> не допускает ни линейных перемещений, ни поворота сечений закрепленного края балки.</w:t>
      </w:r>
    </w:p>
    <w:p w:rsidR="00333174" w:rsidRDefault="00333174" w:rsidP="005543D9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000250" cy="1314450"/>
            <wp:effectExtent l="19050" t="0" r="0" b="0"/>
            <wp:docPr id="3" name="Рисунок 11" descr="http://rudocs.exdat.com/pars_docs/tw_refs/83/82192/82192_html_m6dbf87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 descr="http://rudocs.exdat.com/pars_docs/tw_refs/83/82192/82192_html_m6dbf8754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0" cy="1314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3174" w:rsidRDefault="00333174" w:rsidP="005543D9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333174" w:rsidRDefault="00333174" w:rsidP="005543D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33174">
        <w:rPr>
          <w:rFonts w:ascii="Times New Roman" w:hAnsi="Times New Roman" w:cs="Times New Roman"/>
          <w:i/>
          <w:sz w:val="28"/>
          <w:szCs w:val="28"/>
        </w:rPr>
        <w:t>Равновесие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балки под действием любой системы внешних сил, расположенных  в одной плоскости, может быть обеспечено одной жесткой заделкой или двумя опорами: подвижной и неподвижной.</w:t>
      </w:r>
    </w:p>
    <w:p w:rsidR="00333174" w:rsidRDefault="00333174" w:rsidP="0033317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определения реакций в опорах необходимо составить три уравнения равновесия:</w:t>
      </w:r>
    </w:p>
    <w:p w:rsidR="00333174" w:rsidRDefault="00333174" w:rsidP="0033317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33174" w:rsidRDefault="00333174" w:rsidP="0033317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☺ для жестко защемленной  балки  </w:t>
      </w:r>
    </w:p>
    <w:p w:rsidR="00333174" w:rsidRDefault="00075925" w:rsidP="0033317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pict>
          <v:shapetype id="_x0000_t87" coordsize="21600,21600" o:spt="87" adj="1800,10800" path="m21600,qx10800@0l10800@2qy0@11,10800@3l10800@1qy21600,21600e" filled="f">
            <v:formulas>
              <v:f eqn="val #0"/>
              <v:f eqn="sum 21600 0 #0"/>
              <v:f eqn="sum #1 0 #0"/>
              <v:f eqn="sum #1 #0 0"/>
              <v:f eqn="prod #0 9598 32768"/>
              <v:f eqn="sum 21600 0 @4"/>
              <v:f eqn="sum 21600 0 #1"/>
              <v:f eqn="min #1 @6"/>
              <v:f eqn="prod @7 1 2"/>
              <v:f eqn="prod #0 2 1"/>
              <v:f eqn="sum 21600 0 @9"/>
              <v:f eqn="val #1"/>
            </v:formulas>
            <v:path arrowok="t" o:connecttype="custom" o:connectlocs="21600,0;0,10800;21600,21600" textboxrect="13963,@4,21600,@5"/>
            <v:handles>
              <v:h position="center,#0" yrange="0,@8"/>
              <v:h position="topLeft,#1" yrange="@9,@10"/>
            </v:handles>
          </v:shapetype>
          <v:shape id="_x0000_s1047" type="#_x0000_t87" style="position:absolute;margin-left:116.7pt;margin-top:7.2pt;width:12pt;height:1in;z-index:251661312"/>
        </w:pict>
      </w:r>
      <w:r w:rsidR="00333174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333174" w:rsidRDefault="00333174" w:rsidP="0033317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∑М</w:t>
      </w:r>
      <w:r>
        <w:rPr>
          <w:rFonts w:ascii="Times New Roman" w:hAnsi="Times New Roman" w:cs="Times New Roman"/>
          <w:sz w:val="20"/>
          <w:szCs w:val="20"/>
        </w:rPr>
        <w:t>iА = О</w:t>
      </w:r>
    </w:p>
    <w:p w:rsidR="00333174" w:rsidRDefault="00333174" w:rsidP="0033317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∑F</w:t>
      </w:r>
      <w:r>
        <w:rPr>
          <w:rFonts w:ascii="Times New Roman" w:hAnsi="Times New Roman" w:cs="Times New Roman"/>
          <w:sz w:val="20"/>
          <w:szCs w:val="20"/>
        </w:rPr>
        <w:t>i</w:t>
      </w:r>
      <w:r>
        <w:rPr>
          <w:rFonts w:ascii="Times New Roman" w:hAnsi="Times New Roman" w:cs="Times New Roman"/>
          <w:sz w:val="16"/>
          <w:szCs w:val="16"/>
        </w:rPr>
        <w:t xml:space="preserve">Υ   </w:t>
      </w:r>
      <w:r>
        <w:rPr>
          <w:rFonts w:ascii="Times New Roman" w:hAnsi="Times New Roman" w:cs="Times New Roman"/>
          <w:sz w:val="20"/>
          <w:szCs w:val="20"/>
        </w:rPr>
        <w:t>= О</w:t>
      </w:r>
    </w:p>
    <w:p w:rsidR="00333174" w:rsidRDefault="00333174" w:rsidP="0033317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∑F</w:t>
      </w:r>
      <w:r>
        <w:rPr>
          <w:rFonts w:ascii="Times New Roman" w:hAnsi="Times New Roman" w:cs="Times New Roman"/>
          <w:sz w:val="20"/>
          <w:szCs w:val="20"/>
        </w:rPr>
        <w:t>iх   = О</w:t>
      </w:r>
    </w:p>
    <w:p w:rsidR="00333174" w:rsidRDefault="00333174" w:rsidP="0033317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33174" w:rsidRDefault="00333174" w:rsidP="0033317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☺ для балки на двух опорах</w:t>
      </w:r>
    </w:p>
    <w:p w:rsidR="00333174" w:rsidRDefault="00333174" w:rsidP="0033317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33174" w:rsidRDefault="00075925" w:rsidP="0033317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pict>
          <v:shape id="_x0000_s1048" type="#_x0000_t87" style="position:absolute;margin-left:123.45pt;margin-top:-12pt;width:12pt;height:1in;z-index:251662336"/>
        </w:pict>
      </w:r>
      <w:r w:rsidR="00333174">
        <w:rPr>
          <w:rFonts w:ascii="Times New Roman" w:hAnsi="Times New Roman" w:cs="Times New Roman"/>
          <w:b/>
          <w:i/>
          <w:sz w:val="28"/>
          <w:szCs w:val="28"/>
        </w:rPr>
        <w:t xml:space="preserve">                                      </w:t>
      </w:r>
      <w:r w:rsidR="00333174">
        <w:rPr>
          <w:rFonts w:ascii="Times New Roman" w:hAnsi="Times New Roman" w:cs="Times New Roman"/>
          <w:sz w:val="28"/>
          <w:szCs w:val="28"/>
        </w:rPr>
        <w:t>∑М</w:t>
      </w:r>
      <w:r w:rsidR="00333174">
        <w:rPr>
          <w:rFonts w:ascii="Times New Roman" w:hAnsi="Times New Roman" w:cs="Times New Roman"/>
          <w:sz w:val="20"/>
          <w:szCs w:val="20"/>
        </w:rPr>
        <w:t>iА = О</w:t>
      </w:r>
    </w:p>
    <w:p w:rsidR="00333174" w:rsidRDefault="00333174" w:rsidP="0033317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                                      </w:t>
      </w:r>
      <w:r>
        <w:rPr>
          <w:rFonts w:ascii="Times New Roman" w:hAnsi="Times New Roman" w:cs="Times New Roman"/>
          <w:sz w:val="28"/>
          <w:szCs w:val="28"/>
        </w:rPr>
        <w:t>∑М</w:t>
      </w:r>
      <w:r>
        <w:rPr>
          <w:rFonts w:ascii="Times New Roman" w:hAnsi="Times New Roman" w:cs="Times New Roman"/>
          <w:sz w:val="20"/>
          <w:szCs w:val="20"/>
        </w:rPr>
        <w:t>iВ = О</w:t>
      </w:r>
    </w:p>
    <w:p w:rsidR="00333174" w:rsidRDefault="00333174" w:rsidP="00333174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                                      </w:t>
      </w:r>
      <w:r>
        <w:rPr>
          <w:rFonts w:ascii="Times New Roman" w:hAnsi="Times New Roman" w:cs="Times New Roman"/>
          <w:sz w:val="28"/>
          <w:szCs w:val="28"/>
        </w:rPr>
        <w:t>∑F</w:t>
      </w:r>
      <w:r>
        <w:rPr>
          <w:rFonts w:ascii="Times New Roman" w:hAnsi="Times New Roman" w:cs="Times New Roman"/>
          <w:sz w:val="20"/>
          <w:szCs w:val="20"/>
        </w:rPr>
        <w:t>iх  = О</w:t>
      </w:r>
    </w:p>
    <w:p w:rsidR="00333174" w:rsidRDefault="00333174" w:rsidP="00333174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p w:rsidR="00333174" w:rsidRDefault="00333174" w:rsidP="00333174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p w:rsidR="00333174" w:rsidRDefault="00333174" w:rsidP="00333174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Порядок выполнения работы.</w:t>
      </w:r>
    </w:p>
    <w:p w:rsidR="00333174" w:rsidRDefault="00333174" w:rsidP="00333174">
      <w:pPr>
        <w:numPr>
          <w:ilvl w:val="1"/>
          <w:numId w:val="12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Ознакомиться или повторить устройство опор балок и их условные обозначения.</w:t>
      </w:r>
    </w:p>
    <w:p w:rsidR="00333174" w:rsidRDefault="00333174" w:rsidP="00333174">
      <w:pPr>
        <w:numPr>
          <w:ilvl w:val="1"/>
          <w:numId w:val="12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Вычислить модуль и  направление реакций опор балок для нескольких схем  нагружения.</w:t>
      </w:r>
    </w:p>
    <w:p w:rsidR="00333174" w:rsidRDefault="00333174" w:rsidP="00333174">
      <w:pPr>
        <w:numPr>
          <w:ilvl w:val="1"/>
          <w:numId w:val="12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Для тех же схем произвести экспериментальную проверку полученных результатов.</w:t>
      </w:r>
    </w:p>
    <w:p w:rsidR="00333174" w:rsidRDefault="00333174" w:rsidP="00333174">
      <w:pPr>
        <w:numPr>
          <w:ilvl w:val="1"/>
          <w:numId w:val="12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Сравнить результаты.</w:t>
      </w:r>
    </w:p>
    <w:p w:rsidR="00333174" w:rsidRDefault="00333174" w:rsidP="00333174">
      <w:pPr>
        <w:numPr>
          <w:ilvl w:val="1"/>
          <w:numId w:val="12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Сделать вывод.</w:t>
      </w:r>
    </w:p>
    <w:p w:rsidR="00333174" w:rsidRDefault="00333174" w:rsidP="00333174">
      <w:pPr>
        <w:tabs>
          <w:tab w:val="left" w:pos="0"/>
        </w:tabs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i/>
          <w:sz w:val="28"/>
          <w:szCs w:val="28"/>
        </w:rPr>
      </w:pPr>
    </w:p>
    <w:p w:rsidR="00573DC0" w:rsidRDefault="00573DC0" w:rsidP="00573DC0">
      <w:pPr>
        <w:tabs>
          <w:tab w:val="left" w:pos="0"/>
        </w:tabs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i/>
          <w:sz w:val="28"/>
          <w:szCs w:val="28"/>
        </w:rPr>
      </w:pPr>
      <w:r>
        <w:rPr>
          <w:rFonts w:ascii="Times New Roman" w:eastAsia="Times New Roman" w:hAnsi="Times New Roman" w:cs="Times New Roman"/>
          <w:i/>
          <w:sz w:val="28"/>
          <w:szCs w:val="28"/>
        </w:rPr>
        <w:t>Практическая работа №3</w:t>
      </w:r>
    </w:p>
    <w:p w:rsidR="00573DC0" w:rsidRDefault="00573DC0" w:rsidP="00573DC0">
      <w:pPr>
        <w:tabs>
          <w:tab w:val="left" w:pos="1380"/>
        </w:tabs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«</w:t>
      </w:r>
      <w:r w:rsidRPr="00573DC0">
        <w:rPr>
          <w:rFonts w:ascii="Times New Roman" w:hAnsi="Times New Roman" w:cs="Times New Roman"/>
          <w:b/>
          <w:bCs/>
          <w:i/>
          <w:sz w:val="28"/>
          <w:szCs w:val="28"/>
        </w:rPr>
        <w:t>Определение опорных реакций пространственной системы</w:t>
      </w:r>
      <w:r w:rsidRPr="00573DC0">
        <w:rPr>
          <w:rFonts w:ascii="Times New Roman" w:hAnsi="Times New Roman" w:cs="Times New Roman"/>
          <w:b/>
          <w:i/>
          <w:sz w:val="28"/>
          <w:szCs w:val="28"/>
        </w:rPr>
        <w:t>»</w:t>
      </w:r>
    </w:p>
    <w:p w:rsidR="00573DC0" w:rsidRDefault="00573DC0" w:rsidP="00573DC0">
      <w:pPr>
        <w:tabs>
          <w:tab w:val="left" w:pos="1380"/>
        </w:tabs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573DC0" w:rsidRDefault="00573DC0" w:rsidP="00573DC0">
      <w:pPr>
        <w:tabs>
          <w:tab w:val="left" w:pos="0"/>
        </w:tabs>
        <w:spacing w:after="0"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Цель работы:  </w:t>
      </w:r>
      <w:r>
        <w:rPr>
          <w:rFonts w:ascii="Times New Roman" w:hAnsi="Times New Roman" w:cs="Times New Roman"/>
          <w:sz w:val="28"/>
          <w:szCs w:val="28"/>
        </w:rPr>
        <w:t>определить реакции в опорах пространственной системы</w:t>
      </w:r>
    </w:p>
    <w:p w:rsidR="00573DC0" w:rsidRDefault="00573DC0" w:rsidP="00573DC0">
      <w:pPr>
        <w:tabs>
          <w:tab w:val="left" w:pos="0"/>
        </w:tabs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Теоретическое обоснование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Pr="00C34092">
        <w:rPr>
          <w:rFonts w:ascii="Times New Roman" w:hAnsi="Times New Roman" w:cs="Times New Roman"/>
          <w:i/>
          <w:sz w:val="28"/>
          <w:szCs w:val="28"/>
        </w:rPr>
        <w:t>Пространственная система сил</w:t>
      </w:r>
      <w:r>
        <w:rPr>
          <w:rFonts w:ascii="Times New Roman" w:hAnsi="Times New Roman" w:cs="Times New Roman"/>
          <w:sz w:val="28"/>
          <w:szCs w:val="28"/>
        </w:rPr>
        <w:t xml:space="preserve"> – это несколько сил, произвольно расположенных в пространстве. Условие равновесия пространственной системы:</w:t>
      </w:r>
    </w:p>
    <w:p w:rsidR="00573DC0" w:rsidRDefault="00075925" w:rsidP="00573DC0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b/>
          <w:i/>
          <w:noProof/>
          <w:sz w:val="28"/>
          <w:szCs w:val="28"/>
        </w:rPr>
        <w:pict>
          <v:shape id="_x0000_s1060" type="#_x0000_t87" style="position:absolute;margin-left:101.6pt;margin-top:2.5pt;width:21.85pt;height:99.15pt;z-index:251679744"/>
        </w:pict>
      </w:r>
      <w:r w:rsidR="00573DC0">
        <w:rPr>
          <w:rFonts w:ascii="Times New Roman" w:hAnsi="Times New Roman" w:cs="Times New Roman"/>
          <w:b/>
          <w:i/>
          <w:sz w:val="28"/>
          <w:szCs w:val="28"/>
        </w:rPr>
        <w:t xml:space="preserve">                                 </w:t>
      </w:r>
      <w:r w:rsidR="00573DC0">
        <w:rPr>
          <w:rFonts w:ascii="Times New Roman" w:hAnsi="Times New Roman" w:cs="Times New Roman"/>
          <w:sz w:val="28"/>
          <w:szCs w:val="28"/>
        </w:rPr>
        <w:t xml:space="preserve">   ∑F</w:t>
      </w:r>
      <w:r w:rsidR="00573DC0">
        <w:rPr>
          <w:rFonts w:ascii="Times New Roman" w:hAnsi="Times New Roman" w:cs="Times New Roman"/>
          <w:sz w:val="20"/>
          <w:szCs w:val="20"/>
        </w:rPr>
        <w:t>iх   = О</w:t>
      </w:r>
    </w:p>
    <w:p w:rsidR="00573DC0" w:rsidRDefault="00573DC0" w:rsidP="00573DC0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                                    </w:t>
      </w:r>
      <w:r>
        <w:rPr>
          <w:rFonts w:ascii="Times New Roman" w:hAnsi="Times New Roman" w:cs="Times New Roman"/>
          <w:sz w:val="28"/>
          <w:szCs w:val="28"/>
        </w:rPr>
        <w:t>∑F</w:t>
      </w:r>
      <w:r>
        <w:rPr>
          <w:rFonts w:ascii="Times New Roman" w:hAnsi="Times New Roman" w:cs="Times New Roman"/>
          <w:sz w:val="20"/>
          <w:szCs w:val="20"/>
        </w:rPr>
        <w:t>i</w:t>
      </w:r>
      <w:r>
        <w:rPr>
          <w:rFonts w:ascii="Times New Roman" w:hAnsi="Times New Roman" w:cs="Times New Roman"/>
          <w:sz w:val="16"/>
          <w:szCs w:val="16"/>
        </w:rPr>
        <w:t xml:space="preserve">Υ   </w:t>
      </w:r>
      <w:r>
        <w:rPr>
          <w:rFonts w:ascii="Times New Roman" w:hAnsi="Times New Roman" w:cs="Times New Roman"/>
          <w:sz w:val="20"/>
          <w:szCs w:val="20"/>
        </w:rPr>
        <w:t>= О</w:t>
      </w:r>
    </w:p>
    <w:p w:rsidR="00573DC0" w:rsidRDefault="00573DC0" w:rsidP="00573DC0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                                    </w:t>
      </w:r>
      <w:r>
        <w:rPr>
          <w:rFonts w:ascii="Times New Roman" w:hAnsi="Times New Roman" w:cs="Times New Roman"/>
          <w:sz w:val="28"/>
          <w:szCs w:val="28"/>
        </w:rPr>
        <w:t>∑F</w:t>
      </w:r>
      <w:r>
        <w:rPr>
          <w:rFonts w:ascii="Times New Roman" w:hAnsi="Times New Roman" w:cs="Times New Roman"/>
          <w:sz w:val="20"/>
          <w:szCs w:val="20"/>
        </w:rPr>
        <w:t>i</w:t>
      </w:r>
      <w:r>
        <w:rPr>
          <w:rFonts w:ascii="Times New Roman" w:hAnsi="Times New Roman" w:cs="Times New Roman"/>
          <w:sz w:val="20"/>
          <w:szCs w:val="20"/>
          <w:lang w:val="en-US"/>
        </w:rPr>
        <w:t>z</w:t>
      </w:r>
      <w:r>
        <w:rPr>
          <w:rFonts w:ascii="Times New Roman" w:hAnsi="Times New Roman" w:cs="Times New Roman"/>
          <w:sz w:val="20"/>
          <w:szCs w:val="20"/>
        </w:rPr>
        <w:t xml:space="preserve">  = О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 </w:t>
      </w:r>
    </w:p>
    <w:p w:rsidR="00573DC0" w:rsidRDefault="00573DC0" w:rsidP="00573DC0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                                    </w:t>
      </w:r>
      <w:r>
        <w:rPr>
          <w:rFonts w:ascii="Times New Roman" w:hAnsi="Times New Roman" w:cs="Times New Roman"/>
          <w:sz w:val="28"/>
          <w:szCs w:val="28"/>
        </w:rPr>
        <w:t>∑М</w:t>
      </w:r>
      <w:r>
        <w:rPr>
          <w:rFonts w:ascii="Times New Roman" w:hAnsi="Times New Roman" w:cs="Times New Roman"/>
          <w:sz w:val="20"/>
          <w:szCs w:val="20"/>
        </w:rPr>
        <w:t>i</w:t>
      </w:r>
      <w:r>
        <w:rPr>
          <w:rFonts w:ascii="Times New Roman" w:hAnsi="Times New Roman" w:cs="Times New Roman"/>
          <w:sz w:val="20"/>
          <w:szCs w:val="20"/>
          <w:lang w:val="en-US"/>
        </w:rPr>
        <w:t>x</w:t>
      </w:r>
      <w:r>
        <w:rPr>
          <w:rFonts w:ascii="Times New Roman" w:hAnsi="Times New Roman" w:cs="Times New Roman"/>
          <w:sz w:val="20"/>
          <w:szCs w:val="20"/>
        </w:rPr>
        <w:t xml:space="preserve"> = О</w:t>
      </w:r>
    </w:p>
    <w:p w:rsidR="00573DC0" w:rsidRDefault="00573DC0" w:rsidP="00573DC0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                                    </w:t>
      </w:r>
      <w:r>
        <w:rPr>
          <w:rFonts w:ascii="Times New Roman" w:hAnsi="Times New Roman" w:cs="Times New Roman"/>
          <w:sz w:val="28"/>
          <w:szCs w:val="28"/>
        </w:rPr>
        <w:t>∑М</w:t>
      </w:r>
      <w:r>
        <w:rPr>
          <w:rFonts w:ascii="Times New Roman" w:hAnsi="Times New Roman" w:cs="Times New Roman"/>
          <w:sz w:val="20"/>
          <w:szCs w:val="20"/>
        </w:rPr>
        <w:t>i</w:t>
      </w:r>
      <w:r>
        <w:rPr>
          <w:rFonts w:ascii="Times New Roman" w:hAnsi="Times New Roman" w:cs="Times New Roman"/>
          <w:sz w:val="20"/>
          <w:szCs w:val="20"/>
          <w:lang w:val="en-US"/>
        </w:rPr>
        <w:t>y</w:t>
      </w:r>
      <w:r>
        <w:rPr>
          <w:rFonts w:ascii="Times New Roman" w:hAnsi="Times New Roman" w:cs="Times New Roman"/>
          <w:sz w:val="20"/>
          <w:szCs w:val="20"/>
        </w:rPr>
        <w:t xml:space="preserve"> = О</w:t>
      </w:r>
    </w:p>
    <w:p w:rsidR="00573DC0" w:rsidRDefault="00573DC0" w:rsidP="00573DC0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                                     </w:t>
      </w:r>
      <w:r>
        <w:rPr>
          <w:rFonts w:ascii="Times New Roman" w:hAnsi="Times New Roman" w:cs="Times New Roman"/>
          <w:sz w:val="28"/>
          <w:szCs w:val="28"/>
        </w:rPr>
        <w:t>∑М</w:t>
      </w:r>
      <w:r>
        <w:rPr>
          <w:rFonts w:ascii="Times New Roman" w:hAnsi="Times New Roman" w:cs="Times New Roman"/>
          <w:sz w:val="20"/>
          <w:szCs w:val="20"/>
        </w:rPr>
        <w:t>i</w:t>
      </w:r>
      <w:r>
        <w:rPr>
          <w:rFonts w:ascii="Times New Roman" w:hAnsi="Times New Roman" w:cs="Times New Roman"/>
          <w:sz w:val="20"/>
          <w:szCs w:val="20"/>
          <w:lang w:val="en-US"/>
        </w:rPr>
        <w:t>z</w:t>
      </w:r>
      <w:r>
        <w:rPr>
          <w:rFonts w:ascii="Times New Roman" w:hAnsi="Times New Roman" w:cs="Times New Roman"/>
          <w:sz w:val="20"/>
          <w:szCs w:val="20"/>
        </w:rPr>
        <w:t xml:space="preserve"> = О</w:t>
      </w:r>
    </w:p>
    <w:p w:rsidR="00C34092" w:rsidRDefault="00C34092" w:rsidP="00573DC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34092" w:rsidRPr="00C34092" w:rsidRDefault="00C34092" w:rsidP="00573DC0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C34092">
        <w:rPr>
          <w:rFonts w:ascii="Times New Roman" w:hAnsi="Times New Roman" w:cs="Times New Roman"/>
          <w:i/>
          <w:sz w:val="28"/>
          <w:szCs w:val="28"/>
        </w:rPr>
        <w:t xml:space="preserve">Момент силы относительно оси </w:t>
      </w:r>
    </w:p>
    <w:p w:rsidR="00573DC0" w:rsidRDefault="00C34092" w:rsidP="00573DC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равен нулю, если: 1) сила параллельна данной оси;</w:t>
      </w:r>
    </w:p>
    <w:p w:rsidR="00C34092" w:rsidRDefault="00C34092" w:rsidP="00573DC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2) сила пересекает ось.</w:t>
      </w:r>
    </w:p>
    <w:p w:rsidR="00C34092" w:rsidRDefault="00C34092" w:rsidP="00573DC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Чтобы определить момент силы относительно оси следует:</w:t>
      </w:r>
    </w:p>
    <w:p w:rsidR="00C34092" w:rsidRDefault="00C34092" w:rsidP="00C34092">
      <w:pPr>
        <w:pStyle w:val="a4"/>
        <w:numPr>
          <w:ilvl w:val="0"/>
          <w:numId w:val="2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определить проекцию данной силы на плоскость, перпендикулярную данной оси;</w:t>
      </w:r>
    </w:p>
    <w:p w:rsidR="00C34092" w:rsidRDefault="00C34092" w:rsidP="00C34092">
      <w:pPr>
        <w:pStyle w:val="a4"/>
        <w:numPr>
          <w:ilvl w:val="0"/>
          <w:numId w:val="2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вычислить момент </w:t>
      </w:r>
      <w:r w:rsidR="009E75BC">
        <w:rPr>
          <w:rFonts w:ascii="Times New Roman" w:hAnsi="Times New Roman" w:cs="Times New Roman"/>
          <w:sz w:val="28"/>
          <w:szCs w:val="28"/>
        </w:rPr>
        <w:t>этой проекции относительно точки пересечения данной оси с перпендикулярной плоскостью.</w:t>
      </w:r>
    </w:p>
    <w:p w:rsidR="009E75BC" w:rsidRPr="00C34092" w:rsidRDefault="009E75BC" w:rsidP="00C34092">
      <w:pPr>
        <w:pStyle w:val="a4"/>
        <w:numPr>
          <w:ilvl w:val="0"/>
          <w:numId w:val="2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знак момента определять взглядом с положительного направления данной оси.</w:t>
      </w:r>
    </w:p>
    <w:p w:rsidR="005A161A" w:rsidRPr="005A161A" w:rsidRDefault="005A161A" w:rsidP="005A161A">
      <w:pPr>
        <w:spacing w:after="0" w:line="240" w:lineRule="auto"/>
        <w:ind w:left="360"/>
        <w:rPr>
          <w:rFonts w:ascii="Times New Roman" w:hAnsi="Times New Roman" w:cs="Times New Roman"/>
          <w:b/>
          <w:i/>
          <w:sz w:val="28"/>
          <w:szCs w:val="28"/>
        </w:rPr>
      </w:pPr>
      <w:r w:rsidRPr="005A161A">
        <w:rPr>
          <w:rFonts w:ascii="Times New Roman" w:hAnsi="Times New Roman" w:cs="Times New Roman"/>
          <w:b/>
          <w:i/>
          <w:sz w:val="28"/>
          <w:szCs w:val="28"/>
        </w:rPr>
        <w:t>Порядок выполнения работы.</w:t>
      </w:r>
    </w:p>
    <w:p w:rsidR="00573DC0" w:rsidRDefault="005A161A" w:rsidP="005A161A">
      <w:pPr>
        <w:pStyle w:val="a4"/>
        <w:numPr>
          <w:ilvl w:val="1"/>
          <w:numId w:val="7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обозначить опоры (подшипники) буквами,</w:t>
      </w:r>
    </w:p>
    <w:p w:rsidR="005A161A" w:rsidRDefault="005A161A" w:rsidP="005A161A">
      <w:pPr>
        <w:pStyle w:val="a4"/>
        <w:numPr>
          <w:ilvl w:val="1"/>
          <w:numId w:val="7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выбрать систему координат, </w:t>
      </w:r>
    </w:p>
    <w:p w:rsidR="005A161A" w:rsidRDefault="005A161A" w:rsidP="005A161A">
      <w:pPr>
        <w:pStyle w:val="a4"/>
        <w:numPr>
          <w:ilvl w:val="1"/>
          <w:numId w:val="7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заменить опоры реакциями,</w:t>
      </w:r>
    </w:p>
    <w:p w:rsidR="005A161A" w:rsidRDefault="005A161A" w:rsidP="005A161A">
      <w:pPr>
        <w:pStyle w:val="a4"/>
        <w:numPr>
          <w:ilvl w:val="1"/>
          <w:numId w:val="7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составить уравнения равновесия и, решив их определить неизвестные силы и опорные реакции (решение удобно выполнять в табличной форме)</w:t>
      </w:r>
    </w:p>
    <w:tbl>
      <w:tblPr>
        <w:tblStyle w:val="a5"/>
        <w:tblW w:w="8169" w:type="dxa"/>
        <w:tblInd w:w="1440" w:type="dxa"/>
        <w:tblLook w:val="04A0" w:firstRow="1" w:lastRow="0" w:firstColumn="1" w:lastColumn="0" w:noHBand="0" w:noVBand="1"/>
      </w:tblPr>
      <w:tblGrid>
        <w:gridCol w:w="1265"/>
        <w:gridCol w:w="1150"/>
        <w:gridCol w:w="1150"/>
        <w:gridCol w:w="1151"/>
        <w:gridCol w:w="1150"/>
        <w:gridCol w:w="1151"/>
        <w:gridCol w:w="1152"/>
      </w:tblGrid>
      <w:tr w:rsidR="005A161A" w:rsidTr="0069639A">
        <w:trPr>
          <w:trHeight w:val="646"/>
        </w:trPr>
        <w:tc>
          <w:tcPr>
            <w:tcW w:w="1265" w:type="dxa"/>
            <w:vMerge w:val="restart"/>
          </w:tcPr>
          <w:p w:rsidR="005A161A" w:rsidRDefault="005A161A" w:rsidP="005A161A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силы</w:t>
            </w:r>
          </w:p>
        </w:tc>
        <w:tc>
          <w:tcPr>
            <w:tcW w:w="3451" w:type="dxa"/>
            <w:gridSpan w:val="3"/>
          </w:tcPr>
          <w:p w:rsidR="005A161A" w:rsidRDefault="005A161A" w:rsidP="005A161A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Проекции сил на оси, кн</w:t>
            </w:r>
          </w:p>
        </w:tc>
        <w:tc>
          <w:tcPr>
            <w:tcW w:w="3453" w:type="dxa"/>
            <w:gridSpan w:val="3"/>
          </w:tcPr>
          <w:p w:rsidR="005A161A" w:rsidRPr="00323367" w:rsidRDefault="005A161A" w:rsidP="005A161A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Моменты сил относительно осей, КН*м</w:t>
            </w:r>
          </w:p>
        </w:tc>
      </w:tr>
      <w:tr w:rsidR="005A161A" w:rsidTr="0069639A">
        <w:trPr>
          <w:trHeight w:val="151"/>
        </w:trPr>
        <w:tc>
          <w:tcPr>
            <w:tcW w:w="1265" w:type="dxa"/>
            <w:vMerge/>
          </w:tcPr>
          <w:p w:rsidR="005A161A" w:rsidRDefault="005A161A" w:rsidP="005A161A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50" w:type="dxa"/>
          </w:tcPr>
          <w:p w:rsidR="005A161A" w:rsidRPr="005A161A" w:rsidRDefault="005A161A" w:rsidP="005A161A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X</w:t>
            </w:r>
          </w:p>
        </w:tc>
        <w:tc>
          <w:tcPr>
            <w:tcW w:w="1150" w:type="dxa"/>
          </w:tcPr>
          <w:p w:rsidR="005A161A" w:rsidRPr="005A161A" w:rsidRDefault="005A161A" w:rsidP="005A161A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Y</w:t>
            </w:r>
          </w:p>
        </w:tc>
        <w:tc>
          <w:tcPr>
            <w:tcW w:w="1150" w:type="dxa"/>
          </w:tcPr>
          <w:p w:rsidR="005A161A" w:rsidRPr="005A161A" w:rsidRDefault="005A161A" w:rsidP="005A161A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Z</w:t>
            </w:r>
          </w:p>
        </w:tc>
        <w:tc>
          <w:tcPr>
            <w:tcW w:w="1150" w:type="dxa"/>
          </w:tcPr>
          <w:p w:rsidR="005A161A" w:rsidRPr="005A161A" w:rsidRDefault="005A161A" w:rsidP="005A161A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X</w:t>
            </w:r>
          </w:p>
        </w:tc>
        <w:tc>
          <w:tcPr>
            <w:tcW w:w="1151" w:type="dxa"/>
          </w:tcPr>
          <w:p w:rsidR="005A161A" w:rsidRPr="005A161A" w:rsidRDefault="005A161A" w:rsidP="005A161A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Y</w:t>
            </w:r>
          </w:p>
        </w:tc>
        <w:tc>
          <w:tcPr>
            <w:tcW w:w="1151" w:type="dxa"/>
          </w:tcPr>
          <w:p w:rsidR="005A161A" w:rsidRPr="005A161A" w:rsidRDefault="005A161A" w:rsidP="005A161A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Z</w:t>
            </w:r>
          </w:p>
        </w:tc>
      </w:tr>
      <w:tr w:rsidR="005A161A" w:rsidTr="0069639A">
        <w:trPr>
          <w:trHeight w:val="333"/>
        </w:trPr>
        <w:tc>
          <w:tcPr>
            <w:tcW w:w="1265" w:type="dxa"/>
          </w:tcPr>
          <w:p w:rsidR="005A161A" w:rsidRDefault="005A161A" w:rsidP="005A161A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50" w:type="dxa"/>
          </w:tcPr>
          <w:p w:rsidR="005A161A" w:rsidRDefault="005A161A" w:rsidP="005A161A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50" w:type="dxa"/>
          </w:tcPr>
          <w:p w:rsidR="005A161A" w:rsidRDefault="005A161A" w:rsidP="005A161A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50" w:type="dxa"/>
          </w:tcPr>
          <w:p w:rsidR="005A161A" w:rsidRDefault="005A161A" w:rsidP="005A161A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50" w:type="dxa"/>
          </w:tcPr>
          <w:p w:rsidR="005A161A" w:rsidRDefault="005A161A" w:rsidP="005A161A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51" w:type="dxa"/>
          </w:tcPr>
          <w:p w:rsidR="005A161A" w:rsidRDefault="005A161A" w:rsidP="005A161A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51" w:type="dxa"/>
          </w:tcPr>
          <w:p w:rsidR="005A161A" w:rsidRDefault="005A161A" w:rsidP="005A161A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A161A" w:rsidTr="0069639A">
        <w:trPr>
          <w:trHeight w:val="313"/>
        </w:trPr>
        <w:tc>
          <w:tcPr>
            <w:tcW w:w="1265" w:type="dxa"/>
          </w:tcPr>
          <w:p w:rsidR="005A161A" w:rsidRDefault="005A161A" w:rsidP="005A161A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50" w:type="dxa"/>
          </w:tcPr>
          <w:p w:rsidR="005A161A" w:rsidRDefault="005A161A" w:rsidP="005A161A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50" w:type="dxa"/>
          </w:tcPr>
          <w:p w:rsidR="005A161A" w:rsidRDefault="005A161A" w:rsidP="005A161A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50" w:type="dxa"/>
          </w:tcPr>
          <w:p w:rsidR="005A161A" w:rsidRDefault="005A161A" w:rsidP="005A161A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50" w:type="dxa"/>
          </w:tcPr>
          <w:p w:rsidR="005A161A" w:rsidRDefault="005A161A" w:rsidP="005A161A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51" w:type="dxa"/>
          </w:tcPr>
          <w:p w:rsidR="005A161A" w:rsidRDefault="005A161A" w:rsidP="005A161A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51" w:type="dxa"/>
          </w:tcPr>
          <w:p w:rsidR="005A161A" w:rsidRDefault="005A161A" w:rsidP="005A161A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A161A" w:rsidTr="0069639A">
        <w:trPr>
          <w:trHeight w:val="333"/>
        </w:trPr>
        <w:tc>
          <w:tcPr>
            <w:tcW w:w="1265" w:type="dxa"/>
          </w:tcPr>
          <w:p w:rsidR="005A161A" w:rsidRDefault="005A161A" w:rsidP="005A161A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50" w:type="dxa"/>
          </w:tcPr>
          <w:p w:rsidR="005A161A" w:rsidRDefault="005A161A" w:rsidP="005A161A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50" w:type="dxa"/>
          </w:tcPr>
          <w:p w:rsidR="005A161A" w:rsidRDefault="005A161A" w:rsidP="005A161A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50" w:type="dxa"/>
          </w:tcPr>
          <w:p w:rsidR="005A161A" w:rsidRDefault="005A161A" w:rsidP="005A161A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50" w:type="dxa"/>
          </w:tcPr>
          <w:p w:rsidR="005A161A" w:rsidRDefault="005A161A" w:rsidP="005A161A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51" w:type="dxa"/>
          </w:tcPr>
          <w:p w:rsidR="005A161A" w:rsidRDefault="005A161A" w:rsidP="005A161A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51" w:type="dxa"/>
          </w:tcPr>
          <w:p w:rsidR="005A161A" w:rsidRDefault="005A161A" w:rsidP="005A161A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A161A" w:rsidTr="0069639A">
        <w:trPr>
          <w:trHeight w:val="333"/>
        </w:trPr>
        <w:tc>
          <w:tcPr>
            <w:tcW w:w="1265" w:type="dxa"/>
          </w:tcPr>
          <w:p w:rsidR="005A161A" w:rsidRDefault="005A161A" w:rsidP="005A161A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50" w:type="dxa"/>
          </w:tcPr>
          <w:p w:rsidR="005A161A" w:rsidRDefault="005A161A" w:rsidP="005A161A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50" w:type="dxa"/>
          </w:tcPr>
          <w:p w:rsidR="005A161A" w:rsidRDefault="005A161A" w:rsidP="005A161A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50" w:type="dxa"/>
          </w:tcPr>
          <w:p w:rsidR="005A161A" w:rsidRDefault="005A161A" w:rsidP="005A161A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50" w:type="dxa"/>
          </w:tcPr>
          <w:p w:rsidR="005A161A" w:rsidRDefault="005A161A" w:rsidP="005A161A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51" w:type="dxa"/>
          </w:tcPr>
          <w:p w:rsidR="005A161A" w:rsidRDefault="005A161A" w:rsidP="005A161A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51" w:type="dxa"/>
          </w:tcPr>
          <w:p w:rsidR="005A161A" w:rsidRDefault="005A161A" w:rsidP="005A161A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A161A" w:rsidTr="0069639A">
        <w:trPr>
          <w:trHeight w:val="333"/>
        </w:trPr>
        <w:tc>
          <w:tcPr>
            <w:tcW w:w="1265" w:type="dxa"/>
          </w:tcPr>
          <w:p w:rsidR="005A161A" w:rsidRDefault="005A161A" w:rsidP="005A161A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50" w:type="dxa"/>
          </w:tcPr>
          <w:p w:rsidR="005A161A" w:rsidRDefault="005A161A" w:rsidP="005A161A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50" w:type="dxa"/>
          </w:tcPr>
          <w:p w:rsidR="005A161A" w:rsidRDefault="005A161A" w:rsidP="005A161A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50" w:type="dxa"/>
          </w:tcPr>
          <w:p w:rsidR="005A161A" w:rsidRDefault="005A161A" w:rsidP="005A161A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50" w:type="dxa"/>
          </w:tcPr>
          <w:p w:rsidR="005A161A" w:rsidRDefault="005A161A" w:rsidP="005A161A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51" w:type="dxa"/>
          </w:tcPr>
          <w:p w:rsidR="005A161A" w:rsidRDefault="005A161A" w:rsidP="005A161A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51" w:type="dxa"/>
          </w:tcPr>
          <w:p w:rsidR="005A161A" w:rsidRDefault="005A161A" w:rsidP="005A161A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A161A" w:rsidTr="0069639A">
        <w:trPr>
          <w:trHeight w:val="333"/>
        </w:trPr>
        <w:tc>
          <w:tcPr>
            <w:tcW w:w="1265" w:type="dxa"/>
          </w:tcPr>
          <w:p w:rsidR="005A161A" w:rsidRDefault="005A161A" w:rsidP="005A161A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50" w:type="dxa"/>
          </w:tcPr>
          <w:p w:rsidR="005A161A" w:rsidRDefault="005A161A" w:rsidP="005A161A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50" w:type="dxa"/>
          </w:tcPr>
          <w:p w:rsidR="005A161A" w:rsidRDefault="005A161A" w:rsidP="005A161A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50" w:type="dxa"/>
          </w:tcPr>
          <w:p w:rsidR="005A161A" w:rsidRDefault="005A161A" w:rsidP="005A161A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50" w:type="dxa"/>
          </w:tcPr>
          <w:p w:rsidR="005A161A" w:rsidRDefault="005A161A" w:rsidP="005A161A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51" w:type="dxa"/>
          </w:tcPr>
          <w:p w:rsidR="005A161A" w:rsidRDefault="005A161A" w:rsidP="005A161A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51" w:type="dxa"/>
          </w:tcPr>
          <w:p w:rsidR="005A161A" w:rsidRDefault="005A161A" w:rsidP="005A161A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A161A" w:rsidTr="0069639A">
        <w:trPr>
          <w:trHeight w:val="333"/>
        </w:trPr>
        <w:tc>
          <w:tcPr>
            <w:tcW w:w="1265" w:type="dxa"/>
          </w:tcPr>
          <w:p w:rsidR="005A161A" w:rsidRDefault="005A161A" w:rsidP="005A161A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50" w:type="dxa"/>
          </w:tcPr>
          <w:p w:rsidR="005A161A" w:rsidRDefault="005A161A" w:rsidP="005A161A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50" w:type="dxa"/>
          </w:tcPr>
          <w:p w:rsidR="005A161A" w:rsidRDefault="005A161A" w:rsidP="005A161A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50" w:type="dxa"/>
          </w:tcPr>
          <w:p w:rsidR="005A161A" w:rsidRDefault="005A161A" w:rsidP="005A161A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50" w:type="dxa"/>
          </w:tcPr>
          <w:p w:rsidR="005A161A" w:rsidRDefault="005A161A" w:rsidP="005A161A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51" w:type="dxa"/>
          </w:tcPr>
          <w:p w:rsidR="005A161A" w:rsidRDefault="005A161A" w:rsidP="005A161A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51" w:type="dxa"/>
          </w:tcPr>
          <w:p w:rsidR="005A161A" w:rsidRDefault="005A161A" w:rsidP="005A161A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A161A" w:rsidTr="0069639A">
        <w:trPr>
          <w:trHeight w:val="333"/>
        </w:trPr>
        <w:tc>
          <w:tcPr>
            <w:tcW w:w="1265" w:type="dxa"/>
          </w:tcPr>
          <w:p w:rsidR="005A161A" w:rsidRDefault="005A161A" w:rsidP="005A161A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50" w:type="dxa"/>
          </w:tcPr>
          <w:p w:rsidR="005A161A" w:rsidRDefault="005A161A" w:rsidP="005A161A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50" w:type="dxa"/>
          </w:tcPr>
          <w:p w:rsidR="005A161A" w:rsidRDefault="005A161A" w:rsidP="005A161A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50" w:type="dxa"/>
          </w:tcPr>
          <w:p w:rsidR="005A161A" w:rsidRDefault="005A161A" w:rsidP="005A161A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50" w:type="dxa"/>
          </w:tcPr>
          <w:p w:rsidR="005A161A" w:rsidRDefault="005A161A" w:rsidP="005A161A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51" w:type="dxa"/>
          </w:tcPr>
          <w:p w:rsidR="005A161A" w:rsidRDefault="005A161A" w:rsidP="005A161A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51" w:type="dxa"/>
          </w:tcPr>
          <w:p w:rsidR="005A161A" w:rsidRDefault="005A161A" w:rsidP="005A161A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5A161A" w:rsidRPr="005A161A" w:rsidRDefault="005A161A" w:rsidP="005A161A">
      <w:pPr>
        <w:pStyle w:val="a4"/>
        <w:spacing w:after="0" w:line="240" w:lineRule="auto"/>
        <w:ind w:left="1440"/>
        <w:rPr>
          <w:rFonts w:ascii="Times New Roman" w:hAnsi="Times New Roman" w:cs="Times New Roman"/>
          <w:sz w:val="28"/>
          <w:szCs w:val="28"/>
        </w:rPr>
      </w:pPr>
    </w:p>
    <w:p w:rsidR="00573DC0" w:rsidRDefault="00573DC0" w:rsidP="0069639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                                                                        </w:t>
      </w:r>
    </w:p>
    <w:p w:rsidR="00333174" w:rsidRDefault="00333174" w:rsidP="00573DC0">
      <w:pPr>
        <w:tabs>
          <w:tab w:val="left" w:pos="0"/>
        </w:tabs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i/>
          <w:sz w:val="28"/>
          <w:szCs w:val="28"/>
        </w:rPr>
      </w:pPr>
      <w:r>
        <w:rPr>
          <w:rFonts w:ascii="Times New Roman" w:eastAsia="Times New Roman" w:hAnsi="Times New Roman" w:cs="Times New Roman"/>
          <w:i/>
          <w:sz w:val="28"/>
          <w:szCs w:val="28"/>
        </w:rPr>
        <w:t>Практическая работа №</w:t>
      </w:r>
      <w:r w:rsidR="00573DC0">
        <w:rPr>
          <w:rFonts w:ascii="Times New Roman" w:eastAsia="Times New Roman" w:hAnsi="Times New Roman" w:cs="Times New Roman"/>
          <w:i/>
          <w:sz w:val="28"/>
          <w:szCs w:val="28"/>
        </w:rPr>
        <w:t>4</w:t>
      </w:r>
    </w:p>
    <w:p w:rsidR="00333174" w:rsidRDefault="00333174" w:rsidP="00333174">
      <w:pPr>
        <w:tabs>
          <w:tab w:val="left" w:pos="1380"/>
        </w:tabs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«Определение координат центра тяжести сложной фигуры аналитическим и практическим методом »</w:t>
      </w:r>
    </w:p>
    <w:p w:rsidR="00333174" w:rsidRDefault="00333174" w:rsidP="00333174">
      <w:pPr>
        <w:tabs>
          <w:tab w:val="left" w:pos="1380"/>
        </w:tabs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333174" w:rsidRDefault="00333174" w:rsidP="005543D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Цель работы:  </w:t>
      </w:r>
      <w:r>
        <w:rPr>
          <w:rFonts w:ascii="Times New Roman" w:hAnsi="Times New Roman" w:cs="Times New Roman"/>
          <w:sz w:val="28"/>
          <w:szCs w:val="28"/>
        </w:rPr>
        <w:t xml:space="preserve">определить координаты центра тяжести сложной плоской фигуры двумя способами                                                                      </w:t>
      </w:r>
      <w:r>
        <w:rPr>
          <w:rFonts w:ascii="Times New Roman" w:hAnsi="Times New Roman" w:cs="Times New Roman"/>
          <w:b/>
          <w:i/>
          <w:sz w:val="28"/>
          <w:szCs w:val="28"/>
        </w:rPr>
        <w:t>Теоретическое обоснование</w:t>
      </w:r>
      <w:r>
        <w:rPr>
          <w:rFonts w:ascii="Times New Roman" w:hAnsi="Times New Roman" w:cs="Times New Roman"/>
          <w:sz w:val="28"/>
          <w:szCs w:val="28"/>
        </w:rPr>
        <w:t>. Центр тяжести – это геометрическая точка, к которой, условно  говоря, приложена сила тяжести данного тела. Эта точка может быть расположена вне тела.</w:t>
      </w:r>
    </w:p>
    <w:p w:rsidR="00333174" w:rsidRDefault="00333174" w:rsidP="005543D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определения ординат центра тяжести плоской сложной фигуры необходимо:                                                                                                                     1. Разбить ее на простые фигуры и показать их центры тяжести.                                     2. Выбрать систему координат.                                                                                  3. Определить координаты центра тяжести сложной плоской фигуры по формулам</w:t>
      </w:r>
    </w:p>
    <w:p w:rsidR="00333174" w:rsidRDefault="00333174" w:rsidP="005543D9">
      <w:pPr>
        <w:tabs>
          <w:tab w:val="left" w:pos="900"/>
        </w:tabs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333174" w:rsidRDefault="00333174" w:rsidP="005543D9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333174" w:rsidRDefault="00333174" w:rsidP="005543D9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Хс =  </w:t>
      </w:r>
      <m:oMath>
        <m:f>
          <m:fPr>
            <m:ctrlPr>
              <w:rPr>
                <w:rFonts w:ascii="Cambria Math" w:hAnsi="Cambria Math" w:cs="Times New Roman"/>
                <w:i/>
                <w:sz w:val="36"/>
                <w:szCs w:val="36"/>
              </w:rPr>
            </m:ctrlPr>
          </m:fPr>
          <m:num>
            <m:r>
              <w:rPr>
                <w:rFonts w:ascii="Cambria Math" w:hAnsi="Cambria Math" w:cs="Times New Roman"/>
                <w:sz w:val="36"/>
                <w:szCs w:val="36"/>
              </w:rPr>
              <m:t>А1Х1+А2Х2+…+АпХп</m:t>
            </m:r>
          </m:num>
          <m:den>
            <m:r>
              <w:rPr>
                <w:rFonts w:ascii="Cambria Math" w:hAnsi="Cambria Math" w:cs="Times New Roman"/>
                <w:sz w:val="36"/>
                <w:szCs w:val="36"/>
              </w:rPr>
              <m:t>А1+А2+…+Ап</m:t>
            </m:r>
          </m:den>
        </m:f>
      </m:oMath>
      <w:r>
        <w:rPr>
          <w:rFonts w:ascii="Times New Roman" w:hAnsi="Times New Roman" w:cs="Times New Roman"/>
          <w:sz w:val="28"/>
          <w:szCs w:val="28"/>
        </w:rPr>
        <w:t xml:space="preserve">     ;       Ус =  </w:t>
      </w:r>
      <m:oMath>
        <m:f>
          <m:fPr>
            <m:ctrlPr>
              <w:rPr>
                <w:rFonts w:ascii="Cambria Math" w:hAnsi="Cambria Math" w:cs="Times New Roman"/>
                <w:i/>
                <w:sz w:val="36"/>
                <w:szCs w:val="36"/>
              </w:rPr>
            </m:ctrlPr>
          </m:fPr>
          <m:num>
            <m:r>
              <w:rPr>
                <w:rFonts w:ascii="Cambria Math" w:hAnsi="Cambria Math" w:cs="Times New Roman"/>
                <w:sz w:val="36"/>
                <w:szCs w:val="36"/>
              </w:rPr>
              <m:t>А1У1+А2У2+…+АпУп</m:t>
            </m:r>
          </m:num>
          <m:den>
            <m:r>
              <w:rPr>
                <w:rFonts w:ascii="Cambria Math" w:hAnsi="Cambria Math" w:cs="Times New Roman"/>
                <w:sz w:val="36"/>
                <w:szCs w:val="36"/>
              </w:rPr>
              <m:t>А1+А2+…+Ап</m:t>
            </m:r>
          </m:den>
        </m:f>
      </m:oMath>
      <w:r>
        <w:rPr>
          <w:rFonts w:ascii="Times New Roman" w:hAnsi="Times New Roman" w:cs="Times New Roman"/>
          <w:sz w:val="28"/>
          <w:szCs w:val="28"/>
        </w:rPr>
        <w:t>, где</w:t>
      </w:r>
    </w:p>
    <w:p w:rsidR="00333174" w:rsidRDefault="00333174" w:rsidP="00333174">
      <w:pPr>
        <w:rPr>
          <w:rFonts w:ascii="Times New Roman" w:hAnsi="Times New Roman" w:cs="Times New Roman"/>
          <w:sz w:val="28"/>
          <w:szCs w:val="28"/>
        </w:rPr>
      </w:pPr>
    </w:p>
    <w:p w:rsidR="00333174" w:rsidRDefault="00333174" w:rsidP="00333174">
      <w:pPr>
        <w:rPr>
          <w:rFonts w:ascii="Times New Roman" w:hAnsi="Times New Roman" w:cs="Times New Roman"/>
          <w:sz w:val="28"/>
          <w:szCs w:val="28"/>
        </w:rPr>
      </w:pPr>
      <m:oMath>
        <m:r>
          <w:rPr>
            <w:rFonts w:ascii="Cambria Math" w:hAnsi="Cambria Math" w:cs="Times New Roman"/>
            <w:sz w:val="28"/>
            <w:szCs w:val="28"/>
          </w:rPr>
          <m:t>А1,А2…Ап</m:t>
        </m:r>
      </m:oMath>
      <w:r>
        <w:rPr>
          <w:rFonts w:ascii="Times New Roman" w:hAnsi="Times New Roman" w:cs="Times New Roman"/>
          <w:sz w:val="28"/>
          <w:szCs w:val="28"/>
        </w:rPr>
        <w:t xml:space="preserve"> - площади простых фигур, (Хп; Уп) – координаты центров тяжести простых фигур.                                                                                       4.Показать центр тяжести на чертеже.</w:t>
      </w:r>
    </w:p>
    <w:p w:rsidR="00333174" w:rsidRDefault="00333174" w:rsidP="00333174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Порядок выполнения работы.</w:t>
      </w:r>
    </w:p>
    <w:p w:rsidR="00333174" w:rsidRDefault="00333174" w:rsidP="00333174">
      <w:pPr>
        <w:numPr>
          <w:ilvl w:val="1"/>
          <w:numId w:val="10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Выбрать две – три фигуры сложной формы.</w:t>
      </w:r>
    </w:p>
    <w:p w:rsidR="00333174" w:rsidRDefault="00333174" w:rsidP="00333174">
      <w:pPr>
        <w:numPr>
          <w:ilvl w:val="1"/>
          <w:numId w:val="10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Определить аналитически координаты центров тяжести выбранных фигур. Результаты занести в таблицу.</w:t>
      </w:r>
    </w:p>
    <w:p w:rsidR="00333174" w:rsidRDefault="00333174" w:rsidP="00333174">
      <w:pPr>
        <w:numPr>
          <w:ilvl w:val="1"/>
          <w:numId w:val="10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Ознакомиться с устройством установки для определения центра тяжести плоской фигуры.</w:t>
      </w:r>
    </w:p>
    <w:p w:rsidR="00333174" w:rsidRDefault="00333174" w:rsidP="00333174">
      <w:pPr>
        <w:numPr>
          <w:ilvl w:val="1"/>
          <w:numId w:val="10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Определить методом подвешивания  координаты  центра тяжести фигур. Результаты занести в таблицу.</w:t>
      </w:r>
    </w:p>
    <w:p w:rsidR="00333174" w:rsidRDefault="00333174" w:rsidP="00333174">
      <w:pPr>
        <w:numPr>
          <w:ilvl w:val="1"/>
          <w:numId w:val="10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Сравнить результаты.</w:t>
      </w:r>
    </w:p>
    <w:tbl>
      <w:tblPr>
        <w:tblStyle w:val="a5"/>
        <w:tblW w:w="0" w:type="auto"/>
        <w:jc w:val="center"/>
        <w:tblLook w:val="04A0" w:firstRow="1" w:lastRow="0" w:firstColumn="1" w:lastColumn="0" w:noHBand="0" w:noVBand="1"/>
      </w:tblPr>
      <w:tblGrid>
        <w:gridCol w:w="1804"/>
        <w:gridCol w:w="1852"/>
        <w:gridCol w:w="1714"/>
        <w:gridCol w:w="1852"/>
        <w:gridCol w:w="1714"/>
      </w:tblGrid>
      <w:tr w:rsidR="00333174" w:rsidTr="00333174">
        <w:trPr>
          <w:jc w:val="center"/>
        </w:trPr>
        <w:tc>
          <w:tcPr>
            <w:tcW w:w="1804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33174" w:rsidRDefault="00333174">
            <w:pPr>
              <w:contextualSpacing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фигуры</w:t>
            </w:r>
          </w:p>
        </w:tc>
        <w:tc>
          <w:tcPr>
            <w:tcW w:w="6697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33174" w:rsidRDefault="00333174">
            <w:pPr>
              <w:contextualSpacing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Координаты, см</w:t>
            </w:r>
          </w:p>
        </w:tc>
      </w:tr>
      <w:tr w:rsidR="00333174" w:rsidTr="00333174">
        <w:trPr>
          <w:jc w:val="center"/>
        </w:trPr>
        <w:tc>
          <w:tcPr>
            <w:tcW w:w="0" w:type="auto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333174" w:rsidRDefault="00333174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3348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33174" w:rsidRDefault="00333174">
            <w:pPr>
              <w:contextualSpacing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Хс</w:t>
            </w:r>
          </w:p>
        </w:tc>
        <w:tc>
          <w:tcPr>
            <w:tcW w:w="334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33174" w:rsidRDefault="00333174">
            <w:pPr>
              <w:contextualSpacing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Ус</w:t>
            </w:r>
          </w:p>
        </w:tc>
      </w:tr>
      <w:tr w:rsidR="00333174" w:rsidTr="00333174">
        <w:trPr>
          <w:jc w:val="center"/>
        </w:trPr>
        <w:tc>
          <w:tcPr>
            <w:tcW w:w="0" w:type="auto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333174" w:rsidRDefault="00333174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67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33174" w:rsidRDefault="00333174">
            <w:pPr>
              <w:contextualSpacing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аналитически</w:t>
            </w:r>
          </w:p>
        </w:tc>
        <w:tc>
          <w:tcPr>
            <w:tcW w:w="167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33174" w:rsidRDefault="00333174">
            <w:pPr>
              <w:contextualSpacing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практически</w:t>
            </w:r>
          </w:p>
        </w:tc>
        <w:tc>
          <w:tcPr>
            <w:tcW w:w="167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33174" w:rsidRDefault="00333174">
            <w:pPr>
              <w:contextualSpacing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аналитически</w:t>
            </w:r>
          </w:p>
        </w:tc>
        <w:tc>
          <w:tcPr>
            <w:tcW w:w="16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33174" w:rsidRDefault="00333174">
            <w:pPr>
              <w:contextualSpacing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практически</w:t>
            </w:r>
          </w:p>
        </w:tc>
      </w:tr>
      <w:tr w:rsidR="00333174" w:rsidTr="00333174">
        <w:trPr>
          <w:jc w:val="center"/>
        </w:trPr>
        <w:tc>
          <w:tcPr>
            <w:tcW w:w="18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33174" w:rsidRDefault="00333174">
            <w:pPr>
              <w:contextualSpacing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167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33174" w:rsidRDefault="00333174">
            <w:pPr>
              <w:contextualSpacing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67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33174" w:rsidRDefault="00333174">
            <w:pPr>
              <w:contextualSpacing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67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33174" w:rsidRDefault="00333174">
            <w:pPr>
              <w:contextualSpacing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6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33174" w:rsidRDefault="00333174">
            <w:pPr>
              <w:contextualSpacing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333174" w:rsidTr="00333174">
        <w:trPr>
          <w:jc w:val="center"/>
        </w:trPr>
        <w:tc>
          <w:tcPr>
            <w:tcW w:w="18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33174" w:rsidRDefault="00333174">
            <w:pPr>
              <w:contextualSpacing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Б</w:t>
            </w:r>
          </w:p>
        </w:tc>
        <w:tc>
          <w:tcPr>
            <w:tcW w:w="167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33174" w:rsidRDefault="00333174">
            <w:pPr>
              <w:contextualSpacing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67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33174" w:rsidRDefault="00333174">
            <w:pPr>
              <w:contextualSpacing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67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33174" w:rsidRDefault="00333174">
            <w:pPr>
              <w:contextualSpacing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6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33174" w:rsidRDefault="00333174">
            <w:pPr>
              <w:contextualSpacing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333174" w:rsidTr="00333174">
        <w:trPr>
          <w:jc w:val="center"/>
        </w:trPr>
        <w:tc>
          <w:tcPr>
            <w:tcW w:w="18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33174" w:rsidRDefault="00333174">
            <w:pPr>
              <w:contextualSpacing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167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33174" w:rsidRDefault="00333174">
            <w:pPr>
              <w:contextualSpacing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67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33174" w:rsidRDefault="00333174">
            <w:pPr>
              <w:contextualSpacing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67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33174" w:rsidRDefault="00333174">
            <w:pPr>
              <w:contextualSpacing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6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33174" w:rsidRDefault="00333174">
            <w:pPr>
              <w:contextualSpacing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</w:tbl>
    <w:p w:rsidR="00333174" w:rsidRDefault="00333174" w:rsidP="00333174">
      <w:pPr>
        <w:spacing w:after="0" w:line="240" w:lineRule="auto"/>
        <w:ind w:left="107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333174" w:rsidRDefault="00333174" w:rsidP="00333174">
      <w:pPr>
        <w:numPr>
          <w:ilvl w:val="1"/>
          <w:numId w:val="10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Сделать вывод. </w:t>
      </w:r>
    </w:p>
    <w:p w:rsidR="00333174" w:rsidRDefault="00333174" w:rsidP="00333174">
      <w:pPr>
        <w:spacing w:after="0" w:line="240" w:lineRule="auto"/>
        <w:ind w:left="107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69639A" w:rsidRPr="0069639A" w:rsidRDefault="0069639A" w:rsidP="0069639A">
      <w:pPr>
        <w:pStyle w:val="a4"/>
        <w:tabs>
          <w:tab w:val="left" w:pos="0"/>
        </w:tabs>
        <w:spacing w:after="0" w:line="240" w:lineRule="auto"/>
        <w:ind w:left="0"/>
        <w:jc w:val="center"/>
        <w:rPr>
          <w:rFonts w:ascii="Times New Roman" w:hAnsi="Times New Roman" w:cs="Times New Roman"/>
          <w:i/>
          <w:sz w:val="28"/>
          <w:szCs w:val="28"/>
          <w:lang w:val="en-US"/>
        </w:rPr>
      </w:pPr>
      <w:r>
        <w:rPr>
          <w:rFonts w:ascii="Times New Roman" w:hAnsi="Times New Roman" w:cs="Times New Roman"/>
          <w:i/>
          <w:sz w:val="28"/>
          <w:szCs w:val="28"/>
        </w:rPr>
        <w:t>Практическая работа №</w:t>
      </w:r>
      <w:r>
        <w:rPr>
          <w:rFonts w:ascii="Times New Roman" w:hAnsi="Times New Roman" w:cs="Times New Roman"/>
          <w:i/>
          <w:sz w:val="28"/>
          <w:szCs w:val="28"/>
          <w:lang w:val="en-US"/>
        </w:rPr>
        <w:t>5</w:t>
      </w:r>
    </w:p>
    <w:p w:rsidR="0069639A" w:rsidRDefault="0069639A" w:rsidP="0069639A">
      <w:pPr>
        <w:tabs>
          <w:tab w:val="left" w:pos="1380"/>
        </w:tabs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69639A">
        <w:rPr>
          <w:rFonts w:ascii="Times New Roman" w:hAnsi="Times New Roman" w:cs="Times New Roman"/>
          <w:b/>
          <w:i/>
          <w:sz w:val="28"/>
          <w:szCs w:val="28"/>
        </w:rPr>
        <w:t>«</w:t>
      </w:r>
      <w:r w:rsidRPr="0069639A"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  <w:t>Построение эпюр продольных сил и нормальных напряжений, определение Δ</w:t>
      </w:r>
      <w:r w:rsidRPr="0069639A">
        <w:rPr>
          <w:rFonts w:ascii="Times New Roman" w:eastAsia="Times New Roman" w:hAnsi="Times New Roman" w:cs="Times New Roman"/>
          <w:b/>
          <w:bCs/>
          <w:i/>
          <w:sz w:val="28"/>
          <w:szCs w:val="28"/>
          <w:lang w:val="en-US"/>
        </w:rPr>
        <w:t>L</w:t>
      </w:r>
      <w:r>
        <w:rPr>
          <w:rFonts w:ascii="Times New Roman" w:hAnsi="Times New Roman" w:cs="Times New Roman"/>
          <w:b/>
          <w:i/>
          <w:sz w:val="28"/>
          <w:szCs w:val="28"/>
        </w:rPr>
        <w:t>»</w:t>
      </w:r>
    </w:p>
    <w:p w:rsidR="0069639A" w:rsidRDefault="0069639A" w:rsidP="0069639A">
      <w:pPr>
        <w:tabs>
          <w:tab w:val="left" w:pos="1380"/>
        </w:tabs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2E5051" w:rsidRPr="002E5051" w:rsidRDefault="002E5051" w:rsidP="002E5051">
      <w:pPr>
        <w:ind w:firstLine="720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2E5051">
        <w:rPr>
          <w:rFonts w:ascii="Times New Roman" w:hAnsi="Times New Roman" w:cs="Times New Roman"/>
          <w:b/>
          <w:i/>
          <w:sz w:val="28"/>
          <w:szCs w:val="28"/>
        </w:rPr>
        <w:t>Цель работы:</w:t>
      </w:r>
    </w:p>
    <w:p w:rsidR="002E5051" w:rsidRPr="002E5051" w:rsidRDefault="002E5051" w:rsidP="002E5051">
      <w:pPr>
        <w:numPr>
          <w:ilvl w:val="0"/>
          <w:numId w:val="24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E5051">
        <w:rPr>
          <w:rFonts w:ascii="Times New Roman" w:hAnsi="Times New Roman" w:cs="Times New Roman"/>
          <w:sz w:val="28"/>
          <w:szCs w:val="28"/>
        </w:rPr>
        <w:t>для стального ступенчатого бруса определить значение продольной силы (</w:t>
      </w:r>
      <w:r w:rsidRPr="002E5051">
        <w:rPr>
          <w:rFonts w:ascii="Times New Roman" w:hAnsi="Times New Roman" w:cs="Times New Roman"/>
          <w:i/>
          <w:sz w:val="28"/>
          <w:szCs w:val="28"/>
          <w:lang w:val="en-US"/>
        </w:rPr>
        <w:t>N</w:t>
      </w:r>
      <w:r w:rsidRPr="002E5051">
        <w:rPr>
          <w:rFonts w:ascii="Times New Roman" w:hAnsi="Times New Roman" w:cs="Times New Roman"/>
          <w:sz w:val="28"/>
          <w:szCs w:val="28"/>
        </w:rPr>
        <w:t>) и нормального напряжения (</w:t>
      </w:r>
      <w:r w:rsidRPr="002E5051">
        <w:rPr>
          <w:rFonts w:ascii="Times New Roman" w:hAnsi="Times New Roman" w:cs="Times New Roman"/>
          <w:position w:val="-6"/>
          <w:sz w:val="28"/>
          <w:szCs w:val="28"/>
        </w:rPr>
        <w:object w:dxaOrig="220" w:dyaOrig="279">
          <v:shape id="_x0000_i1026" type="#_x0000_t75" style="width:11.2pt;height:14.05pt" o:ole="">
            <v:imagedata r:id="rId11" o:title=""/>
          </v:shape>
          <o:OLEObject Type="Embed" ProgID="Equation.3" ShapeID="_x0000_i1026" DrawAspect="Content" ObjectID="_1635155443" r:id="rId12"/>
        </w:object>
      </w:r>
      <w:r w:rsidRPr="002E5051">
        <w:rPr>
          <w:rFonts w:ascii="Times New Roman" w:hAnsi="Times New Roman" w:cs="Times New Roman"/>
          <w:sz w:val="28"/>
          <w:szCs w:val="28"/>
        </w:rPr>
        <w:t>) по всей длине;</w:t>
      </w:r>
    </w:p>
    <w:p w:rsidR="002E5051" w:rsidRPr="002E5051" w:rsidRDefault="002E5051" w:rsidP="002E5051">
      <w:pPr>
        <w:numPr>
          <w:ilvl w:val="0"/>
          <w:numId w:val="24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E5051">
        <w:rPr>
          <w:rFonts w:ascii="Times New Roman" w:hAnsi="Times New Roman" w:cs="Times New Roman"/>
          <w:sz w:val="28"/>
          <w:szCs w:val="28"/>
        </w:rPr>
        <w:t xml:space="preserve">построить эпюры </w:t>
      </w:r>
      <w:r w:rsidRPr="002E5051">
        <w:rPr>
          <w:rFonts w:ascii="Times New Roman" w:hAnsi="Times New Roman" w:cs="Times New Roman"/>
          <w:i/>
          <w:sz w:val="28"/>
          <w:szCs w:val="28"/>
          <w:lang w:val="en-US"/>
        </w:rPr>
        <w:t>N</w:t>
      </w:r>
      <w:r w:rsidRPr="002E5051">
        <w:rPr>
          <w:rFonts w:ascii="Times New Roman" w:hAnsi="Times New Roman" w:cs="Times New Roman"/>
          <w:sz w:val="28"/>
          <w:szCs w:val="28"/>
        </w:rPr>
        <w:t xml:space="preserve"> </w:t>
      </w:r>
      <w:r w:rsidRPr="002E5051">
        <w:rPr>
          <w:rFonts w:ascii="Times New Roman" w:hAnsi="Times New Roman" w:cs="Times New Roman"/>
          <w:position w:val="-6"/>
          <w:sz w:val="28"/>
          <w:szCs w:val="28"/>
        </w:rPr>
        <w:object w:dxaOrig="220" w:dyaOrig="279">
          <v:shape id="_x0000_i1027" type="#_x0000_t75" style="width:11.2pt;height:14.05pt" o:ole="">
            <v:imagedata r:id="rId11" o:title=""/>
          </v:shape>
          <o:OLEObject Type="Embed" ProgID="Equation.3" ShapeID="_x0000_i1027" DrawAspect="Content" ObjectID="_1635155444" r:id="rId13"/>
        </w:object>
      </w:r>
      <w:r w:rsidRPr="002E5051">
        <w:rPr>
          <w:rFonts w:ascii="Times New Roman" w:hAnsi="Times New Roman" w:cs="Times New Roman"/>
          <w:sz w:val="28"/>
          <w:szCs w:val="28"/>
        </w:rPr>
        <w:t>;</w:t>
      </w:r>
    </w:p>
    <w:p w:rsidR="002E5051" w:rsidRPr="002E5051" w:rsidRDefault="002E5051" w:rsidP="002E5051">
      <w:pPr>
        <w:numPr>
          <w:ilvl w:val="0"/>
          <w:numId w:val="24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E5051">
        <w:rPr>
          <w:rFonts w:ascii="Times New Roman" w:hAnsi="Times New Roman" w:cs="Times New Roman"/>
          <w:sz w:val="28"/>
          <w:szCs w:val="28"/>
        </w:rPr>
        <w:t>определить величину перемещений поперечного сечения бруса на участках  (</w:t>
      </w:r>
      <w:r w:rsidRPr="002E5051">
        <w:rPr>
          <w:rFonts w:ascii="Times New Roman" w:hAnsi="Times New Roman" w:cs="Times New Roman"/>
          <w:position w:val="-10"/>
          <w:sz w:val="28"/>
          <w:szCs w:val="28"/>
        </w:rPr>
        <w:object w:dxaOrig="460" w:dyaOrig="340">
          <v:shape id="_x0000_i1028" type="#_x0000_t75" style="width:23.4pt;height:17.75pt" o:ole="">
            <v:imagedata r:id="rId14" o:title=""/>
          </v:shape>
          <o:OLEObject Type="Embed" ProgID="Equation.3" ShapeID="_x0000_i1028" DrawAspect="Content" ObjectID="_1635155445" r:id="rId15"/>
        </w:object>
      </w:r>
      <w:r w:rsidRPr="002E5051">
        <w:rPr>
          <w:rFonts w:ascii="Times New Roman" w:hAnsi="Times New Roman" w:cs="Times New Roman"/>
          <w:sz w:val="28"/>
          <w:szCs w:val="28"/>
        </w:rPr>
        <w:t>) и величину полного удлинения (укорочения)  бруса  (</w:t>
      </w:r>
      <w:r w:rsidRPr="002E5051">
        <w:rPr>
          <w:rFonts w:ascii="Times New Roman" w:hAnsi="Times New Roman" w:cs="Times New Roman"/>
          <w:position w:val="-14"/>
          <w:sz w:val="28"/>
          <w:szCs w:val="28"/>
        </w:rPr>
        <w:object w:dxaOrig="420" w:dyaOrig="380">
          <v:shape id="_x0000_i1029" type="#_x0000_t75" style="width:21.5pt;height:18.7pt" o:ole="">
            <v:imagedata r:id="rId16" o:title=""/>
          </v:shape>
          <o:OLEObject Type="Embed" ProgID="Equation.3" ShapeID="_x0000_i1029" DrawAspect="Content" ObjectID="_1635155446" r:id="rId17"/>
        </w:object>
      </w:r>
      <w:r w:rsidRPr="002E5051">
        <w:rPr>
          <w:rFonts w:ascii="Times New Roman" w:hAnsi="Times New Roman" w:cs="Times New Roman"/>
          <w:sz w:val="28"/>
          <w:szCs w:val="28"/>
        </w:rPr>
        <w:t>).</w:t>
      </w:r>
    </w:p>
    <w:p w:rsidR="002E5051" w:rsidRPr="002E5051" w:rsidRDefault="002E5051" w:rsidP="002E5051">
      <w:pPr>
        <w:ind w:left="1080"/>
        <w:jc w:val="both"/>
        <w:rPr>
          <w:rFonts w:ascii="Times New Roman" w:hAnsi="Times New Roman" w:cs="Times New Roman"/>
          <w:sz w:val="28"/>
          <w:szCs w:val="28"/>
        </w:rPr>
      </w:pPr>
      <w:r w:rsidRPr="002E5051">
        <w:rPr>
          <w:rFonts w:ascii="Times New Roman" w:hAnsi="Times New Roman" w:cs="Times New Roman"/>
          <w:position w:val="-10"/>
          <w:sz w:val="28"/>
          <w:szCs w:val="28"/>
        </w:rPr>
        <w:object w:dxaOrig="180" w:dyaOrig="340">
          <v:shape id="_x0000_i1030" type="#_x0000_t75" style="width:8.4pt;height:17.75pt" o:ole="">
            <v:imagedata r:id="rId18" o:title=""/>
          </v:shape>
          <o:OLEObject Type="Embed" ProgID="Equation.3" ShapeID="_x0000_i1030" DrawAspect="Content" ObjectID="_1635155447" r:id="rId19"/>
        </w:object>
      </w:r>
    </w:p>
    <w:p w:rsidR="002E5051" w:rsidRPr="002E5051" w:rsidRDefault="002E5051" w:rsidP="002E5051">
      <w:pPr>
        <w:ind w:left="1080" w:hanging="360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2E5051">
        <w:rPr>
          <w:rFonts w:ascii="Times New Roman" w:hAnsi="Times New Roman" w:cs="Times New Roman"/>
          <w:b/>
          <w:i/>
          <w:sz w:val="28"/>
          <w:szCs w:val="28"/>
        </w:rPr>
        <w:t>Теоретическое обоснование.</w:t>
      </w:r>
    </w:p>
    <w:p w:rsidR="002E5051" w:rsidRPr="002E5051" w:rsidRDefault="002E5051" w:rsidP="002E5051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2E5051">
        <w:rPr>
          <w:rFonts w:ascii="Times New Roman" w:hAnsi="Times New Roman" w:cs="Times New Roman"/>
          <w:sz w:val="28"/>
          <w:szCs w:val="28"/>
        </w:rPr>
        <w:t xml:space="preserve">При центральном растяжении (сжатии) прямого бруса возникает внутренний силовой фактор </w:t>
      </w:r>
      <w:r w:rsidRPr="002E5051">
        <w:rPr>
          <w:rFonts w:ascii="Times New Roman" w:hAnsi="Times New Roman" w:cs="Times New Roman"/>
          <w:i/>
          <w:sz w:val="28"/>
          <w:szCs w:val="28"/>
          <w:lang w:val="en-US"/>
        </w:rPr>
        <w:t>N</w:t>
      </w:r>
      <w:r w:rsidRPr="002E5051">
        <w:rPr>
          <w:rFonts w:ascii="Times New Roman" w:hAnsi="Times New Roman" w:cs="Times New Roman"/>
          <w:sz w:val="28"/>
          <w:szCs w:val="28"/>
        </w:rPr>
        <w:t xml:space="preserve"> (продольная сила, действующая в направлении, перпендикулярном к площади сечения бруса).</w:t>
      </w:r>
    </w:p>
    <w:p w:rsidR="002E5051" w:rsidRPr="002E5051" w:rsidRDefault="002E5051" w:rsidP="002E5051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2E5051">
        <w:rPr>
          <w:rFonts w:ascii="Times New Roman" w:hAnsi="Times New Roman" w:cs="Times New Roman"/>
          <w:sz w:val="28"/>
          <w:szCs w:val="28"/>
        </w:rPr>
        <w:t xml:space="preserve">Определяем предельные значения </w:t>
      </w:r>
      <w:r w:rsidRPr="002E5051">
        <w:rPr>
          <w:rFonts w:ascii="Times New Roman" w:hAnsi="Times New Roman" w:cs="Times New Roman"/>
          <w:i/>
          <w:sz w:val="28"/>
          <w:szCs w:val="28"/>
          <w:lang w:val="en-US"/>
        </w:rPr>
        <w:t>N</w:t>
      </w:r>
      <w:r w:rsidRPr="002E5051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2E5051">
        <w:rPr>
          <w:rFonts w:ascii="Times New Roman" w:hAnsi="Times New Roman" w:cs="Times New Roman"/>
          <w:sz w:val="28"/>
          <w:szCs w:val="28"/>
        </w:rPr>
        <w:t xml:space="preserve">методом сечений (РОЗУ): Р – разрезаем брус на участке, на котором </w:t>
      </w:r>
      <w:r w:rsidRPr="002E5051">
        <w:rPr>
          <w:rFonts w:ascii="Times New Roman" w:hAnsi="Times New Roman" w:cs="Times New Roman"/>
          <w:i/>
          <w:sz w:val="28"/>
          <w:szCs w:val="28"/>
          <w:lang w:val="en-US"/>
        </w:rPr>
        <w:t>N</w:t>
      </w:r>
      <w:r w:rsidRPr="002E5051">
        <w:rPr>
          <w:rFonts w:ascii="Times New Roman" w:hAnsi="Times New Roman" w:cs="Times New Roman"/>
          <w:sz w:val="28"/>
          <w:szCs w:val="28"/>
        </w:rPr>
        <w:t xml:space="preserve"> постоянна  (начинаем  со свободного конца); О – отбрасываем другие части и оставляем только одну часть; З – заменяем влияние отброшенных частей внутренним силовым фактором (</w:t>
      </w:r>
      <w:r w:rsidRPr="002E5051">
        <w:rPr>
          <w:rFonts w:ascii="Times New Roman" w:hAnsi="Times New Roman" w:cs="Times New Roman"/>
          <w:i/>
          <w:sz w:val="28"/>
          <w:szCs w:val="28"/>
          <w:lang w:val="en-US"/>
        </w:rPr>
        <w:t>N</w:t>
      </w:r>
      <w:r w:rsidRPr="002E5051">
        <w:rPr>
          <w:rFonts w:ascii="Times New Roman" w:hAnsi="Times New Roman" w:cs="Times New Roman"/>
          <w:i/>
          <w:sz w:val="28"/>
          <w:szCs w:val="28"/>
          <w:vertAlign w:val="subscript"/>
          <w:lang w:val="en-US"/>
        </w:rPr>
        <w:t>R</w:t>
      </w:r>
      <w:r w:rsidRPr="002E5051">
        <w:rPr>
          <w:rFonts w:ascii="Times New Roman" w:hAnsi="Times New Roman" w:cs="Times New Roman"/>
          <w:i/>
          <w:sz w:val="28"/>
          <w:szCs w:val="28"/>
        </w:rPr>
        <w:t>)</w:t>
      </w:r>
      <w:r w:rsidRPr="002E5051">
        <w:rPr>
          <w:rFonts w:ascii="Times New Roman" w:hAnsi="Times New Roman" w:cs="Times New Roman"/>
          <w:sz w:val="28"/>
          <w:szCs w:val="28"/>
        </w:rPr>
        <w:t xml:space="preserve">; У – уравниваем, т.е. для оставшейся части составляем уравнение статического равновесия вида </w:t>
      </w:r>
      <w:r w:rsidRPr="002E5051">
        <w:rPr>
          <w:rFonts w:ascii="Times New Roman" w:hAnsi="Times New Roman" w:cs="Times New Roman"/>
          <w:position w:val="-14"/>
          <w:sz w:val="28"/>
          <w:szCs w:val="28"/>
        </w:rPr>
        <w:object w:dxaOrig="840" w:dyaOrig="400">
          <v:shape id="_x0000_i1031" type="#_x0000_t75" style="width:42.1pt;height:19.65pt" o:ole="">
            <v:imagedata r:id="rId20" o:title=""/>
          </v:shape>
          <o:OLEObject Type="Embed" ProgID="Equation.3" ShapeID="_x0000_i1031" DrawAspect="Content" ObjectID="_1635155448" r:id="rId21"/>
        </w:object>
      </w:r>
      <w:r w:rsidRPr="002E5051">
        <w:rPr>
          <w:rFonts w:ascii="Times New Roman" w:hAnsi="Times New Roman" w:cs="Times New Roman"/>
          <w:sz w:val="28"/>
          <w:szCs w:val="28"/>
        </w:rPr>
        <w:t>.</w:t>
      </w:r>
    </w:p>
    <w:p w:rsidR="002E5051" w:rsidRPr="002E5051" w:rsidRDefault="002E5051" w:rsidP="002E5051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2E5051">
        <w:rPr>
          <w:rFonts w:ascii="Times New Roman" w:hAnsi="Times New Roman" w:cs="Times New Roman"/>
          <w:i/>
          <w:sz w:val="28"/>
          <w:szCs w:val="28"/>
          <w:lang w:val="en-US"/>
        </w:rPr>
        <w:t>N</w:t>
      </w:r>
      <w:r w:rsidRPr="002E5051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2E5051">
        <w:rPr>
          <w:rFonts w:ascii="Times New Roman" w:hAnsi="Times New Roman" w:cs="Times New Roman"/>
          <w:sz w:val="28"/>
          <w:szCs w:val="28"/>
        </w:rPr>
        <w:t>зависит от внешнего воздействия (</w:t>
      </w:r>
      <w:r w:rsidRPr="002E5051">
        <w:rPr>
          <w:rFonts w:ascii="Times New Roman" w:hAnsi="Times New Roman" w:cs="Times New Roman"/>
          <w:i/>
          <w:sz w:val="28"/>
          <w:szCs w:val="28"/>
          <w:lang w:val="en-US"/>
        </w:rPr>
        <w:t>F</w:t>
      </w:r>
      <w:r w:rsidRPr="002E5051">
        <w:rPr>
          <w:rFonts w:ascii="Times New Roman" w:hAnsi="Times New Roman" w:cs="Times New Roman"/>
          <w:sz w:val="28"/>
          <w:szCs w:val="28"/>
        </w:rPr>
        <w:t>) и не зависит от площади поперечного сечения (</w:t>
      </w:r>
      <w:r w:rsidRPr="002E5051">
        <w:rPr>
          <w:rFonts w:ascii="Times New Roman" w:hAnsi="Times New Roman" w:cs="Times New Roman"/>
          <w:i/>
          <w:sz w:val="28"/>
          <w:szCs w:val="28"/>
        </w:rPr>
        <w:t>А</w:t>
      </w:r>
      <w:r w:rsidRPr="002E5051">
        <w:rPr>
          <w:rFonts w:ascii="Times New Roman" w:hAnsi="Times New Roman" w:cs="Times New Roman"/>
          <w:sz w:val="28"/>
          <w:szCs w:val="28"/>
        </w:rPr>
        <w:t>).</w:t>
      </w:r>
    </w:p>
    <w:p w:rsidR="002E5051" w:rsidRPr="002E5051" w:rsidRDefault="002E5051" w:rsidP="002E5051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2E5051">
        <w:rPr>
          <w:rFonts w:ascii="Times New Roman" w:hAnsi="Times New Roman" w:cs="Times New Roman"/>
          <w:sz w:val="28"/>
          <w:szCs w:val="28"/>
        </w:rPr>
        <w:t xml:space="preserve">Эпюра </w:t>
      </w:r>
      <w:r w:rsidRPr="002E5051">
        <w:rPr>
          <w:rFonts w:ascii="Times New Roman" w:hAnsi="Times New Roman" w:cs="Times New Roman"/>
          <w:i/>
          <w:sz w:val="28"/>
          <w:szCs w:val="28"/>
          <w:lang w:val="en-US"/>
        </w:rPr>
        <w:t>N</w:t>
      </w:r>
      <w:r w:rsidRPr="002E5051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2E5051">
        <w:rPr>
          <w:rFonts w:ascii="Times New Roman" w:hAnsi="Times New Roman" w:cs="Times New Roman"/>
          <w:sz w:val="28"/>
          <w:szCs w:val="28"/>
        </w:rPr>
        <w:t>– это график изменения продольной силы по длине бруса.</w:t>
      </w:r>
    </w:p>
    <w:p w:rsidR="002E5051" w:rsidRPr="002E5051" w:rsidRDefault="002E5051" w:rsidP="002E5051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2E5051">
        <w:rPr>
          <w:rFonts w:ascii="Times New Roman" w:hAnsi="Times New Roman" w:cs="Times New Roman"/>
          <w:sz w:val="28"/>
          <w:szCs w:val="28"/>
        </w:rPr>
        <w:lastRenderedPageBreak/>
        <w:t>Нормальные напряжения (</w:t>
      </w:r>
      <w:r w:rsidRPr="002E5051">
        <w:rPr>
          <w:rFonts w:ascii="Times New Roman" w:hAnsi="Times New Roman" w:cs="Times New Roman"/>
          <w:position w:val="-6"/>
          <w:sz w:val="28"/>
          <w:szCs w:val="28"/>
        </w:rPr>
        <w:object w:dxaOrig="220" w:dyaOrig="279">
          <v:shape id="_x0000_i1032" type="#_x0000_t75" style="width:11.2pt;height:14.05pt" o:ole="">
            <v:imagedata r:id="rId11" o:title=""/>
          </v:shape>
          <o:OLEObject Type="Embed" ProgID="Equation.3" ShapeID="_x0000_i1032" DrawAspect="Content" ObjectID="_1635155449" r:id="rId22"/>
        </w:object>
      </w:r>
      <w:r w:rsidRPr="002E5051">
        <w:rPr>
          <w:rFonts w:ascii="Times New Roman" w:hAnsi="Times New Roman" w:cs="Times New Roman"/>
          <w:sz w:val="28"/>
          <w:szCs w:val="28"/>
        </w:rPr>
        <w:t xml:space="preserve">), возникающие в поперечных сечениях бруса при его центральном растяжении (сжатии) определяются по формуле </w:t>
      </w:r>
      <w:r w:rsidRPr="002E5051">
        <w:rPr>
          <w:rFonts w:ascii="Times New Roman" w:hAnsi="Times New Roman" w:cs="Times New Roman"/>
          <w:position w:val="-6"/>
          <w:sz w:val="28"/>
          <w:szCs w:val="28"/>
        </w:rPr>
        <w:object w:dxaOrig="980" w:dyaOrig="279">
          <v:shape id="_x0000_i1033" type="#_x0000_t75" style="width:48.6pt;height:14.05pt" o:ole="">
            <v:imagedata r:id="rId23" o:title=""/>
          </v:shape>
          <o:OLEObject Type="Embed" ProgID="Equation.3" ShapeID="_x0000_i1033" DrawAspect="Content" ObjectID="_1635155450" r:id="rId24"/>
        </w:object>
      </w:r>
      <w:r w:rsidRPr="002E5051">
        <w:rPr>
          <w:rFonts w:ascii="Times New Roman" w:hAnsi="Times New Roman" w:cs="Times New Roman"/>
          <w:sz w:val="28"/>
          <w:szCs w:val="28"/>
        </w:rPr>
        <w:t xml:space="preserve">, где:  </w:t>
      </w:r>
      <w:r w:rsidRPr="002E5051">
        <w:rPr>
          <w:rFonts w:ascii="Times New Roman" w:hAnsi="Times New Roman" w:cs="Times New Roman"/>
          <w:i/>
          <w:sz w:val="28"/>
          <w:szCs w:val="28"/>
        </w:rPr>
        <w:t>А</w:t>
      </w:r>
      <w:r w:rsidRPr="002E5051">
        <w:rPr>
          <w:rFonts w:ascii="Times New Roman" w:hAnsi="Times New Roman" w:cs="Times New Roman"/>
          <w:sz w:val="28"/>
          <w:szCs w:val="28"/>
        </w:rPr>
        <w:t xml:space="preserve"> – площадь поперечного сечения.</w:t>
      </w:r>
    </w:p>
    <w:p w:rsidR="002E5051" w:rsidRPr="002E5051" w:rsidRDefault="002E5051" w:rsidP="002E5051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2E5051">
        <w:rPr>
          <w:rFonts w:ascii="Times New Roman" w:hAnsi="Times New Roman" w:cs="Times New Roman"/>
          <w:sz w:val="28"/>
          <w:szCs w:val="28"/>
        </w:rPr>
        <w:t xml:space="preserve">Эпюра </w:t>
      </w:r>
      <w:r w:rsidRPr="002E5051">
        <w:rPr>
          <w:rFonts w:ascii="Times New Roman" w:hAnsi="Times New Roman" w:cs="Times New Roman"/>
          <w:position w:val="-6"/>
          <w:sz w:val="28"/>
          <w:szCs w:val="28"/>
        </w:rPr>
        <w:object w:dxaOrig="220" w:dyaOrig="279">
          <v:shape id="_x0000_i1034" type="#_x0000_t75" style="width:11.2pt;height:14.05pt" o:ole="">
            <v:imagedata r:id="rId11" o:title=""/>
          </v:shape>
          <o:OLEObject Type="Embed" ProgID="Equation.3" ShapeID="_x0000_i1034" DrawAspect="Content" ObjectID="_1635155451" r:id="rId25"/>
        </w:object>
      </w:r>
      <w:r w:rsidRPr="002E5051">
        <w:rPr>
          <w:rFonts w:ascii="Times New Roman" w:hAnsi="Times New Roman" w:cs="Times New Roman"/>
          <w:sz w:val="28"/>
          <w:szCs w:val="28"/>
        </w:rPr>
        <w:t xml:space="preserve"> - это график изменения нормальных напряжений по длине бруса.</w:t>
      </w:r>
    </w:p>
    <w:p w:rsidR="002E5051" w:rsidRPr="002E5051" w:rsidRDefault="002E5051" w:rsidP="002E5051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2E5051">
        <w:rPr>
          <w:rFonts w:ascii="Times New Roman" w:hAnsi="Times New Roman" w:cs="Times New Roman"/>
          <w:sz w:val="28"/>
          <w:szCs w:val="28"/>
        </w:rPr>
        <w:t xml:space="preserve">Перемещением поперечного сечения называется изменение первоначального положения сечения в результате деформации бруса. Перемещение определяем по формуле: </w:t>
      </w:r>
    </w:p>
    <w:p w:rsidR="002E5051" w:rsidRPr="002E5051" w:rsidRDefault="002E5051" w:rsidP="002E5051">
      <w:pPr>
        <w:ind w:firstLine="720"/>
        <w:jc w:val="center"/>
        <w:rPr>
          <w:rFonts w:ascii="Times New Roman" w:hAnsi="Times New Roman" w:cs="Times New Roman"/>
          <w:sz w:val="28"/>
          <w:szCs w:val="28"/>
        </w:rPr>
      </w:pPr>
      <w:r w:rsidRPr="002E5051">
        <w:rPr>
          <w:rFonts w:ascii="Times New Roman" w:hAnsi="Times New Roman" w:cs="Times New Roman"/>
          <w:position w:val="-6"/>
          <w:sz w:val="28"/>
          <w:szCs w:val="28"/>
        </w:rPr>
        <w:object w:dxaOrig="1600" w:dyaOrig="279">
          <v:shape id="_x0000_i1035" type="#_x0000_t75" style="width:79.5pt;height:14.05pt" o:ole="">
            <v:imagedata r:id="rId26" o:title=""/>
          </v:shape>
          <o:OLEObject Type="Embed" ProgID="Equation.3" ShapeID="_x0000_i1035" DrawAspect="Content" ObjectID="_1635155452" r:id="rId27"/>
        </w:object>
      </w:r>
      <w:r w:rsidRPr="002E5051">
        <w:rPr>
          <w:rFonts w:ascii="Times New Roman" w:hAnsi="Times New Roman" w:cs="Times New Roman"/>
          <w:sz w:val="28"/>
          <w:szCs w:val="28"/>
        </w:rPr>
        <w:t>,где:</w:t>
      </w:r>
    </w:p>
    <w:p w:rsidR="002E5051" w:rsidRPr="002E5051" w:rsidRDefault="002E5051" w:rsidP="002E5051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2E5051">
        <w:rPr>
          <w:rFonts w:ascii="Times New Roman" w:hAnsi="Times New Roman" w:cs="Times New Roman"/>
          <w:i/>
          <w:sz w:val="28"/>
          <w:szCs w:val="28"/>
          <w:lang w:val="en-US"/>
        </w:rPr>
        <w:t>Ni</w:t>
      </w:r>
      <w:r w:rsidRPr="002E5051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2E5051">
        <w:rPr>
          <w:rFonts w:ascii="Times New Roman" w:hAnsi="Times New Roman" w:cs="Times New Roman"/>
          <w:sz w:val="28"/>
          <w:szCs w:val="28"/>
        </w:rPr>
        <w:t>– продольная сила на данном участке;</w:t>
      </w:r>
    </w:p>
    <w:p w:rsidR="002E5051" w:rsidRPr="002E5051" w:rsidRDefault="002E5051" w:rsidP="002E5051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2E5051">
        <w:rPr>
          <w:rFonts w:ascii="Times New Roman" w:hAnsi="Times New Roman" w:cs="Times New Roman"/>
          <w:position w:val="-6"/>
          <w:sz w:val="28"/>
          <w:szCs w:val="28"/>
        </w:rPr>
        <w:object w:dxaOrig="260" w:dyaOrig="279">
          <v:shape id="_x0000_i1036" type="#_x0000_t75" style="width:12.15pt;height:14.05pt" o:ole="">
            <v:imagedata r:id="rId28" o:title=""/>
          </v:shape>
          <o:OLEObject Type="Embed" ProgID="Equation.3" ShapeID="_x0000_i1036" DrawAspect="Content" ObjectID="_1635155453" r:id="rId29"/>
        </w:object>
      </w:r>
      <w:r w:rsidRPr="002E5051">
        <w:rPr>
          <w:rFonts w:ascii="Times New Roman" w:hAnsi="Times New Roman" w:cs="Times New Roman"/>
          <w:sz w:val="28"/>
          <w:szCs w:val="28"/>
        </w:rPr>
        <w:t xml:space="preserve"> - первоначальная длина участка бруса;</w:t>
      </w:r>
    </w:p>
    <w:p w:rsidR="002E5051" w:rsidRPr="002E5051" w:rsidRDefault="002E5051" w:rsidP="002E5051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2E5051">
        <w:rPr>
          <w:rFonts w:ascii="Times New Roman" w:hAnsi="Times New Roman" w:cs="Times New Roman"/>
          <w:position w:val="-6"/>
          <w:sz w:val="28"/>
          <w:szCs w:val="28"/>
        </w:rPr>
        <w:object w:dxaOrig="320" w:dyaOrig="279">
          <v:shape id="_x0000_i1037" type="#_x0000_t75" style="width:15.9pt;height:14.05pt" o:ole="">
            <v:imagedata r:id="rId30" o:title=""/>
          </v:shape>
          <o:OLEObject Type="Embed" ProgID="Equation.3" ShapeID="_x0000_i1037" DrawAspect="Content" ObjectID="_1635155454" r:id="rId31"/>
        </w:object>
      </w:r>
      <w:r w:rsidRPr="002E5051">
        <w:rPr>
          <w:rFonts w:ascii="Times New Roman" w:hAnsi="Times New Roman" w:cs="Times New Roman"/>
          <w:sz w:val="28"/>
          <w:szCs w:val="28"/>
        </w:rPr>
        <w:t xml:space="preserve"> - площадь поперечного сечения бруса на данном участке;</w:t>
      </w:r>
    </w:p>
    <w:p w:rsidR="002E5051" w:rsidRPr="002E5051" w:rsidRDefault="002E5051" w:rsidP="002E5051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2E5051">
        <w:rPr>
          <w:rFonts w:ascii="Times New Roman" w:hAnsi="Times New Roman" w:cs="Times New Roman"/>
          <w:i/>
          <w:sz w:val="28"/>
          <w:szCs w:val="28"/>
        </w:rPr>
        <w:t>Е</w:t>
      </w:r>
      <w:r w:rsidRPr="002E5051">
        <w:rPr>
          <w:rFonts w:ascii="Times New Roman" w:hAnsi="Times New Roman" w:cs="Times New Roman"/>
          <w:sz w:val="28"/>
          <w:szCs w:val="28"/>
        </w:rPr>
        <w:t xml:space="preserve"> – модуль продольной упругости.</w:t>
      </w:r>
    </w:p>
    <w:p w:rsidR="002E5051" w:rsidRPr="002E5051" w:rsidRDefault="002E5051" w:rsidP="002E5051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2E5051" w:rsidRPr="002E5051" w:rsidRDefault="002E5051" w:rsidP="002E5051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2E5051">
        <w:rPr>
          <w:rFonts w:ascii="Times New Roman" w:hAnsi="Times New Roman" w:cs="Times New Roman"/>
          <w:sz w:val="28"/>
          <w:szCs w:val="28"/>
        </w:rPr>
        <w:t>Полное изменение длинны бруса вычисляется как алгебраическая сумма перемещений каждого отдельного участка:</w:t>
      </w:r>
    </w:p>
    <w:p w:rsidR="002E5051" w:rsidRPr="002E5051" w:rsidRDefault="002E5051" w:rsidP="002E5051">
      <w:pPr>
        <w:ind w:firstLine="720"/>
        <w:jc w:val="center"/>
        <w:rPr>
          <w:rFonts w:ascii="Times New Roman" w:hAnsi="Times New Roman" w:cs="Times New Roman"/>
          <w:sz w:val="28"/>
          <w:szCs w:val="28"/>
        </w:rPr>
      </w:pPr>
      <w:r w:rsidRPr="002E5051">
        <w:rPr>
          <w:rFonts w:ascii="Times New Roman" w:hAnsi="Times New Roman" w:cs="Times New Roman"/>
          <w:position w:val="-10"/>
          <w:sz w:val="28"/>
          <w:szCs w:val="28"/>
        </w:rPr>
        <w:object w:dxaOrig="180" w:dyaOrig="340">
          <v:shape id="_x0000_i1038" type="#_x0000_t75" style="width:8.4pt;height:17.75pt" o:ole="">
            <v:imagedata r:id="rId18" o:title=""/>
          </v:shape>
          <o:OLEObject Type="Embed" ProgID="Equation.3" ShapeID="_x0000_i1038" DrawAspect="Content" ObjectID="_1635155455" r:id="rId32"/>
        </w:object>
      </w:r>
      <w:r w:rsidRPr="002E5051">
        <w:rPr>
          <w:rFonts w:ascii="Times New Roman" w:hAnsi="Times New Roman" w:cs="Times New Roman"/>
          <w:position w:val="-28"/>
          <w:sz w:val="28"/>
          <w:szCs w:val="28"/>
        </w:rPr>
        <w:object w:dxaOrig="1960" w:dyaOrig="680">
          <v:shape id="_x0000_i1039" type="#_x0000_t75" style="width:98.2pt;height:33.65pt" o:ole="">
            <v:imagedata r:id="rId33" o:title=""/>
          </v:shape>
          <o:OLEObject Type="Embed" ProgID="Equation.3" ShapeID="_x0000_i1039" DrawAspect="Content" ObjectID="_1635155456" r:id="rId34"/>
        </w:object>
      </w:r>
      <w:r w:rsidRPr="002E5051">
        <w:rPr>
          <w:rFonts w:ascii="Times New Roman" w:hAnsi="Times New Roman" w:cs="Times New Roman"/>
          <w:sz w:val="28"/>
          <w:szCs w:val="28"/>
        </w:rPr>
        <w:t>.</w:t>
      </w:r>
    </w:p>
    <w:p w:rsidR="002E5051" w:rsidRPr="002E5051" w:rsidRDefault="002E5051" w:rsidP="002E5051">
      <w:pPr>
        <w:ind w:firstLine="720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2E5051">
        <w:rPr>
          <w:rFonts w:ascii="Times New Roman" w:hAnsi="Times New Roman" w:cs="Times New Roman"/>
          <w:b/>
          <w:i/>
          <w:sz w:val="28"/>
          <w:szCs w:val="28"/>
        </w:rPr>
        <w:t>Порядок выполнения:</w:t>
      </w:r>
    </w:p>
    <w:p w:rsidR="002E5051" w:rsidRPr="002E5051" w:rsidRDefault="002E5051" w:rsidP="002E5051">
      <w:pPr>
        <w:numPr>
          <w:ilvl w:val="0"/>
          <w:numId w:val="25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E5051">
        <w:rPr>
          <w:rFonts w:ascii="Times New Roman" w:hAnsi="Times New Roman" w:cs="Times New Roman"/>
          <w:sz w:val="28"/>
          <w:szCs w:val="28"/>
        </w:rPr>
        <w:t>Определить значения предельных продольных сил (</w:t>
      </w:r>
      <w:r w:rsidRPr="002E5051">
        <w:rPr>
          <w:rFonts w:ascii="Times New Roman" w:hAnsi="Times New Roman" w:cs="Times New Roman"/>
          <w:i/>
          <w:sz w:val="28"/>
          <w:szCs w:val="28"/>
          <w:lang w:val="en-US"/>
        </w:rPr>
        <w:t>Ni</w:t>
      </w:r>
      <w:r w:rsidRPr="002E5051">
        <w:rPr>
          <w:rFonts w:ascii="Times New Roman" w:hAnsi="Times New Roman" w:cs="Times New Roman"/>
          <w:sz w:val="28"/>
          <w:szCs w:val="28"/>
        </w:rPr>
        <w:t>) на участок методом сечений (РОЗУ).</w:t>
      </w:r>
    </w:p>
    <w:p w:rsidR="002E5051" w:rsidRPr="002E5051" w:rsidRDefault="002E5051" w:rsidP="002E5051">
      <w:pPr>
        <w:numPr>
          <w:ilvl w:val="0"/>
          <w:numId w:val="25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E5051">
        <w:rPr>
          <w:rFonts w:ascii="Times New Roman" w:hAnsi="Times New Roman" w:cs="Times New Roman"/>
          <w:sz w:val="28"/>
          <w:szCs w:val="28"/>
        </w:rPr>
        <w:t>Определить значения нормальных напряжений (</w:t>
      </w:r>
      <w:r w:rsidRPr="002E5051">
        <w:rPr>
          <w:rFonts w:ascii="Times New Roman" w:hAnsi="Times New Roman" w:cs="Times New Roman"/>
          <w:position w:val="-6"/>
          <w:sz w:val="28"/>
          <w:szCs w:val="28"/>
        </w:rPr>
        <w:object w:dxaOrig="220" w:dyaOrig="279">
          <v:shape id="_x0000_i1040" type="#_x0000_t75" style="width:11.2pt;height:14.05pt" o:ole="">
            <v:imagedata r:id="rId11" o:title=""/>
          </v:shape>
          <o:OLEObject Type="Embed" ProgID="Equation.3" ShapeID="_x0000_i1040" DrawAspect="Content" ObjectID="_1635155457" r:id="rId35"/>
        </w:object>
      </w:r>
      <w:r w:rsidRPr="002E5051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</w:t>
      </w:r>
      <w:r w:rsidRPr="002E5051">
        <w:rPr>
          <w:rFonts w:ascii="Times New Roman" w:hAnsi="Times New Roman" w:cs="Times New Roman"/>
          <w:sz w:val="28"/>
          <w:szCs w:val="28"/>
        </w:rPr>
        <w:t>) на участках по формуле:</w:t>
      </w:r>
    </w:p>
    <w:p w:rsidR="002E5051" w:rsidRPr="002E5051" w:rsidRDefault="002E5051" w:rsidP="002E5051">
      <w:pPr>
        <w:ind w:left="720"/>
        <w:jc w:val="center"/>
        <w:rPr>
          <w:rFonts w:ascii="Times New Roman" w:hAnsi="Times New Roman" w:cs="Times New Roman"/>
          <w:sz w:val="28"/>
          <w:szCs w:val="28"/>
        </w:rPr>
      </w:pPr>
      <w:r w:rsidRPr="002E5051">
        <w:rPr>
          <w:rFonts w:ascii="Times New Roman" w:hAnsi="Times New Roman" w:cs="Times New Roman"/>
          <w:position w:val="-6"/>
          <w:sz w:val="28"/>
          <w:szCs w:val="28"/>
        </w:rPr>
        <w:object w:dxaOrig="1140" w:dyaOrig="279">
          <v:shape id="_x0000_i1041" type="#_x0000_t75" style="width:57.05pt;height:14.05pt" o:ole="">
            <v:imagedata r:id="rId36" o:title=""/>
          </v:shape>
          <o:OLEObject Type="Embed" ProgID="Equation.3" ShapeID="_x0000_i1041" DrawAspect="Content" ObjectID="_1635155458" r:id="rId37"/>
        </w:object>
      </w:r>
      <w:r w:rsidRPr="002E5051">
        <w:rPr>
          <w:rFonts w:ascii="Times New Roman" w:hAnsi="Times New Roman" w:cs="Times New Roman"/>
          <w:sz w:val="28"/>
          <w:szCs w:val="28"/>
        </w:rPr>
        <w:t>,</w:t>
      </w:r>
    </w:p>
    <w:p w:rsidR="002E5051" w:rsidRPr="002E5051" w:rsidRDefault="002E5051" w:rsidP="002E5051">
      <w:pPr>
        <w:ind w:left="720"/>
        <w:jc w:val="both"/>
        <w:rPr>
          <w:rFonts w:ascii="Times New Roman" w:hAnsi="Times New Roman" w:cs="Times New Roman"/>
          <w:sz w:val="28"/>
          <w:szCs w:val="28"/>
        </w:rPr>
      </w:pPr>
      <w:r w:rsidRPr="002E5051">
        <w:rPr>
          <w:rFonts w:ascii="Times New Roman" w:hAnsi="Times New Roman" w:cs="Times New Roman"/>
          <w:sz w:val="28"/>
          <w:szCs w:val="28"/>
        </w:rPr>
        <w:t>где:</w:t>
      </w:r>
    </w:p>
    <w:p w:rsidR="002E5051" w:rsidRPr="002E5051" w:rsidRDefault="002E5051" w:rsidP="002E5051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2E5051">
        <w:rPr>
          <w:rFonts w:ascii="Times New Roman" w:hAnsi="Times New Roman" w:cs="Times New Roman"/>
          <w:i/>
          <w:sz w:val="28"/>
          <w:szCs w:val="28"/>
          <w:lang w:val="en-US"/>
        </w:rPr>
        <w:t>Ni</w:t>
      </w:r>
      <w:r w:rsidRPr="002E5051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2E5051">
        <w:rPr>
          <w:rFonts w:ascii="Times New Roman" w:hAnsi="Times New Roman" w:cs="Times New Roman"/>
          <w:sz w:val="28"/>
          <w:szCs w:val="28"/>
        </w:rPr>
        <w:t>– продольная сила на данном участке;</w:t>
      </w:r>
    </w:p>
    <w:p w:rsidR="002E5051" w:rsidRPr="002E5051" w:rsidRDefault="002E5051" w:rsidP="002E5051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2E5051">
        <w:rPr>
          <w:rFonts w:ascii="Times New Roman" w:hAnsi="Times New Roman" w:cs="Times New Roman"/>
          <w:position w:val="-6"/>
          <w:sz w:val="28"/>
          <w:szCs w:val="28"/>
        </w:rPr>
        <w:object w:dxaOrig="320" w:dyaOrig="279">
          <v:shape id="_x0000_i1042" type="#_x0000_t75" style="width:15.9pt;height:14.05pt" o:ole="">
            <v:imagedata r:id="rId30" o:title=""/>
          </v:shape>
          <o:OLEObject Type="Embed" ProgID="Equation.3" ShapeID="_x0000_i1042" DrawAspect="Content" ObjectID="_1635155459" r:id="rId38"/>
        </w:object>
      </w:r>
      <w:r w:rsidRPr="002E5051">
        <w:rPr>
          <w:rFonts w:ascii="Times New Roman" w:hAnsi="Times New Roman" w:cs="Times New Roman"/>
          <w:sz w:val="28"/>
          <w:szCs w:val="28"/>
        </w:rPr>
        <w:t xml:space="preserve"> - площадь поперечного сечения бруса на данном участке.</w:t>
      </w:r>
    </w:p>
    <w:p w:rsidR="002E5051" w:rsidRPr="002E5051" w:rsidRDefault="002E5051" w:rsidP="002E5051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2E5051" w:rsidRPr="002E5051" w:rsidRDefault="002E5051" w:rsidP="002E5051">
      <w:pPr>
        <w:ind w:left="1080" w:hanging="360"/>
        <w:jc w:val="both"/>
        <w:rPr>
          <w:rFonts w:ascii="Times New Roman" w:hAnsi="Times New Roman" w:cs="Times New Roman"/>
          <w:sz w:val="28"/>
          <w:szCs w:val="28"/>
        </w:rPr>
      </w:pPr>
      <w:r w:rsidRPr="002E5051">
        <w:rPr>
          <w:rFonts w:ascii="Times New Roman" w:hAnsi="Times New Roman" w:cs="Times New Roman"/>
          <w:sz w:val="28"/>
          <w:szCs w:val="28"/>
        </w:rPr>
        <w:t>3.</w:t>
      </w:r>
      <w:r w:rsidRPr="002E5051">
        <w:rPr>
          <w:rFonts w:ascii="Times New Roman" w:hAnsi="Times New Roman" w:cs="Times New Roman"/>
          <w:sz w:val="28"/>
          <w:szCs w:val="28"/>
        </w:rPr>
        <w:tab/>
        <w:t xml:space="preserve">Построить эпюры </w:t>
      </w:r>
      <w:r w:rsidRPr="002E5051">
        <w:rPr>
          <w:rFonts w:ascii="Times New Roman" w:hAnsi="Times New Roman" w:cs="Times New Roman"/>
          <w:i/>
          <w:sz w:val="28"/>
          <w:szCs w:val="28"/>
          <w:lang w:val="en-US"/>
        </w:rPr>
        <w:t>N</w:t>
      </w:r>
      <w:r w:rsidRPr="002E5051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2E5051">
        <w:rPr>
          <w:rFonts w:ascii="Times New Roman" w:hAnsi="Times New Roman" w:cs="Times New Roman"/>
          <w:sz w:val="28"/>
          <w:szCs w:val="28"/>
        </w:rPr>
        <w:t xml:space="preserve">и </w:t>
      </w:r>
      <w:r w:rsidRPr="002E5051">
        <w:rPr>
          <w:rFonts w:ascii="Times New Roman" w:hAnsi="Times New Roman" w:cs="Times New Roman"/>
          <w:position w:val="-6"/>
          <w:sz w:val="28"/>
          <w:szCs w:val="28"/>
        </w:rPr>
        <w:object w:dxaOrig="220" w:dyaOrig="279">
          <v:shape id="_x0000_i1043" type="#_x0000_t75" style="width:11.2pt;height:14.05pt" o:ole="">
            <v:imagedata r:id="rId11" o:title=""/>
          </v:shape>
          <o:OLEObject Type="Embed" ProgID="Equation.3" ShapeID="_x0000_i1043" DrawAspect="Content" ObjectID="_1635155460" r:id="rId39"/>
        </w:object>
      </w:r>
      <w:r w:rsidRPr="002E5051">
        <w:rPr>
          <w:rFonts w:ascii="Times New Roman" w:hAnsi="Times New Roman" w:cs="Times New Roman"/>
          <w:sz w:val="28"/>
          <w:szCs w:val="28"/>
        </w:rPr>
        <w:t xml:space="preserve">, т.е. графики изменения продольной силы </w:t>
      </w:r>
    </w:p>
    <w:p w:rsidR="002E5051" w:rsidRPr="002E5051" w:rsidRDefault="002E5051" w:rsidP="002E5051">
      <w:pPr>
        <w:ind w:left="1080"/>
        <w:jc w:val="both"/>
        <w:rPr>
          <w:rFonts w:ascii="Times New Roman" w:hAnsi="Times New Roman" w:cs="Times New Roman"/>
          <w:sz w:val="28"/>
          <w:szCs w:val="28"/>
        </w:rPr>
      </w:pPr>
      <w:r w:rsidRPr="002E5051">
        <w:rPr>
          <w:rFonts w:ascii="Times New Roman" w:hAnsi="Times New Roman" w:cs="Times New Roman"/>
          <w:i/>
          <w:sz w:val="28"/>
          <w:szCs w:val="28"/>
          <w:lang w:val="en-US"/>
        </w:rPr>
        <w:t>N</w:t>
      </w:r>
      <w:r w:rsidRPr="002E5051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2E5051">
        <w:rPr>
          <w:rFonts w:ascii="Times New Roman" w:hAnsi="Times New Roman" w:cs="Times New Roman"/>
          <w:sz w:val="28"/>
          <w:szCs w:val="28"/>
        </w:rPr>
        <w:t xml:space="preserve">и нормального напряжения </w:t>
      </w:r>
      <w:r w:rsidRPr="002E5051">
        <w:rPr>
          <w:rFonts w:ascii="Times New Roman" w:hAnsi="Times New Roman" w:cs="Times New Roman"/>
          <w:position w:val="-6"/>
          <w:sz w:val="28"/>
          <w:szCs w:val="28"/>
        </w:rPr>
        <w:object w:dxaOrig="220" w:dyaOrig="279">
          <v:shape id="_x0000_i1044" type="#_x0000_t75" style="width:11.2pt;height:14.05pt" o:ole="">
            <v:imagedata r:id="rId11" o:title=""/>
          </v:shape>
          <o:OLEObject Type="Embed" ProgID="Equation.3" ShapeID="_x0000_i1044" DrawAspect="Content" ObjectID="_1635155461" r:id="rId40"/>
        </w:object>
      </w:r>
      <w:r w:rsidRPr="002E5051">
        <w:rPr>
          <w:rFonts w:ascii="Times New Roman" w:hAnsi="Times New Roman" w:cs="Times New Roman"/>
          <w:sz w:val="28"/>
          <w:szCs w:val="28"/>
        </w:rPr>
        <w:t xml:space="preserve"> по длине бруса.</w:t>
      </w:r>
    </w:p>
    <w:p w:rsidR="002E5051" w:rsidRPr="002E5051" w:rsidRDefault="002E5051" w:rsidP="002E5051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2E5051" w:rsidRPr="002E5051" w:rsidRDefault="002E5051" w:rsidP="002E5051">
      <w:pPr>
        <w:ind w:left="1080"/>
        <w:jc w:val="both"/>
        <w:rPr>
          <w:rFonts w:ascii="Times New Roman" w:hAnsi="Times New Roman" w:cs="Times New Roman"/>
          <w:sz w:val="28"/>
          <w:szCs w:val="28"/>
        </w:rPr>
      </w:pPr>
      <w:r w:rsidRPr="002E5051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370070" cy="1567815"/>
            <wp:effectExtent l="1905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0070" cy="1567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5051" w:rsidRPr="002E5051" w:rsidRDefault="002E5051" w:rsidP="002E5051">
      <w:pPr>
        <w:ind w:left="1080" w:hanging="360"/>
        <w:jc w:val="both"/>
        <w:rPr>
          <w:rFonts w:ascii="Times New Roman" w:hAnsi="Times New Roman" w:cs="Times New Roman"/>
          <w:sz w:val="28"/>
          <w:szCs w:val="28"/>
        </w:rPr>
      </w:pPr>
      <w:r w:rsidRPr="002E5051">
        <w:rPr>
          <w:rFonts w:ascii="Times New Roman" w:hAnsi="Times New Roman" w:cs="Times New Roman"/>
          <w:sz w:val="28"/>
          <w:szCs w:val="28"/>
        </w:rPr>
        <w:t>4.</w:t>
      </w:r>
      <w:r w:rsidRPr="002E5051">
        <w:rPr>
          <w:rFonts w:ascii="Times New Roman" w:hAnsi="Times New Roman" w:cs="Times New Roman"/>
          <w:sz w:val="28"/>
          <w:szCs w:val="28"/>
        </w:rPr>
        <w:tab/>
        <w:t>Определить перемещения поперечного сечения бруса на участках:</w:t>
      </w:r>
    </w:p>
    <w:p w:rsidR="002E5051" w:rsidRPr="002E5051" w:rsidRDefault="002E5051" w:rsidP="002E5051">
      <w:pPr>
        <w:ind w:firstLine="720"/>
        <w:jc w:val="center"/>
        <w:rPr>
          <w:rFonts w:ascii="Times New Roman" w:hAnsi="Times New Roman" w:cs="Times New Roman"/>
          <w:sz w:val="28"/>
          <w:szCs w:val="28"/>
        </w:rPr>
      </w:pPr>
      <w:r w:rsidRPr="002E5051">
        <w:rPr>
          <w:rFonts w:ascii="Times New Roman" w:hAnsi="Times New Roman" w:cs="Times New Roman"/>
          <w:position w:val="-6"/>
          <w:sz w:val="28"/>
          <w:szCs w:val="28"/>
        </w:rPr>
        <w:object w:dxaOrig="1600" w:dyaOrig="279">
          <v:shape id="_x0000_i1045" type="#_x0000_t75" style="width:79.5pt;height:14.05pt" o:ole="">
            <v:imagedata r:id="rId26" o:title=""/>
          </v:shape>
          <o:OLEObject Type="Embed" ProgID="Equation.3" ShapeID="_x0000_i1045" DrawAspect="Content" ObjectID="_1635155462" r:id="rId42"/>
        </w:object>
      </w:r>
      <w:r w:rsidRPr="002E5051">
        <w:rPr>
          <w:rFonts w:ascii="Times New Roman" w:hAnsi="Times New Roman" w:cs="Times New Roman"/>
          <w:sz w:val="28"/>
          <w:szCs w:val="28"/>
        </w:rPr>
        <w:t>, где:</w:t>
      </w:r>
    </w:p>
    <w:p w:rsidR="002E5051" w:rsidRPr="002E5051" w:rsidRDefault="002E5051" w:rsidP="002E5051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2E5051">
        <w:rPr>
          <w:rFonts w:ascii="Times New Roman" w:hAnsi="Times New Roman" w:cs="Times New Roman"/>
          <w:i/>
          <w:sz w:val="28"/>
          <w:szCs w:val="28"/>
          <w:lang w:val="en-US"/>
        </w:rPr>
        <w:t>Ni</w:t>
      </w:r>
      <w:r w:rsidRPr="002E5051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2E5051">
        <w:rPr>
          <w:rFonts w:ascii="Times New Roman" w:hAnsi="Times New Roman" w:cs="Times New Roman"/>
          <w:sz w:val="28"/>
          <w:szCs w:val="28"/>
        </w:rPr>
        <w:t>– продольная сила на данном участке;</w:t>
      </w:r>
    </w:p>
    <w:p w:rsidR="002E5051" w:rsidRPr="002E5051" w:rsidRDefault="002E5051" w:rsidP="002E5051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2E5051">
        <w:rPr>
          <w:rFonts w:ascii="Times New Roman" w:hAnsi="Times New Roman" w:cs="Times New Roman"/>
          <w:position w:val="-6"/>
          <w:sz w:val="28"/>
          <w:szCs w:val="28"/>
        </w:rPr>
        <w:object w:dxaOrig="260" w:dyaOrig="279">
          <v:shape id="_x0000_i1046" type="#_x0000_t75" style="width:12.15pt;height:14.05pt" o:ole="">
            <v:imagedata r:id="rId28" o:title=""/>
          </v:shape>
          <o:OLEObject Type="Embed" ProgID="Equation.3" ShapeID="_x0000_i1046" DrawAspect="Content" ObjectID="_1635155463" r:id="rId43"/>
        </w:object>
      </w:r>
      <w:r w:rsidRPr="002E5051">
        <w:rPr>
          <w:rFonts w:ascii="Times New Roman" w:hAnsi="Times New Roman" w:cs="Times New Roman"/>
          <w:sz w:val="28"/>
          <w:szCs w:val="28"/>
        </w:rPr>
        <w:t xml:space="preserve"> - первоначальная длина участка бруса;</w:t>
      </w:r>
    </w:p>
    <w:p w:rsidR="002E5051" w:rsidRPr="002E5051" w:rsidRDefault="002E5051" w:rsidP="002E5051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2E5051">
        <w:rPr>
          <w:rFonts w:ascii="Times New Roman" w:hAnsi="Times New Roman" w:cs="Times New Roman"/>
          <w:position w:val="-6"/>
          <w:sz w:val="28"/>
          <w:szCs w:val="28"/>
        </w:rPr>
        <w:object w:dxaOrig="320" w:dyaOrig="279">
          <v:shape id="_x0000_i1047" type="#_x0000_t75" style="width:15.9pt;height:14.05pt" o:ole="">
            <v:imagedata r:id="rId30" o:title=""/>
          </v:shape>
          <o:OLEObject Type="Embed" ProgID="Equation.3" ShapeID="_x0000_i1047" DrawAspect="Content" ObjectID="_1635155464" r:id="rId44"/>
        </w:object>
      </w:r>
      <w:r w:rsidRPr="002E5051">
        <w:rPr>
          <w:rFonts w:ascii="Times New Roman" w:hAnsi="Times New Roman" w:cs="Times New Roman"/>
          <w:sz w:val="28"/>
          <w:szCs w:val="28"/>
        </w:rPr>
        <w:t xml:space="preserve"> - площадь поперечного сечения бруса на данном участке;</w:t>
      </w:r>
    </w:p>
    <w:p w:rsidR="002E5051" w:rsidRPr="002E5051" w:rsidRDefault="002E5051" w:rsidP="002E5051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2E5051">
        <w:rPr>
          <w:rFonts w:ascii="Times New Roman" w:hAnsi="Times New Roman" w:cs="Times New Roman"/>
          <w:i/>
          <w:sz w:val="28"/>
          <w:szCs w:val="28"/>
        </w:rPr>
        <w:t>Е</w:t>
      </w:r>
      <w:r w:rsidRPr="002E5051">
        <w:rPr>
          <w:rFonts w:ascii="Times New Roman" w:hAnsi="Times New Roman" w:cs="Times New Roman"/>
          <w:sz w:val="28"/>
          <w:szCs w:val="28"/>
        </w:rPr>
        <w:t xml:space="preserve"> – модуль продольной упругости.</w:t>
      </w:r>
    </w:p>
    <w:p w:rsidR="002E5051" w:rsidRPr="002E5051" w:rsidRDefault="002E5051" w:rsidP="002E5051">
      <w:pPr>
        <w:ind w:left="1080" w:firstLine="120"/>
        <w:jc w:val="both"/>
        <w:rPr>
          <w:rFonts w:ascii="Times New Roman" w:hAnsi="Times New Roman" w:cs="Times New Roman"/>
          <w:sz w:val="28"/>
          <w:szCs w:val="28"/>
        </w:rPr>
      </w:pPr>
      <w:r w:rsidRPr="002E5051">
        <w:rPr>
          <w:rFonts w:ascii="Times New Roman" w:hAnsi="Times New Roman" w:cs="Times New Roman"/>
          <w:sz w:val="28"/>
          <w:szCs w:val="28"/>
        </w:rPr>
        <w:t xml:space="preserve">(из табл. </w:t>
      </w:r>
      <w:r w:rsidRPr="002E5051">
        <w:rPr>
          <w:rFonts w:ascii="Times New Roman" w:hAnsi="Times New Roman" w:cs="Times New Roman"/>
          <w:i/>
          <w:sz w:val="28"/>
          <w:szCs w:val="28"/>
        </w:rPr>
        <w:t>Е</w:t>
      </w:r>
      <w:r w:rsidRPr="002E5051">
        <w:rPr>
          <w:rFonts w:ascii="Times New Roman" w:hAnsi="Times New Roman" w:cs="Times New Roman"/>
          <w:i/>
          <w:sz w:val="28"/>
          <w:szCs w:val="28"/>
          <w:vertAlign w:val="subscript"/>
        </w:rPr>
        <w:t>ст.=</w:t>
      </w:r>
      <w:r w:rsidRPr="002E5051">
        <w:rPr>
          <w:rFonts w:ascii="Times New Roman" w:hAnsi="Times New Roman" w:cs="Times New Roman"/>
          <w:i/>
          <w:sz w:val="28"/>
          <w:szCs w:val="28"/>
        </w:rPr>
        <w:t>2*10</w:t>
      </w:r>
      <w:r w:rsidRPr="002E5051">
        <w:rPr>
          <w:rFonts w:ascii="Times New Roman" w:hAnsi="Times New Roman" w:cs="Times New Roman"/>
          <w:i/>
          <w:sz w:val="28"/>
          <w:szCs w:val="28"/>
          <w:vertAlign w:val="superscript"/>
        </w:rPr>
        <w:t>5</w:t>
      </w:r>
      <w:r w:rsidRPr="002E5051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2E5051">
        <w:rPr>
          <w:rFonts w:ascii="Times New Roman" w:hAnsi="Times New Roman" w:cs="Times New Roman"/>
          <w:i/>
          <w:sz w:val="28"/>
          <w:szCs w:val="28"/>
          <w:vertAlign w:val="superscript"/>
        </w:rPr>
        <w:t>Н</w:t>
      </w:r>
      <w:r w:rsidRPr="002E5051">
        <w:rPr>
          <w:rFonts w:ascii="Times New Roman" w:hAnsi="Times New Roman" w:cs="Times New Roman"/>
          <w:i/>
          <w:sz w:val="28"/>
          <w:szCs w:val="28"/>
        </w:rPr>
        <w:t>/</w:t>
      </w:r>
      <w:r w:rsidRPr="002E5051">
        <w:rPr>
          <w:rFonts w:ascii="Times New Roman" w:hAnsi="Times New Roman" w:cs="Times New Roman"/>
          <w:i/>
          <w:sz w:val="28"/>
          <w:szCs w:val="28"/>
          <w:vertAlign w:val="subscript"/>
        </w:rPr>
        <w:t>мм</w:t>
      </w:r>
      <w:r w:rsidRPr="002E5051">
        <w:rPr>
          <w:rFonts w:ascii="Times New Roman" w:hAnsi="Times New Roman" w:cs="Times New Roman"/>
          <w:i/>
          <w:sz w:val="28"/>
          <w:szCs w:val="28"/>
          <w:vertAlign w:val="superscript"/>
        </w:rPr>
        <w:t>2</w:t>
      </w:r>
      <w:r w:rsidRPr="002E5051">
        <w:rPr>
          <w:rFonts w:ascii="Times New Roman" w:hAnsi="Times New Roman" w:cs="Times New Roman"/>
          <w:sz w:val="28"/>
          <w:szCs w:val="28"/>
        </w:rPr>
        <w:t>)</w:t>
      </w:r>
    </w:p>
    <w:p w:rsidR="002E5051" w:rsidRPr="002E5051" w:rsidRDefault="002E5051" w:rsidP="002E5051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2E5051" w:rsidRPr="002E5051" w:rsidRDefault="002E5051" w:rsidP="002E5051">
      <w:pPr>
        <w:ind w:left="1080" w:hanging="360"/>
        <w:jc w:val="both"/>
        <w:rPr>
          <w:rFonts w:ascii="Times New Roman" w:hAnsi="Times New Roman" w:cs="Times New Roman"/>
          <w:sz w:val="28"/>
          <w:szCs w:val="28"/>
        </w:rPr>
      </w:pPr>
      <w:r w:rsidRPr="002E5051">
        <w:rPr>
          <w:rFonts w:ascii="Times New Roman" w:hAnsi="Times New Roman" w:cs="Times New Roman"/>
          <w:sz w:val="28"/>
          <w:szCs w:val="28"/>
        </w:rPr>
        <w:t>5.</w:t>
      </w:r>
      <w:r w:rsidRPr="002E5051">
        <w:rPr>
          <w:rFonts w:ascii="Times New Roman" w:hAnsi="Times New Roman" w:cs="Times New Roman"/>
          <w:sz w:val="28"/>
          <w:szCs w:val="28"/>
        </w:rPr>
        <w:tab/>
        <w:t>Определить величину полного удлинения (укорочения) бруса как алгебраическую сумму перемещений каждого отдельного участка:</w:t>
      </w:r>
    </w:p>
    <w:p w:rsidR="002E5051" w:rsidRPr="002E5051" w:rsidRDefault="002E5051" w:rsidP="002E5051">
      <w:pPr>
        <w:ind w:firstLine="720"/>
        <w:jc w:val="center"/>
        <w:rPr>
          <w:rFonts w:ascii="Times New Roman" w:hAnsi="Times New Roman" w:cs="Times New Roman"/>
          <w:sz w:val="28"/>
          <w:szCs w:val="28"/>
        </w:rPr>
      </w:pPr>
      <w:r w:rsidRPr="002E5051">
        <w:rPr>
          <w:rFonts w:ascii="Times New Roman" w:hAnsi="Times New Roman" w:cs="Times New Roman"/>
          <w:position w:val="-28"/>
          <w:sz w:val="28"/>
          <w:szCs w:val="28"/>
        </w:rPr>
        <w:object w:dxaOrig="1939" w:dyaOrig="680">
          <v:shape id="_x0000_i1048" type="#_x0000_t75" style="width:97.25pt;height:33.65pt" o:ole="">
            <v:imagedata r:id="rId45" o:title=""/>
          </v:shape>
          <o:OLEObject Type="Embed" ProgID="Equation.3" ShapeID="_x0000_i1048" DrawAspect="Content" ObjectID="_1635155465" r:id="rId46"/>
        </w:object>
      </w:r>
    </w:p>
    <w:p w:rsidR="002E5051" w:rsidRPr="002E5051" w:rsidRDefault="002E5051" w:rsidP="002E5051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2E5051" w:rsidRPr="002E5051" w:rsidRDefault="002E5051" w:rsidP="002E5051">
      <w:pPr>
        <w:jc w:val="both"/>
        <w:rPr>
          <w:rFonts w:ascii="Times New Roman" w:hAnsi="Times New Roman" w:cs="Times New Roman"/>
          <w:sz w:val="28"/>
          <w:szCs w:val="28"/>
        </w:rPr>
        <w:sectPr w:rsidR="002E5051" w:rsidRPr="002E5051" w:rsidSect="002E5051">
          <w:pgSz w:w="11906" w:h="16838" w:code="9"/>
          <w:pgMar w:top="1134" w:right="851" w:bottom="1134" w:left="1701" w:header="709" w:footer="709" w:gutter="0"/>
          <w:cols w:space="708"/>
          <w:docGrid w:linePitch="360"/>
        </w:sectPr>
      </w:pPr>
    </w:p>
    <w:p w:rsidR="002E5051" w:rsidRPr="002E5051" w:rsidRDefault="002E5051" w:rsidP="002E5051">
      <w:pPr>
        <w:ind w:hanging="240"/>
        <w:jc w:val="both"/>
        <w:rPr>
          <w:rFonts w:ascii="Times New Roman" w:hAnsi="Times New Roman" w:cs="Times New Roman"/>
          <w:sz w:val="28"/>
          <w:szCs w:val="28"/>
        </w:rPr>
      </w:pPr>
      <w:r w:rsidRPr="002E5051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9512300" cy="5284470"/>
            <wp:effectExtent l="1905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12300" cy="5284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5051" w:rsidRPr="002E5051" w:rsidRDefault="002E5051" w:rsidP="002E5051">
      <w:pPr>
        <w:ind w:firstLine="720"/>
        <w:jc w:val="center"/>
        <w:rPr>
          <w:rFonts w:ascii="Times New Roman" w:hAnsi="Times New Roman" w:cs="Times New Roman"/>
          <w:sz w:val="28"/>
          <w:szCs w:val="28"/>
        </w:rPr>
      </w:pPr>
    </w:p>
    <w:p w:rsidR="002E5051" w:rsidRPr="002E5051" w:rsidRDefault="002E5051" w:rsidP="002E5051">
      <w:pPr>
        <w:ind w:firstLine="720"/>
        <w:jc w:val="center"/>
        <w:rPr>
          <w:rFonts w:ascii="Times New Roman" w:hAnsi="Times New Roman" w:cs="Times New Roman"/>
          <w:sz w:val="28"/>
          <w:szCs w:val="28"/>
        </w:rPr>
        <w:sectPr w:rsidR="002E5051" w:rsidRPr="002E5051" w:rsidSect="002E5051">
          <w:pgSz w:w="16838" w:h="11906" w:orient="landscape" w:code="9"/>
          <w:pgMar w:top="1701" w:right="1134" w:bottom="851" w:left="1134" w:header="709" w:footer="709" w:gutter="0"/>
          <w:cols w:space="708"/>
          <w:docGrid w:linePitch="360"/>
        </w:sectPr>
      </w:pPr>
    </w:p>
    <w:p w:rsidR="002E5051" w:rsidRPr="002E5051" w:rsidRDefault="002E5051" w:rsidP="002E5051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E5051">
        <w:rPr>
          <w:rFonts w:ascii="Times New Roman" w:hAnsi="Times New Roman" w:cs="Times New Roman"/>
          <w:b/>
          <w:sz w:val="28"/>
          <w:szCs w:val="28"/>
        </w:rPr>
        <w:lastRenderedPageBreak/>
        <w:t>Практическая работа № 5. Варианты исходных данных.</w:t>
      </w:r>
    </w:p>
    <w:p w:rsidR="002E5051" w:rsidRPr="002E5051" w:rsidRDefault="002E5051" w:rsidP="002E5051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70"/>
        <w:gridCol w:w="870"/>
        <w:gridCol w:w="870"/>
        <w:gridCol w:w="870"/>
        <w:gridCol w:w="870"/>
        <w:gridCol w:w="870"/>
        <w:gridCol w:w="870"/>
        <w:gridCol w:w="870"/>
        <w:gridCol w:w="870"/>
        <w:gridCol w:w="870"/>
        <w:gridCol w:w="870"/>
      </w:tblGrid>
      <w:tr w:rsidR="002E5051" w:rsidRPr="002E5051" w:rsidTr="002E5051">
        <w:trPr>
          <w:cantSplit/>
          <w:trHeight w:val="1134"/>
        </w:trPr>
        <w:tc>
          <w:tcPr>
            <w:tcW w:w="870" w:type="dxa"/>
            <w:vMerge w:val="restart"/>
            <w:textDirection w:val="btLr"/>
          </w:tcPr>
          <w:p w:rsidR="002E5051" w:rsidRPr="002E5051" w:rsidRDefault="002E5051" w:rsidP="002E5051">
            <w:pPr>
              <w:ind w:left="113" w:right="11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b/>
                <w:sz w:val="28"/>
                <w:szCs w:val="28"/>
              </w:rPr>
              <w:t>Схема</w:t>
            </w:r>
          </w:p>
        </w:tc>
        <w:tc>
          <w:tcPr>
            <w:tcW w:w="870" w:type="dxa"/>
            <w:vMerge w:val="restart"/>
            <w:textDirection w:val="btLr"/>
          </w:tcPr>
          <w:p w:rsidR="002E5051" w:rsidRPr="002E5051" w:rsidRDefault="002E5051" w:rsidP="002E5051">
            <w:pPr>
              <w:ind w:left="113" w:right="11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b/>
                <w:sz w:val="28"/>
                <w:szCs w:val="28"/>
              </w:rPr>
              <w:t>Вариант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F</w:t>
            </w:r>
            <w:r w:rsidRPr="002E5051">
              <w:rPr>
                <w:rFonts w:ascii="Times New Roman" w:hAnsi="Times New Roman" w:cs="Times New Roman"/>
                <w:b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F</w:t>
            </w:r>
            <w:r w:rsidRPr="002E5051">
              <w:rPr>
                <w:rFonts w:ascii="Times New Roman" w:hAnsi="Times New Roman" w:cs="Times New Roman"/>
                <w:b/>
                <w:sz w:val="28"/>
                <w:szCs w:val="28"/>
                <w:vertAlign w:val="subscript"/>
                <w:lang w:val="en-US"/>
              </w:rPr>
              <w:t>2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A</w:t>
            </w:r>
            <w:r w:rsidRPr="002E5051">
              <w:rPr>
                <w:rFonts w:ascii="Times New Roman" w:hAnsi="Times New Roman" w:cs="Times New Roman"/>
                <w:b/>
                <w:sz w:val="28"/>
                <w:szCs w:val="28"/>
                <w:vertAlign w:val="subscript"/>
                <w:lang w:val="en-US"/>
              </w:rPr>
              <w:t>1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A</w:t>
            </w:r>
            <w:r w:rsidRPr="002E5051">
              <w:rPr>
                <w:rFonts w:ascii="Times New Roman" w:hAnsi="Times New Roman" w:cs="Times New Roman"/>
                <w:b/>
                <w:sz w:val="28"/>
                <w:szCs w:val="28"/>
                <w:vertAlign w:val="subscript"/>
                <w:lang w:val="en-US"/>
              </w:rPr>
              <w:t>2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A</w:t>
            </w:r>
            <w:r w:rsidRPr="002E5051">
              <w:rPr>
                <w:rFonts w:ascii="Times New Roman" w:hAnsi="Times New Roman" w:cs="Times New Roman"/>
                <w:b/>
                <w:sz w:val="28"/>
                <w:szCs w:val="28"/>
                <w:vertAlign w:val="subscript"/>
                <w:lang w:val="en-US"/>
              </w:rPr>
              <w:t>3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a</w:t>
            </w:r>
            <w:r w:rsidRPr="002E5051">
              <w:rPr>
                <w:rFonts w:ascii="Times New Roman" w:hAnsi="Times New Roman" w:cs="Times New Roman"/>
                <w:b/>
                <w:sz w:val="28"/>
                <w:szCs w:val="28"/>
                <w:vertAlign w:val="subscript"/>
                <w:lang w:val="en-US"/>
              </w:rPr>
              <w:t>1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a</w:t>
            </w:r>
            <w:r w:rsidRPr="002E5051">
              <w:rPr>
                <w:rFonts w:ascii="Times New Roman" w:hAnsi="Times New Roman" w:cs="Times New Roman"/>
                <w:b/>
                <w:sz w:val="28"/>
                <w:szCs w:val="28"/>
                <w:vertAlign w:val="subscript"/>
                <w:lang w:val="en-US"/>
              </w:rPr>
              <w:t>2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a</w:t>
            </w:r>
            <w:r w:rsidRPr="002E5051">
              <w:rPr>
                <w:rFonts w:ascii="Times New Roman" w:hAnsi="Times New Roman" w:cs="Times New Roman"/>
                <w:b/>
                <w:sz w:val="28"/>
                <w:szCs w:val="28"/>
                <w:vertAlign w:val="subscript"/>
                <w:lang w:val="en-US"/>
              </w:rPr>
              <w:t>3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a</w:t>
            </w:r>
            <w:r w:rsidRPr="002E5051">
              <w:rPr>
                <w:rFonts w:ascii="Times New Roman" w:hAnsi="Times New Roman" w:cs="Times New Roman"/>
                <w:b/>
                <w:sz w:val="28"/>
                <w:szCs w:val="28"/>
                <w:vertAlign w:val="subscript"/>
                <w:lang w:val="en-US"/>
              </w:rPr>
              <w:t>4</w:t>
            </w:r>
          </w:p>
        </w:tc>
      </w:tr>
      <w:tr w:rsidR="002E5051" w:rsidRPr="002E5051" w:rsidTr="002E5051">
        <w:tc>
          <w:tcPr>
            <w:tcW w:w="870" w:type="dxa"/>
            <w:vMerge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70" w:type="dxa"/>
            <w:vMerge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740" w:type="dxa"/>
            <w:gridSpan w:val="2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b/>
                <w:sz w:val="28"/>
                <w:szCs w:val="28"/>
              </w:rPr>
              <w:t>кН</w:t>
            </w:r>
          </w:p>
        </w:tc>
        <w:tc>
          <w:tcPr>
            <w:tcW w:w="2610" w:type="dxa"/>
            <w:gridSpan w:val="3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b/>
                <w:sz w:val="28"/>
                <w:szCs w:val="28"/>
              </w:rPr>
              <w:t>см</w:t>
            </w:r>
            <w:r w:rsidRPr="002E5051"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</w:rPr>
              <w:t>2</w:t>
            </w:r>
          </w:p>
        </w:tc>
        <w:tc>
          <w:tcPr>
            <w:tcW w:w="3480" w:type="dxa"/>
            <w:gridSpan w:val="4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b/>
                <w:sz w:val="28"/>
                <w:szCs w:val="28"/>
              </w:rPr>
              <w:t>см</w:t>
            </w:r>
          </w:p>
        </w:tc>
      </w:tr>
      <w:tr w:rsidR="002E5051" w:rsidRPr="002E5051" w:rsidTr="002E5051">
        <w:tc>
          <w:tcPr>
            <w:tcW w:w="870" w:type="dxa"/>
            <w:vMerge w:val="restart"/>
            <w:vAlign w:val="center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I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120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70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16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12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8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60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40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80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70</w:t>
            </w:r>
          </w:p>
        </w:tc>
      </w:tr>
      <w:tr w:rsidR="002E5051" w:rsidRPr="002E5051" w:rsidTr="002E5051">
        <w:tc>
          <w:tcPr>
            <w:tcW w:w="870" w:type="dxa"/>
            <w:vMerge/>
            <w:vAlign w:val="center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150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120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25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15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80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60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50</w:t>
            </w:r>
          </w:p>
        </w:tc>
      </w:tr>
      <w:tr w:rsidR="002E5051" w:rsidRPr="002E5051" w:rsidTr="002E5051">
        <w:tc>
          <w:tcPr>
            <w:tcW w:w="870" w:type="dxa"/>
            <w:vMerge/>
            <w:vAlign w:val="center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200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150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16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70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50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100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80</w:t>
            </w:r>
          </w:p>
        </w:tc>
      </w:tr>
      <w:tr w:rsidR="002E5051" w:rsidRPr="002E5051" w:rsidTr="002E5051">
        <w:tc>
          <w:tcPr>
            <w:tcW w:w="870" w:type="dxa"/>
            <w:vMerge w:val="restart"/>
            <w:vAlign w:val="center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II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70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120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16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8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12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40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70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80</w:t>
            </w:r>
          </w:p>
        </w:tc>
      </w:tr>
      <w:tr w:rsidR="002E5051" w:rsidRPr="002E5051" w:rsidTr="002E5051">
        <w:tc>
          <w:tcPr>
            <w:tcW w:w="870" w:type="dxa"/>
            <w:vMerge/>
            <w:vAlign w:val="center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120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150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25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15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50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60</w:t>
            </w:r>
          </w:p>
        </w:tc>
      </w:tr>
      <w:tr w:rsidR="002E5051" w:rsidRPr="002E5051" w:rsidTr="002E5051">
        <w:tc>
          <w:tcPr>
            <w:tcW w:w="870" w:type="dxa"/>
            <w:vMerge/>
            <w:vAlign w:val="center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150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200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16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15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50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80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100</w:t>
            </w:r>
          </w:p>
        </w:tc>
      </w:tr>
      <w:tr w:rsidR="002E5051" w:rsidRPr="002E5051" w:rsidTr="002E5051">
        <w:tc>
          <w:tcPr>
            <w:tcW w:w="870" w:type="dxa"/>
            <w:vMerge w:val="restart"/>
            <w:vAlign w:val="center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III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70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120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16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8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12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60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40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100</w:t>
            </w:r>
          </w:p>
        </w:tc>
      </w:tr>
      <w:tr w:rsidR="002E5051" w:rsidRPr="002E5051" w:rsidTr="002E5051">
        <w:tc>
          <w:tcPr>
            <w:tcW w:w="870" w:type="dxa"/>
            <w:vMerge/>
            <w:vAlign w:val="center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120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250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25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15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80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90</w:t>
            </w:r>
          </w:p>
        </w:tc>
      </w:tr>
      <w:tr w:rsidR="002E5051" w:rsidRPr="002E5051" w:rsidTr="002E5051">
        <w:tc>
          <w:tcPr>
            <w:tcW w:w="870" w:type="dxa"/>
            <w:vMerge/>
            <w:vAlign w:val="center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150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200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22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15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70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15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50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80</w:t>
            </w:r>
          </w:p>
        </w:tc>
      </w:tr>
      <w:tr w:rsidR="002E5051" w:rsidRPr="002E5051" w:rsidTr="002E5051">
        <w:tc>
          <w:tcPr>
            <w:tcW w:w="870" w:type="dxa"/>
            <w:vMerge w:val="restart"/>
            <w:vAlign w:val="center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IV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120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70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8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16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12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100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50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60</w:t>
            </w:r>
          </w:p>
        </w:tc>
      </w:tr>
      <w:tr w:rsidR="002E5051" w:rsidRPr="002E5051" w:rsidTr="002E5051">
        <w:tc>
          <w:tcPr>
            <w:tcW w:w="870" w:type="dxa"/>
            <w:vMerge/>
            <w:vAlign w:val="center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150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120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22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15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90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40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80</w:t>
            </w:r>
          </w:p>
        </w:tc>
      </w:tr>
      <w:tr w:rsidR="002E5051" w:rsidRPr="002E5051" w:rsidTr="002E5051">
        <w:tc>
          <w:tcPr>
            <w:tcW w:w="870" w:type="dxa"/>
            <w:vMerge/>
            <w:vAlign w:val="center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200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150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15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25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80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50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70</w:t>
            </w:r>
          </w:p>
        </w:tc>
      </w:tr>
      <w:tr w:rsidR="002E5051" w:rsidRPr="002E5051" w:rsidTr="002E5051">
        <w:tc>
          <w:tcPr>
            <w:tcW w:w="870" w:type="dxa"/>
            <w:vMerge w:val="restart"/>
            <w:vAlign w:val="center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V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90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240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16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12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60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70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80</w:t>
            </w:r>
          </w:p>
        </w:tc>
      </w:tr>
      <w:tr w:rsidR="002E5051" w:rsidRPr="002E5051" w:rsidTr="002E5051">
        <w:tc>
          <w:tcPr>
            <w:tcW w:w="870" w:type="dxa"/>
            <w:vMerge/>
            <w:vAlign w:val="center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120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220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22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15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12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80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60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50</w:t>
            </w:r>
          </w:p>
        </w:tc>
      </w:tr>
      <w:tr w:rsidR="002E5051" w:rsidRPr="002E5051" w:rsidTr="002E5051">
        <w:tc>
          <w:tcPr>
            <w:tcW w:w="870" w:type="dxa"/>
            <w:vMerge/>
            <w:vAlign w:val="center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50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180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25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15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15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70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100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80</w:t>
            </w:r>
          </w:p>
        </w:tc>
      </w:tr>
      <w:tr w:rsidR="002E5051" w:rsidRPr="002E5051" w:rsidTr="002E5051">
        <w:tc>
          <w:tcPr>
            <w:tcW w:w="870" w:type="dxa"/>
            <w:vMerge w:val="restart"/>
            <w:vAlign w:val="center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VI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130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120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12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16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8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80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40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50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60</w:t>
            </w:r>
          </w:p>
        </w:tc>
      </w:tr>
      <w:tr w:rsidR="002E5051" w:rsidRPr="002E5051" w:rsidTr="002E5051">
        <w:tc>
          <w:tcPr>
            <w:tcW w:w="870" w:type="dxa"/>
            <w:vMerge/>
            <w:vAlign w:val="center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150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120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15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25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60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40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80</w:t>
            </w:r>
          </w:p>
        </w:tc>
      </w:tr>
      <w:tr w:rsidR="002E5051" w:rsidRPr="002E5051" w:rsidTr="002E5051">
        <w:tc>
          <w:tcPr>
            <w:tcW w:w="870" w:type="dxa"/>
            <w:vMerge/>
            <w:vAlign w:val="center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120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70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16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100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50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70</w:t>
            </w:r>
          </w:p>
        </w:tc>
      </w:tr>
      <w:tr w:rsidR="002E5051" w:rsidRPr="002E5051" w:rsidTr="002E5051">
        <w:tc>
          <w:tcPr>
            <w:tcW w:w="870" w:type="dxa"/>
            <w:vMerge w:val="restart"/>
            <w:vAlign w:val="center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VII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70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5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8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12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70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80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40</w:t>
            </w:r>
          </w:p>
        </w:tc>
      </w:tr>
      <w:tr w:rsidR="002E5051" w:rsidRPr="002E5051" w:rsidTr="002E5051">
        <w:tc>
          <w:tcPr>
            <w:tcW w:w="870" w:type="dxa"/>
            <w:vMerge/>
            <w:vAlign w:val="center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120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8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15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50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60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30</w:t>
            </w:r>
          </w:p>
        </w:tc>
      </w:tr>
      <w:tr w:rsidR="002E5051" w:rsidRPr="002E5051" w:rsidTr="002E5051">
        <w:tc>
          <w:tcPr>
            <w:tcW w:w="870" w:type="dxa"/>
            <w:vMerge/>
            <w:vAlign w:val="center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25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150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12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15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80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100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15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50</w:t>
            </w:r>
          </w:p>
        </w:tc>
      </w:tr>
      <w:tr w:rsidR="002E5051" w:rsidRPr="002E5051" w:rsidTr="002E5051">
        <w:tc>
          <w:tcPr>
            <w:tcW w:w="870" w:type="dxa"/>
            <w:vMerge w:val="restart"/>
            <w:vAlign w:val="center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VIII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70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120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16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8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12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80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60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40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50</w:t>
            </w:r>
          </w:p>
        </w:tc>
      </w:tr>
      <w:tr w:rsidR="002E5051" w:rsidRPr="002E5051" w:rsidTr="002E5051">
        <w:tc>
          <w:tcPr>
            <w:tcW w:w="870" w:type="dxa"/>
            <w:vMerge/>
            <w:vAlign w:val="center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120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150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25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15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60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80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40</w:t>
            </w:r>
          </w:p>
        </w:tc>
      </w:tr>
      <w:tr w:rsidR="002E5051" w:rsidRPr="002E5051" w:rsidTr="002E5051">
        <w:tc>
          <w:tcPr>
            <w:tcW w:w="870" w:type="dxa"/>
            <w:vMerge/>
            <w:vAlign w:val="center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150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200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22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15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100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70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50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30</w:t>
            </w:r>
          </w:p>
        </w:tc>
      </w:tr>
      <w:tr w:rsidR="002E5051" w:rsidRPr="002E5051" w:rsidTr="002E5051">
        <w:tc>
          <w:tcPr>
            <w:tcW w:w="870" w:type="dxa"/>
            <w:vMerge w:val="restart"/>
            <w:vAlign w:val="center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IX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120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130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16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12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8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60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80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40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40</w:t>
            </w:r>
          </w:p>
        </w:tc>
      </w:tr>
      <w:tr w:rsidR="002E5051" w:rsidRPr="002E5051" w:rsidTr="002E5051">
        <w:tc>
          <w:tcPr>
            <w:tcW w:w="870" w:type="dxa"/>
            <w:vMerge/>
            <w:vAlign w:val="center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150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120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22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15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8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50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60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30</w:t>
            </w:r>
          </w:p>
        </w:tc>
      </w:tr>
      <w:tr w:rsidR="002E5051" w:rsidRPr="002E5051" w:rsidTr="002E5051">
        <w:tc>
          <w:tcPr>
            <w:tcW w:w="870" w:type="dxa"/>
            <w:vMerge/>
            <w:vAlign w:val="center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70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120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25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12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80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100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50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50</w:t>
            </w:r>
          </w:p>
        </w:tc>
      </w:tr>
      <w:tr w:rsidR="002E5051" w:rsidRPr="002E5051" w:rsidTr="002E5051">
        <w:tc>
          <w:tcPr>
            <w:tcW w:w="870" w:type="dxa"/>
            <w:vMerge w:val="restart"/>
            <w:vAlign w:val="center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X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100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230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8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12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80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50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40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50</w:t>
            </w:r>
          </w:p>
        </w:tc>
      </w:tr>
      <w:tr w:rsidR="002E5051" w:rsidRPr="002E5051" w:rsidTr="002E5051">
        <w:tc>
          <w:tcPr>
            <w:tcW w:w="870" w:type="dxa"/>
            <w:vMerge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110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210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14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12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60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40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40</w:t>
            </w:r>
          </w:p>
        </w:tc>
      </w:tr>
      <w:tr w:rsidR="002E5051" w:rsidRPr="002E5051" w:rsidTr="002E5051">
        <w:tc>
          <w:tcPr>
            <w:tcW w:w="870" w:type="dxa"/>
            <w:vMerge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60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180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12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16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14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100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50</w:t>
            </w:r>
          </w:p>
        </w:tc>
        <w:tc>
          <w:tcPr>
            <w:tcW w:w="87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30</w:t>
            </w:r>
          </w:p>
        </w:tc>
      </w:tr>
    </w:tbl>
    <w:p w:rsidR="002E5051" w:rsidRPr="002E5051" w:rsidRDefault="002E5051" w:rsidP="002E5051">
      <w:pPr>
        <w:ind w:firstLine="72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9639A" w:rsidRPr="0069639A" w:rsidRDefault="0069639A" w:rsidP="0069639A">
      <w:pPr>
        <w:pStyle w:val="a4"/>
        <w:tabs>
          <w:tab w:val="left" w:pos="0"/>
        </w:tabs>
        <w:spacing w:after="0" w:line="240" w:lineRule="auto"/>
        <w:ind w:left="0"/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Практическая работа №</w:t>
      </w:r>
      <w:r w:rsidRPr="0069639A">
        <w:rPr>
          <w:rFonts w:ascii="Times New Roman" w:hAnsi="Times New Roman" w:cs="Times New Roman"/>
          <w:i/>
          <w:sz w:val="28"/>
          <w:szCs w:val="28"/>
        </w:rPr>
        <w:t>6</w:t>
      </w:r>
    </w:p>
    <w:p w:rsidR="0069639A" w:rsidRPr="0069639A" w:rsidRDefault="0069639A" w:rsidP="0069639A">
      <w:pPr>
        <w:tabs>
          <w:tab w:val="left" w:pos="1380"/>
        </w:tabs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69639A">
        <w:rPr>
          <w:rFonts w:ascii="Times New Roman" w:hAnsi="Times New Roman" w:cs="Times New Roman"/>
          <w:b/>
          <w:i/>
          <w:sz w:val="28"/>
          <w:szCs w:val="28"/>
        </w:rPr>
        <w:t>«</w:t>
      </w:r>
      <w:r w:rsidRPr="0069639A"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  <w:t>Расчеты элементов конструкций на прочность при растяжении (сжатии)</w:t>
      </w:r>
      <w:r w:rsidRPr="0069639A">
        <w:rPr>
          <w:rFonts w:ascii="Times New Roman" w:hAnsi="Times New Roman" w:cs="Times New Roman"/>
          <w:b/>
          <w:i/>
          <w:sz w:val="28"/>
          <w:szCs w:val="28"/>
        </w:rPr>
        <w:t>»</w:t>
      </w:r>
    </w:p>
    <w:p w:rsidR="0069639A" w:rsidRDefault="0069639A" w:rsidP="0069639A">
      <w:pPr>
        <w:tabs>
          <w:tab w:val="left" w:pos="1380"/>
        </w:tabs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2E5051" w:rsidRPr="002E5051" w:rsidRDefault="002E5051" w:rsidP="002E5051">
      <w:pPr>
        <w:ind w:firstLine="720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2E5051">
        <w:rPr>
          <w:rFonts w:ascii="Times New Roman" w:hAnsi="Times New Roman" w:cs="Times New Roman"/>
          <w:b/>
          <w:i/>
          <w:sz w:val="28"/>
          <w:szCs w:val="28"/>
        </w:rPr>
        <w:t>Цель работы:</w:t>
      </w:r>
    </w:p>
    <w:p w:rsidR="002E5051" w:rsidRPr="002E5051" w:rsidRDefault="002E5051" w:rsidP="002E505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E5051">
        <w:rPr>
          <w:rFonts w:ascii="Times New Roman" w:hAnsi="Times New Roman" w:cs="Times New Roman"/>
          <w:sz w:val="28"/>
          <w:szCs w:val="28"/>
        </w:rPr>
        <w:t xml:space="preserve">определить усилия в стержнях 1 и 2 консольной фермы, нагруженной силой </w:t>
      </w:r>
      <w:r w:rsidRPr="002E5051"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2E5051">
        <w:rPr>
          <w:rFonts w:ascii="Times New Roman" w:hAnsi="Times New Roman" w:cs="Times New Roman"/>
          <w:sz w:val="28"/>
          <w:szCs w:val="28"/>
        </w:rPr>
        <w:t>. Подобрать по сортаменту номер профиля прокатной угловой стали для каждого стержня. Требуемую площадь поперечного сечения стержней рассчитать из условия прочности.</w:t>
      </w:r>
    </w:p>
    <w:p w:rsidR="002E5051" w:rsidRPr="002E5051" w:rsidRDefault="002E5051" w:rsidP="002E5051">
      <w:pPr>
        <w:ind w:firstLine="720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2E5051">
        <w:rPr>
          <w:rFonts w:ascii="Times New Roman" w:hAnsi="Times New Roman" w:cs="Times New Roman"/>
          <w:b/>
          <w:i/>
          <w:sz w:val="28"/>
          <w:szCs w:val="28"/>
        </w:rPr>
        <w:t>Теоретическое обоснование.</w:t>
      </w:r>
    </w:p>
    <w:p w:rsidR="002E5051" w:rsidRPr="002E5051" w:rsidRDefault="002E5051" w:rsidP="002E5051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2E5051">
        <w:rPr>
          <w:rFonts w:ascii="Times New Roman" w:hAnsi="Times New Roman" w:cs="Times New Roman"/>
          <w:sz w:val="28"/>
          <w:szCs w:val="28"/>
        </w:rPr>
        <w:t xml:space="preserve">Условие прочности для стержней, работающих на растяжение (сжатие) имеет вид: </w:t>
      </w:r>
    </w:p>
    <w:p w:rsidR="002E5051" w:rsidRPr="002E5051" w:rsidRDefault="002E5051" w:rsidP="002E5051">
      <w:pPr>
        <w:ind w:firstLine="720"/>
        <w:jc w:val="center"/>
        <w:rPr>
          <w:rFonts w:ascii="Times New Roman" w:hAnsi="Times New Roman" w:cs="Times New Roman"/>
          <w:sz w:val="28"/>
          <w:szCs w:val="28"/>
        </w:rPr>
      </w:pPr>
      <w:r w:rsidRPr="002E5051">
        <w:rPr>
          <w:rFonts w:ascii="Times New Roman" w:hAnsi="Times New Roman" w:cs="Times New Roman"/>
          <w:position w:val="-14"/>
          <w:sz w:val="28"/>
          <w:szCs w:val="28"/>
        </w:rPr>
        <w:object w:dxaOrig="2020" w:dyaOrig="380">
          <v:shape id="_x0000_i1049" type="#_x0000_t75" style="width:101pt;height:18.7pt" o:ole="">
            <v:imagedata r:id="rId48" o:title=""/>
          </v:shape>
          <o:OLEObject Type="Embed" ProgID="Equation.3" ShapeID="_x0000_i1049" DrawAspect="Content" ObjectID="_1635155466" r:id="rId49"/>
        </w:object>
      </w:r>
      <w:r w:rsidRPr="002E5051">
        <w:rPr>
          <w:rFonts w:ascii="Times New Roman" w:hAnsi="Times New Roman" w:cs="Times New Roman"/>
          <w:sz w:val="28"/>
          <w:szCs w:val="28"/>
        </w:rPr>
        <w:t>, где:</w:t>
      </w:r>
    </w:p>
    <w:p w:rsidR="002E5051" w:rsidRPr="002E5051" w:rsidRDefault="002E5051" w:rsidP="002E5051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2E5051">
        <w:rPr>
          <w:rFonts w:ascii="Times New Roman" w:hAnsi="Times New Roman" w:cs="Times New Roman"/>
          <w:position w:val="-12"/>
          <w:sz w:val="28"/>
          <w:szCs w:val="28"/>
        </w:rPr>
        <w:object w:dxaOrig="520" w:dyaOrig="360">
          <v:shape id="_x0000_i1050" type="#_x0000_t75" style="width:26.2pt;height:18.7pt" o:ole="">
            <v:imagedata r:id="rId50" o:title=""/>
          </v:shape>
          <o:OLEObject Type="Embed" ProgID="Equation.3" ShapeID="_x0000_i1050" DrawAspect="Content" ObjectID="_1635155467" r:id="rId51"/>
        </w:object>
      </w:r>
      <w:r w:rsidRPr="002E5051">
        <w:rPr>
          <w:rFonts w:ascii="Times New Roman" w:hAnsi="Times New Roman" w:cs="Times New Roman"/>
          <w:sz w:val="28"/>
          <w:szCs w:val="28"/>
        </w:rPr>
        <w:t>- расчетное усилие в стержне;</w:t>
      </w:r>
    </w:p>
    <w:p w:rsidR="002E5051" w:rsidRPr="002E5051" w:rsidRDefault="002E5051" w:rsidP="002E5051">
      <w:pPr>
        <w:ind w:left="1200" w:hanging="480"/>
        <w:jc w:val="both"/>
        <w:rPr>
          <w:rFonts w:ascii="Times New Roman" w:hAnsi="Times New Roman" w:cs="Times New Roman"/>
          <w:sz w:val="28"/>
          <w:szCs w:val="28"/>
        </w:rPr>
      </w:pPr>
      <w:r w:rsidRPr="002E5051">
        <w:rPr>
          <w:rFonts w:ascii="Times New Roman" w:hAnsi="Times New Roman" w:cs="Times New Roman"/>
          <w:position w:val="-14"/>
          <w:sz w:val="28"/>
          <w:szCs w:val="28"/>
        </w:rPr>
        <w:object w:dxaOrig="300" w:dyaOrig="380">
          <v:shape id="_x0000_i1051" type="#_x0000_t75" style="width:14.95pt;height:18.7pt" o:ole="">
            <v:imagedata r:id="rId52" o:title=""/>
          </v:shape>
          <o:OLEObject Type="Embed" ProgID="Equation.3" ShapeID="_x0000_i1051" DrawAspect="Content" ObjectID="_1635155468" r:id="rId53"/>
        </w:object>
      </w:r>
      <w:r w:rsidRPr="002E5051">
        <w:rPr>
          <w:rFonts w:ascii="Times New Roman" w:hAnsi="Times New Roman" w:cs="Times New Roman"/>
          <w:sz w:val="28"/>
          <w:szCs w:val="28"/>
        </w:rPr>
        <w:t>- расчетное сопротивление материала растяжению (сжатию),  берется из справочной литературы для заданного вида стали;</w:t>
      </w:r>
    </w:p>
    <w:p w:rsidR="002E5051" w:rsidRPr="002E5051" w:rsidRDefault="002E5051" w:rsidP="002E5051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2E5051">
        <w:rPr>
          <w:rFonts w:ascii="Times New Roman" w:hAnsi="Times New Roman" w:cs="Times New Roman"/>
          <w:position w:val="-12"/>
          <w:sz w:val="28"/>
          <w:szCs w:val="28"/>
        </w:rPr>
        <w:object w:dxaOrig="260" w:dyaOrig="360">
          <v:shape id="_x0000_i1052" type="#_x0000_t75" style="width:12.15pt;height:18.7pt" o:ole="">
            <v:imagedata r:id="rId54" o:title=""/>
          </v:shape>
          <o:OLEObject Type="Embed" ProgID="Equation.3" ShapeID="_x0000_i1052" DrawAspect="Content" ObjectID="_1635155469" r:id="rId55"/>
        </w:object>
      </w:r>
      <w:r w:rsidRPr="002E5051">
        <w:rPr>
          <w:rFonts w:ascii="Times New Roman" w:hAnsi="Times New Roman" w:cs="Times New Roman"/>
          <w:sz w:val="28"/>
          <w:szCs w:val="28"/>
        </w:rPr>
        <w:t xml:space="preserve">- коэффициент условий работы, условий работы, принять </w:t>
      </w:r>
      <w:r w:rsidRPr="002E5051">
        <w:rPr>
          <w:rFonts w:ascii="Times New Roman" w:hAnsi="Times New Roman" w:cs="Times New Roman"/>
          <w:position w:val="-12"/>
          <w:sz w:val="28"/>
          <w:szCs w:val="28"/>
        </w:rPr>
        <w:object w:dxaOrig="260" w:dyaOrig="360">
          <v:shape id="_x0000_i1053" type="#_x0000_t75" style="width:12.15pt;height:18.7pt" o:ole="">
            <v:imagedata r:id="rId54" o:title=""/>
          </v:shape>
          <o:OLEObject Type="Embed" ProgID="Equation.3" ShapeID="_x0000_i1053" DrawAspect="Content" ObjectID="_1635155470" r:id="rId56"/>
        </w:object>
      </w:r>
      <w:r w:rsidRPr="002E5051">
        <w:rPr>
          <w:rFonts w:ascii="Times New Roman" w:hAnsi="Times New Roman" w:cs="Times New Roman"/>
          <w:sz w:val="28"/>
          <w:szCs w:val="28"/>
        </w:rPr>
        <w:t xml:space="preserve"> =1</w:t>
      </w:r>
    </w:p>
    <w:p w:rsidR="002E5051" w:rsidRPr="002E5051" w:rsidRDefault="002E5051" w:rsidP="002E5051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2E5051">
        <w:rPr>
          <w:rFonts w:ascii="Times New Roman" w:hAnsi="Times New Roman" w:cs="Times New Roman"/>
          <w:position w:val="-12"/>
          <w:sz w:val="28"/>
          <w:szCs w:val="28"/>
        </w:rPr>
        <w:object w:dxaOrig="279" w:dyaOrig="360">
          <v:shape id="_x0000_i1054" type="#_x0000_t75" style="width:14.05pt;height:18.7pt" o:ole="">
            <v:imagedata r:id="rId57" o:title=""/>
          </v:shape>
          <o:OLEObject Type="Embed" ProgID="Equation.3" ShapeID="_x0000_i1054" DrawAspect="Content" ObjectID="_1635155471" r:id="rId58"/>
        </w:object>
      </w:r>
      <w:r w:rsidRPr="002E5051">
        <w:rPr>
          <w:rFonts w:ascii="Times New Roman" w:hAnsi="Times New Roman" w:cs="Times New Roman"/>
          <w:sz w:val="28"/>
          <w:szCs w:val="28"/>
        </w:rPr>
        <w:t xml:space="preserve">- коэффициент надежности, принять </w:t>
      </w:r>
      <w:r w:rsidRPr="002E5051">
        <w:rPr>
          <w:rFonts w:ascii="Times New Roman" w:hAnsi="Times New Roman" w:cs="Times New Roman"/>
          <w:position w:val="-12"/>
          <w:sz w:val="28"/>
          <w:szCs w:val="28"/>
        </w:rPr>
        <w:object w:dxaOrig="279" w:dyaOrig="360">
          <v:shape id="_x0000_i1055" type="#_x0000_t75" style="width:14.05pt;height:18.7pt" o:ole="">
            <v:imagedata r:id="rId57" o:title=""/>
          </v:shape>
          <o:OLEObject Type="Embed" ProgID="Equation.3" ShapeID="_x0000_i1055" DrawAspect="Content" ObjectID="_1635155472" r:id="rId59"/>
        </w:object>
      </w:r>
      <w:r w:rsidRPr="002E5051">
        <w:rPr>
          <w:rFonts w:ascii="Times New Roman" w:hAnsi="Times New Roman" w:cs="Times New Roman"/>
          <w:sz w:val="28"/>
          <w:szCs w:val="28"/>
        </w:rPr>
        <w:t>=1</w:t>
      </w:r>
    </w:p>
    <w:p w:rsidR="002E5051" w:rsidRPr="002E5051" w:rsidRDefault="002E5051" w:rsidP="002E5051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2E5051">
        <w:rPr>
          <w:rFonts w:ascii="Times New Roman" w:hAnsi="Times New Roman" w:cs="Times New Roman"/>
          <w:position w:val="-10"/>
          <w:sz w:val="28"/>
          <w:szCs w:val="28"/>
        </w:rPr>
        <w:object w:dxaOrig="180" w:dyaOrig="340">
          <v:shape id="_x0000_i1056" type="#_x0000_t75" style="width:8.4pt;height:17.75pt" o:ole="">
            <v:imagedata r:id="rId18" o:title=""/>
          </v:shape>
          <o:OLEObject Type="Embed" ProgID="Equation.3" ShapeID="_x0000_i1056" DrawAspect="Content" ObjectID="_1635155473" r:id="rId60"/>
        </w:object>
      </w:r>
      <w:r w:rsidRPr="002E5051">
        <w:rPr>
          <w:rFonts w:ascii="Times New Roman" w:hAnsi="Times New Roman" w:cs="Times New Roman"/>
          <w:sz w:val="28"/>
          <w:szCs w:val="28"/>
        </w:rPr>
        <w:t>Расчетное усилие в каждом стержне (</w:t>
      </w:r>
      <w:r w:rsidRPr="002E5051">
        <w:rPr>
          <w:rFonts w:ascii="Times New Roman" w:hAnsi="Times New Roman" w:cs="Times New Roman"/>
          <w:i/>
          <w:sz w:val="28"/>
          <w:szCs w:val="28"/>
          <w:lang w:val="en-US"/>
        </w:rPr>
        <w:t>N</w:t>
      </w:r>
      <w:r w:rsidRPr="002E5051">
        <w:rPr>
          <w:rFonts w:ascii="Times New Roman" w:hAnsi="Times New Roman" w:cs="Times New Roman"/>
          <w:i/>
          <w:sz w:val="28"/>
          <w:szCs w:val="28"/>
          <w:vertAlign w:val="subscript"/>
        </w:rPr>
        <w:t>1,</w:t>
      </w:r>
      <w:r w:rsidRPr="002E5051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2E5051">
        <w:rPr>
          <w:rFonts w:ascii="Times New Roman" w:hAnsi="Times New Roman" w:cs="Times New Roman"/>
          <w:i/>
          <w:sz w:val="28"/>
          <w:szCs w:val="28"/>
          <w:lang w:val="en-US"/>
        </w:rPr>
        <w:t>N</w:t>
      </w:r>
      <w:r w:rsidRPr="002E5051">
        <w:rPr>
          <w:rFonts w:ascii="Times New Roman" w:hAnsi="Times New Roman" w:cs="Times New Roman"/>
          <w:i/>
          <w:sz w:val="28"/>
          <w:szCs w:val="28"/>
          <w:vertAlign w:val="subscript"/>
        </w:rPr>
        <w:t>2</w:t>
      </w:r>
      <w:r w:rsidRPr="002E5051">
        <w:rPr>
          <w:rFonts w:ascii="Times New Roman" w:hAnsi="Times New Roman" w:cs="Times New Roman"/>
          <w:sz w:val="28"/>
          <w:szCs w:val="28"/>
        </w:rPr>
        <w:t>) определить методом вырезания узлов одним из способов, аналитическим или графическим (см. ПР 2, РГР 1).</w:t>
      </w:r>
    </w:p>
    <w:p w:rsidR="002E5051" w:rsidRDefault="002E5051" w:rsidP="002E5051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2E5051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453390</wp:posOffset>
            </wp:positionH>
            <wp:positionV relativeFrom="paragraph">
              <wp:posOffset>3810</wp:posOffset>
            </wp:positionV>
            <wp:extent cx="1019175" cy="685800"/>
            <wp:effectExtent l="19050" t="0" r="9525" b="0"/>
            <wp:wrapNone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68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E5051" w:rsidRDefault="002E5051" w:rsidP="002E5051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2E5051" w:rsidRPr="002E5051" w:rsidRDefault="002E5051" w:rsidP="002E5051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2E5051">
        <w:rPr>
          <w:rFonts w:ascii="Times New Roman" w:hAnsi="Times New Roman" w:cs="Times New Roman"/>
          <w:sz w:val="28"/>
          <w:szCs w:val="28"/>
        </w:rPr>
        <w:t xml:space="preserve">Каждый стержень фермы, по условию задачи, состоит из двух одинаковых уголков (либо равнополочных, либо неравнополочных). Поэтому, площадь одного уголка </w:t>
      </w:r>
      <w:r w:rsidRPr="002E5051">
        <w:rPr>
          <w:rFonts w:ascii="Times New Roman" w:hAnsi="Times New Roman" w:cs="Times New Roman"/>
          <w:position w:val="-24"/>
          <w:sz w:val="28"/>
          <w:szCs w:val="28"/>
        </w:rPr>
        <w:object w:dxaOrig="1300" w:dyaOrig="620">
          <v:shape id="_x0000_i1057" type="#_x0000_t75" style="width:64.5pt;height:30.85pt" o:ole="">
            <v:imagedata r:id="rId62" o:title=""/>
          </v:shape>
          <o:OLEObject Type="Embed" ProgID="Equation.3" ShapeID="_x0000_i1057" DrawAspect="Content" ObjectID="_1635155474" r:id="rId63"/>
        </w:object>
      </w:r>
    </w:p>
    <w:p w:rsidR="002E5051" w:rsidRPr="002E5051" w:rsidRDefault="002E5051" w:rsidP="002E5051">
      <w:pPr>
        <w:ind w:firstLine="72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2E5051">
        <w:rPr>
          <w:rFonts w:ascii="Times New Roman" w:hAnsi="Times New Roman" w:cs="Times New Roman"/>
          <w:sz w:val="28"/>
          <w:szCs w:val="28"/>
        </w:rPr>
        <w:t xml:space="preserve">Подбирать номер профиля стали прокатной угловой по назначению площади, ближайшей большей к найденному </w:t>
      </w:r>
      <w:r w:rsidRPr="002E5051">
        <w:rPr>
          <w:rFonts w:ascii="Times New Roman" w:hAnsi="Times New Roman" w:cs="Times New Roman"/>
          <w:i/>
          <w:sz w:val="28"/>
          <w:szCs w:val="28"/>
        </w:rPr>
        <w:t>А</w:t>
      </w:r>
      <w:r w:rsidRPr="002E5051">
        <w:rPr>
          <w:rFonts w:ascii="Times New Roman" w:hAnsi="Times New Roman" w:cs="Times New Roman"/>
          <w:i/>
          <w:sz w:val="28"/>
          <w:szCs w:val="28"/>
          <w:vertAlign w:val="subscript"/>
        </w:rPr>
        <w:t>у</w:t>
      </w:r>
    </w:p>
    <w:p w:rsidR="002E5051" w:rsidRPr="002E5051" w:rsidRDefault="002E5051" w:rsidP="002E5051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2E5051">
        <w:rPr>
          <w:rFonts w:ascii="Times New Roman" w:hAnsi="Times New Roman" w:cs="Times New Roman"/>
          <w:sz w:val="28"/>
          <w:szCs w:val="28"/>
        </w:rPr>
        <w:t>Поскольку в сортаменте площадь дана в см</w:t>
      </w:r>
      <w:r w:rsidRPr="002E5051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2E5051">
        <w:rPr>
          <w:rFonts w:ascii="Times New Roman" w:hAnsi="Times New Roman" w:cs="Times New Roman"/>
          <w:sz w:val="28"/>
          <w:szCs w:val="28"/>
        </w:rPr>
        <w:t xml:space="preserve">, переведем </w:t>
      </w:r>
      <w:r w:rsidRPr="002E5051">
        <w:rPr>
          <w:rFonts w:ascii="Times New Roman" w:hAnsi="Times New Roman" w:cs="Times New Roman"/>
          <w:i/>
          <w:sz w:val="28"/>
          <w:szCs w:val="28"/>
        </w:rPr>
        <w:t>А</w:t>
      </w:r>
      <w:r w:rsidRPr="002E5051">
        <w:rPr>
          <w:rFonts w:ascii="Times New Roman" w:hAnsi="Times New Roman" w:cs="Times New Roman"/>
          <w:i/>
          <w:sz w:val="28"/>
          <w:szCs w:val="28"/>
          <w:vertAlign w:val="subscript"/>
        </w:rPr>
        <w:t>ТР</w:t>
      </w:r>
      <w:r w:rsidRPr="002E5051"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 w:rsidRPr="002E5051">
        <w:rPr>
          <w:rFonts w:ascii="Times New Roman" w:hAnsi="Times New Roman" w:cs="Times New Roman"/>
          <w:sz w:val="28"/>
          <w:szCs w:val="28"/>
        </w:rPr>
        <w:t>в см</w:t>
      </w:r>
      <w:r w:rsidRPr="002E5051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2E5051">
        <w:rPr>
          <w:rFonts w:ascii="Times New Roman" w:hAnsi="Times New Roman" w:cs="Times New Roman"/>
          <w:sz w:val="28"/>
          <w:szCs w:val="28"/>
        </w:rPr>
        <w:t>:</w:t>
      </w:r>
    </w:p>
    <w:p w:rsidR="002E5051" w:rsidRPr="002E5051" w:rsidRDefault="002E5051" w:rsidP="002E5051">
      <w:pPr>
        <w:ind w:firstLine="720"/>
        <w:jc w:val="center"/>
        <w:rPr>
          <w:rFonts w:ascii="Times New Roman" w:hAnsi="Times New Roman" w:cs="Times New Roman"/>
          <w:sz w:val="28"/>
          <w:szCs w:val="28"/>
        </w:rPr>
      </w:pPr>
      <w:r w:rsidRPr="002E5051">
        <w:rPr>
          <w:rFonts w:ascii="Times New Roman" w:hAnsi="Times New Roman" w:cs="Times New Roman"/>
          <w:position w:val="-28"/>
          <w:sz w:val="28"/>
          <w:szCs w:val="28"/>
        </w:rPr>
        <w:object w:dxaOrig="6000" w:dyaOrig="720">
          <v:shape id="_x0000_i1058" type="#_x0000_t75" style="width:300.15pt;height:36.45pt" o:ole="">
            <v:imagedata r:id="rId64" o:title=""/>
          </v:shape>
          <o:OLEObject Type="Embed" ProgID="Equation.3" ShapeID="_x0000_i1058" DrawAspect="Content" ObjectID="_1635155475" r:id="rId65"/>
        </w:object>
      </w:r>
    </w:p>
    <w:p w:rsidR="002E5051" w:rsidRPr="002E5051" w:rsidRDefault="002E5051" w:rsidP="002E5051">
      <w:pPr>
        <w:ind w:firstLine="720"/>
        <w:jc w:val="center"/>
        <w:rPr>
          <w:rFonts w:ascii="Times New Roman" w:hAnsi="Times New Roman" w:cs="Times New Roman"/>
          <w:sz w:val="28"/>
          <w:szCs w:val="28"/>
        </w:rPr>
      </w:pPr>
      <w:r w:rsidRPr="002E5051">
        <w:rPr>
          <w:rFonts w:ascii="Times New Roman" w:hAnsi="Times New Roman" w:cs="Times New Roman"/>
          <w:position w:val="-24"/>
          <w:sz w:val="28"/>
          <w:szCs w:val="28"/>
        </w:rPr>
        <w:object w:dxaOrig="1540" w:dyaOrig="620">
          <v:shape id="_x0000_i1059" type="#_x0000_t75" style="width:76.7pt;height:30.85pt" o:ole="">
            <v:imagedata r:id="rId66" o:title=""/>
          </v:shape>
          <o:OLEObject Type="Embed" ProgID="Equation.3" ShapeID="_x0000_i1059" DrawAspect="Content" ObjectID="_1635155476" r:id="rId67"/>
        </w:object>
      </w:r>
    </w:p>
    <w:p w:rsidR="002E5051" w:rsidRPr="002E5051" w:rsidRDefault="002E5051" w:rsidP="002E5051">
      <w:pPr>
        <w:ind w:firstLine="720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2E5051">
        <w:rPr>
          <w:rFonts w:ascii="Times New Roman" w:hAnsi="Times New Roman" w:cs="Times New Roman"/>
          <w:b/>
          <w:i/>
          <w:sz w:val="28"/>
          <w:szCs w:val="28"/>
        </w:rPr>
        <w:t>Порядок выполнения.</w:t>
      </w:r>
    </w:p>
    <w:p w:rsidR="002E5051" w:rsidRPr="002E5051" w:rsidRDefault="002E5051" w:rsidP="002E5051">
      <w:pPr>
        <w:numPr>
          <w:ilvl w:val="0"/>
          <w:numId w:val="26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E5051">
        <w:rPr>
          <w:rFonts w:ascii="Times New Roman" w:hAnsi="Times New Roman" w:cs="Times New Roman"/>
          <w:sz w:val="28"/>
          <w:szCs w:val="28"/>
        </w:rPr>
        <w:t>Определить усилия в стержнях (</w:t>
      </w:r>
      <w:r w:rsidRPr="002E5051">
        <w:rPr>
          <w:rFonts w:ascii="Times New Roman" w:hAnsi="Times New Roman" w:cs="Times New Roman"/>
          <w:i/>
          <w:sz w:val="28"/>
          <w:szCs w:val="28"/>
          <w:lang w:val="en-US"/>
        </w:rPr>
        <w:t>N</w:t>
      </w:r>
      <w:r w:rsidRPr="002E5051">
        <w:rPr>
          <w:rFonts w:ascii="Times New Roman" w:hAnsi="Times New Roman" w:cs="Times New Roman"/>
          <w:i/>
          <w:sz w:val="28"/>
          <w:szCs w:val="28"/>
          <w:vertAlign w:val="subscript"/>
        </w:rPr>
        <w:t>1</w:t>
      </w:r>
      <w:r w:rsidRPr="002E5051">
        <w:rPr>
          <w:rFonts w:ascii="Times New Roman" w:hAnsi="Times New Roman" w:cs="Times New Roman"/>
          <w:sz w:val="28"/>
          <w:szCs w:val="28"/>
        </w:rPr>
        <w:t xml:space="preserve"> и </w:t>
      </w:r>
      <w:r w:rsidRPr="002E5051">
        <w:rPr>
          <w:rFonts w:ascii="Times New Roman" w:hAnsi="Times New Roman" w:cs="Times New Roman"/>
          <w:i/>
          <w:sz w:val="28"/>
          <w:szCs w:val="28"/>
          <w:lang w:val="en-US"/>
        </w:rPr>
        <w:t>N</w:t>
      </w:r>
      <w:r w:rsidRPr="002E5051">
        <w:rPr>
          <w:rFonts w:ascii="Times New Roman" w:hAnsi="Times New Roman" w:cs="Times New Roman"/>
          <w:i/>
          <w:sz w:val="28"/>
          <w:szCs w:val="28"/>
          <w:vertAlign w:val="subscript"/>
        </w:rPr>
        <w:t>2</w:t>
      </w:r>
      <w:r w:rsidRPr="002E5051">
        <w:rPr>
          <w:rFonts w:ascii="Times New Roman" w:hAnsi="Times New Roman" w:cs="Times New Roman"/>
          <w:sz w:val="28"/>
          <w:szCs w:val="28"/>
        </w:rPr>
        <w:t>, кН).</w:t>
      </w:r>
    </w:p>
    <w:p w:rsidR="002E5051" w:rsidRPr="002E5051" w:rsidRDefault="002E5051" w:rsidP="002E5051">
      <w:pPr>
        <w:numPr>
          <w:ilvl w:val="0"/>
          <w:numId w:val="26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E5051">
        <w:rPr>
          <w:rFonts w:ascii="Times New Roman" w:hAnsi="Times New Roman" w:cs="Times New Roman"/>
          <w:sz w:val="28"/>
          <w:szCs w:val="28"/>
        </w:rPr>
        <w:t>Рассчитать требуемую площадь поперечного сечения</w:t>
      </w:r>
    </w:p>
    <w:p w:rsidR="002E5051" w:rsidRPr="002E5051" w:rsidRDefault="002E5051" w:rsidP="002E5051">
      <w:pPr>
        <w:ind w:left="720"/>
        <w:jc w:val="center"/>
        <w:rPr>
          <w:rFonts w:ascii="Times New Roman" w:hAnsi="Times New Roman" w:cs="Times New Roman"/>
          <w:sz w:val="28"/>
          <w:szCs w:val="28"/>
        </w:rPr>
      </w:pPr>
      <w:r w:rsidRPr="002E5051">
        <w:rPr>
          <w:rFonts w:ascii="Times New Roman" w:hAnsi="Times New Roman" w:cs="Times New Roman"/>
          <w:position w:val="-12"/>
          <w:sz w:val="28"/>
          <w:szCs w:val="28"/>
        </w:rPr>
        <w:object w:dxaOrig="3120" w:dyaOrig="360">
          <v:shape id="_x0000_i1060" type="#_x0000_t75" style="width:156.15pt;height:18.7pt" o:ole="">
            <v:imagedata r:id="rId68" o:title=""/>
          </v:shape>
          <o:OLEObject Type="Embed" ProgID="Equation.3" ShapeID="_x0000_i1060" DrawAspect="Content" ObjectID="_1635155477" r:id="rId69"/>
        </w:object>
      </w:r>
    </w:p>
    <w:p w:rsidR="002E5051" w:rsidRPr="002E5051" w:rsidRDefault="002E5051" w:rsidP="002E5051">
      <w:pPr>
        <w:ind w:left="720"/>
        <w:jc w:val="both"/>
        <w:rPr>
          <w:rFonts w:ascii="Times New Roman" w:hAnsi="Times New Roman" w:cs="Times New Roman"/>
          <w:sz w:val="28"/>
          <w:szCs w:val="28"/>
        </w:rPr>
      </w:pPr>
      <w:r w:rsidRPr="002E5051">
        <w:rPr>
          <w:rFonts w:ascii="Times New Roman" w:hAnsi="Times New Roman" w:cs="Times New Roman"/>
          <w:sz w:val="28"/>
          <w:szCs w:val="28"/>
        </w:rPr>
        <w:t>3.</w:t>
      </w:r>
      <w:r w:rsidRPr="002E5051">
        <w:rPr>
          <w:rFonts w:ascii="Times New Roman" w:hAnsi="Times New Roman" w:cs="Times New Roman"/>
          <w:sz w:val="28"/>
          <w:szCs w:val="28"/>
        </w:rPr>
        <w:tab/>
        <w:t>Определить площади уголков (</w:t>
      </w:r>
      <w:r w:rsidRPr="002E5051">
        <w:rPr>
          <w:rFonts w:ascii="Times New Roman" w:hAnsi="Times New Roman" w:cs="Times New Roman"/>
          <w:position w:val="-24"/>
          <w:sz w:val="28"/>
          <w:szCs w:val="28"/>
        </w:rPr>
        <w:object w:dxaOrig="2980" w:dyaOrig="620">
          <v:shape id="_x0000_i1061" type="#_x0000_t75" style="width:148.7pt;height:30.85pt" o:ole="">
            <v:imagedata r:id="rId70" o:title=""/>
          </v:shape>
          <o:OLEObject Type="Embed" ProgID="Equation.3" ShapeID="_x0000_i1061" DrawAspect="Content" ObjectID="_1635155478" r:id="rId71"/>
        </w:object>
      </w:r>
      <w:r w:rsidRPr="002E5051">
        <w:rPr>
          <w:rFonts w:ascii="Times New Roman" w:hAnsi="Times New Roman" w:cs="Times New Roman"/>
          <w:sz w:val="28"/>
          <w:szCs w:val="28"/>
        </w:rPr>
        <w:t xml:space="preserve">). </w:t>
      </w:r>
    </w:p>
    <w:p w:rsidR="002E5051" w:rsidRPr="002E5051" w:rsidRDefault="002E5051" w:rsidP="002E5051">
      <w:pPr>
        <w:ind w:left="720"/>
        <w:jc w:val="both"/>
        <w:rPr>
          <w:rFonts w:ascii="Times New Roman" w:hAnsi="Times New Roman" w:cs="Times New Roman"/>
          <w:sz w:val="28"/>
          <w:szCs w:val="28"/>
        </w:rPr>
      </w:pPr>
      <w:r w:rsidRPr="002E5051">
        <w:rPr>
          <w:rFonts w:ascii="Times New Roman" w:hAnsi="Times New Roman" w:cs="Times New Roman"/>
          <w:sz w:val="28"/>
          <w:szCs w:val="28"/>
        </w:rPr>
        <w:t>По сортаменту подобрать номер профиля уголков.</w:t>
      </w:r>
    </w:p>
    <w:p w:rsidR="002E5051" w:rsidRDefault="002E5051" w:rsidP="002E5051">
      <w:pPr>
        <w:ind w:left="720"/>
        <w:jc w:val="both"/>
        <w:rPr>
          <w:rFonts w:ascii="Times New Roman" w:hAnsi="Times New Roman" w:cs="Times New Roman"/>
          <w:sz w:val="28"/>
          <w:szCs w:val="28"/>
        </w:rPr>
      </w:pPr>
    </w:p>
    <w:p w:rsidR="002E5051" w:rsidRPr="002E5051" w:rsidRDefault="002E5051" w:rsidP="002E5051">
      <w:pPr>
        <w:ind w:left="720"/>
        <w:jc w:val="both"/>
        <w:rPr>
          <w:rFonts w:ascii="Times New Roman" w:hAnsi="Times New Roman" w:cs="Times New Roman"/>
          <w:sz w:val="28"/>
          <w:szCs w:val="28"/>
        </w:rPr>
      </w:pPr>
    </w:p>
    <w:p w:rsidR="002E5051" w:rsidRPr="002E5051" w:rsidRDefault="002E5051" w:rsidP="002E5051">
      <w:pPr>
        <w:ind w:left="72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E5051">
        <w:rPr>
          <w:rFonts w:ascii="Times New Roman" w:hAnsi="Times New Roman" w:cs="Times New Roman"/>
          <w:b/>
          <w:sz w:val="28"/>
          <w:szCs w:val="28"/>
        </w:rPr>
        <w:t>Практическая работа № 6.</w:t>
      </w:r>
    </w:p>
    <w:p w:rsidR="002E5051" w:rsidRPr="002E5051" w:rsidRDefault="002E5051" w:rsidP="002E5051">
      <w:pPr>
        <w:ind w:left="72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E5051">
        <w:rPr>
          <w:rFonts w:ascii="Times New Roman" w:hAnsi="Times New Roman" w:cs="Times New Roman"/>
          <w:b/>
          <w:sz w:val="28"/>
          <w:szCs w:val="28"/>
        </w:rPr>
        <w:t>Варианты заданий.</w:t>
      </w:r>
    </w:p>
    <w:p w:rsidR="002E5051" w:rsidRPr="002E5051" w:rsidRDefault="002E5051" w:rsidP="002E5051">
      <w:pPr>
        <w:ind w:left="72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E5051" w:rsidRPr="002E5051" w:rsidRDefault="002E5051" w:rsidP="002E5051">
      <w:pPr>
        <w:ind w:left="72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E5051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3194685" cy="2208530"/>
            <wp:effectExtent l="19050" t="0" r="5715" b="0"/>
            <wp:docPr id="134" name="Рисунок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/>
                    <pic:cNvPicPr>
                      <a:picLocks noChangeAspect="1" noChangeArrowheads="1"/>
                    </pic:cNvPicPr>
                  </pic:nvPicPr>
                  <pic:blipFill>
                    <a:blip r:embed="rId7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4685" cy="2208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5051" w:rsidRPr="002E5051" w:rsidRDefault="002E5051" w:rsidP="002E5051">
      <w:pPr>
        <w:ind w:left="720"/>
        <w:jc w:val="center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33"/>
        <w:gridCol w:w="1680"/>
        <w:gridCol w:w="2040"/>
        <w:gridCol w:w="733"/>
        <w:gridCol w:w="2160"/>
        <w:gridCol w:w="2160"/>
      </w:tblGrid>
      <w:tr w:rsidR="002E5051" w:rsidRPr="002E5051" w:rsidTr="002E5051">
        <w:tc>
          <w:tcPr>
            <w:tcW w:w="733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b/>
                <w:sz w:val="28"/>
                <w:szCs w:val="28"/>
              </w:rPr>
              <w:t>№ вар.</w:t>
            </w:r>
          </w:p>
        </w:tc>
        <w:tc>
          <w:tcPr>
            <w:tcW w:w="168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F</w:t>
            </w:r>
            <w:r w:rsidRPr="002E5051">
              <w:rPr>
                <w:rFonts w:ascii="Times New Roman" w:hAnsi="Times New Roman" w:cs="Times New Roman"/>
                <w:b/>
                <w:sz w:val="28"/>
                <w:szCs w:val="28"/>
              </w:rPr>
              <w:t>, кН</w:t>
            </w:r>
          </w:p>
        </w:tc>
        <w:tc>
          <w:tcPr>
            <w:tcW w:w="204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b/>
                <w:sz w:val="28"/>
                <w:szCs w:val="28"/>
              </w:rPr>
              <w:t>Сталь</w:t>
            </w:r>
          </w:p>
        </w:tc>
        <w:tc>
          <w:tcPr>
            <w:tcW w:w="72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b/>
                <w:sz w:val="28"/>
                <w:szCs w:val="28"/>
              </w:rPr>
              <w:t>№ вар.</w:t>
            </w:r>
          </w:p>
        </w:tc>
        <w:tc>
          <w:tcPr>
            <w:tcW w:w="216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F</w:t>
            </w:r>
            <w:r w:rsidRPr="002E5051">
              <w:rPr>
                <w:rFonts w:ascii="Times New Roman" w:hAnsi="Times New Roman" w:cs="Times New Roman"/>
                <w:b/>
                <w:sz w:val="28"/>
                <w:szCs w:val="28"/>
              </w:rPr>
              <w:t>, кН</w:t>
            </w:r>
          </w:p>
        </w:tc>
        <w:tc>
          <w:tcPr>
            <w:tcW w:w="216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b/>
                <w:sz w:val="28"/>
                <w:szCs w:val="28"/>
              </w:rPr>
              <w:t>Сталь</w:t>
            </w:r>
          </w:p>
        </w:tc>
      </w:tr>
      <w:tr w:rsidR="002E5051" w:rsidRPr="002E5051" w:rsidTr="002E5051">
        <w:tc>
          <w:tcPr>
            <w:tcW w:w="733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68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110</w:t>
            </w:r>
          </w:p>
        </w:tc>
        <w:tc>
          <w:tcPr>
            <w:tcW w:w="204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С-345</w:t>
            </w:r>
          </w:p>
        </w:tc>
        <w:tc>
          <w:tcPr>
            <w:tcW w:w="72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19</w:t>
            </w:r>
          </w:p>
        </w:tc>
        <w:tc>
          <w:tcPr>
            <w:tcW w:w="216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290</w:t>
            </w:r>
          </w:p>
        </w:tc>
        <w:tc>
          <w:tcPr>
            <w:tcW w:w="216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С-245</w:t>
            </w:r>
          </w:p>
        </w:tc>
      </w:tr>
      <w:tr w:rsidR="002E5051" w:rsidRPr="002E5051" w:rsidTr="002E5051">
        <w:tc>
          <w:tcPr>
            <w:tcW w:w="733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68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120</w:t>
            </w:r>
          </w:p>
        </w:tc>
        <w:tc>
          <w:tcPr>
            <w:tcW w:w="204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С-275</w:t>
            </w:r>
          </w:p>
        </w:tc>
        <w:tc>
          <w:tcPr>
            <w:tcW w:w="72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  <w:tc>
          <w:tcPr>
            <w:tcW w:w="216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300</w:t>
            </w:r>
          </w:p>
        </w:tc>
        <w:tc>
          <w:tcPr>
            <w:tcW w:w="216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С-235</w:t>
            </w:r>
          </w:p>
        </w:tc>
      </w:tr>
      <w:tr w:rsidR="002E5051" w:rsidRPr="002E5051" w:rsidTr="002E5051">
        <w:tc>
          <w:tcPr>
            <w:tcW w:w="733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68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130</w:t>
            </w:r>
          </w:p>
        </w:tc>
        <w:tc>
          <w:tcPr>
            <w:tcW w:w="204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С-245</w:t>
            </w:r>
          </w:p>
        </w:tc>
        <w:tc>
          <w:tcPr>
            <w:tcW w:w="72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21</w:t>
            </w:r>
          </w:p>
        </w:tc>
        <w:tc>
          <w:tcPr>
            <w:tcW w:w="216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310</w:t>
            </w:r>
          </w:p>
        </w:tc>
        <w:tc>
          <w:tcPr>
            <w:tcW w:w="216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С-345</w:t>
            </w:r>
          </w:p>
        </w:tc>
      </w:tr>
      <w:tr w:rsidR="002E5051" w:rsidRPr="002E5051" w:rsidTr="002E5051">
        <w:tc>
          <w:tcPr>
            <w:tcW w:w="733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68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140</w:t>
            </w:r>
          </w:p>
        </w:tc>
        <w:tc>
          <w:tcPr>
            <w:tcW w:w="204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С-235</w:t>
            </w:r>
          </w:p>
        </w:tc>
        <w:tc>
          <w:tcPr>
            <w:tcW w:w="72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22</w:t>
            </w:r>
          </w:p>
        </w:tc>
        <w:tc>
          <w:tcPr>
            <w:tcW w:w="216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320</w:t>
            </w:r>
          </w:p>
        </w:tc>
        <w:tc>
          <w:tcPr>
            <w:tcW w:w="216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С-275</w:t>
            </w:r>
          </w:p>
        </w:tc>
      </w:tr>
      <w:tr w:rsidR="002E5051" w:rsidRPr="002E5051" w:rsidTr="002E5051">
        <w:tc>
          <w:tcPr>
            <w:tcW w:w="733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168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150</w:t>
            </w:r>
          </w:p>
        </w:tc>
        <w:tc>
          <w:tcPr>
            <w:tcW w:w="204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С-345</w:t>
            </w:r>
          </w:p>
        </w:tc>
        <w:tc>
          <w:tcPr>
            <w:tcW w:w="72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23</w:t>
            </w:r>
          </w:p>
        </w:tc>
        <w:tc>
          <w:tcPr>
            <w:tcW w:w="216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330</w:t>
            </w:r>
          </w:p>
        </w:tc>
        <w:tc>
          <w:tcPr>
            <w:tcW w:w="216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С-245</w:t>
            </w:r>
          </w:p>
        </w:tc>
      </w:tr>
      <w:tr w:rsidR="002E5051" w:rsidRPr="002E5051" w:rsidTr="002E5051">
        <w:tc>
          <w:tcPr>
            <w:tcW w:w="733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168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160</w:t>
            </w:r>
          </w:p>
        </w:tc>
        <w:tc>
          <w:tcPr>
            <w:tcW w:w="204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С-275</w:t>
            </w:r>
          </w:p>
        </w:tc>
        <w:tc>
          <w:tcPr>
            <w:tcW w:w="72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24</w:t>
            </w:r>
          </w:p>
        </w:tc>
        <w:tc>
          <w:tcPr>
            <w:tcW w:w="216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340</w:t>
            </w:r>
          </w:p>
        </w:tc>
        <w:tc>
          <w:tcPr>
            <w:tcW w:w="216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С-235</w:t>
            </w:r>
          </w:p>
        </w:tc>
      </w:tr>
      <w:tr w:rsidR="002E5051" w:rsidRPr="002E5051" w:rsidTr="002E5051">
        <w:tc>
          <w:tcPr>
            <w:tcW w:w="733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168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170</w:t>
            </w:r>
          </w:p>
        </w:tc>
        <w:tc>
          <w:tcPr>
            <w:tcW w:w="204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С-245</w:t>
            </w:r>
          </w:p>
        </w:tc>
        <w:tc>
          <w:tcPr>
            <w:tcW w:w="72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25</w:t>
            </w:r>
          </w:p>
        </w:tc>
        <w:tc>
          <w:tcPr>
            <w:tcW w:w="216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350</w:t>
            </w:r>
          </w:p>
        </w:tc>
        <w:tc>
          <w:tcPr>
            <w:tcW w:w="216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С-345</w:t>
            </w:r>
          </w:p>
        </w:tc>
      </w:tr>
      <w:tr w:rsidR="002E5051" w:rsidRPr="002E5051" w:rsidTr="002E5051">
        <w:tc>
          <w:tcPr>
            <w:tcW w:w="733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168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180</w:t>
            </w:r>
          </w:p>
        </w:tc>
        <w:tc>
          <w:tcPr>
            <w:tcW w:w="204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С-235</w:t>
            </w:r>
          </w:p>
        </w:tc>
        <w:tc>
          <w:tcPr>
            <w:tcW w:w="72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26</w:t>
            </w:r>
          </w:p>
        </w:tc>
        <w:tc>
          <w:tcPr>
            <w:tcW w:w="216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360</w:t>
            </w:r>
          </w:p>
        </w:tc>
        <w:tc>
          <w:tcPr>
            <w:tcW w:w="216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С-275</w:t>
            </w:r>
          </w:p>
        </w:tc>
      </w:tr>
      <w:tr w:rsidR="002E5051" w:rsidRPr="002E5051" w:rsidTr="002E5051">
        <w:tc>
          <w:tcPr>
            <w:tcW w:w="733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168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190</w:t>
            </w:r>
          </w:p>
        </w:tc>
        <w:tc>
          <w:tcPr>
            <w:tcW w:w="204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С-345</w:t>
            </w:r>
          </w:p>
        </w:tc>
        <w:tc>
          <w:tcPr>
            <w:tcW w:w="72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27</w:t>
            </w:r>
          </w:p>
        </w:tc>
        <w:tc>
          <w:tcPr>
            <w:tcW w:w="216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370</w:t>
            </w:r>
          </w:p>
        </w:tc>
        <w:tc>
          <w:tcPr>
            <w:tcW w:w="216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С-245</w:t>
            </w:r>
          </w:p>
        </w:tc>
      </w:tr>
      <w:tr w:rsidR="002E5051" w:rsidRPr="002E5051" w:rsidTr="002E5051">
        <w:tc>
          <w:tcPr>
            <w:tcW w:w="733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168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200</w:t>
            </w:r>
          </w:p>
        </w:tc>
        <w:tc>
          <w:tcPr>
            <w:tcW w:w="204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С-275</w:t>
            </w:r>
          </w:p>
        </w:tc>
        <w:tc>
          <w:tcPr>
            <w:tcW w:w="72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28</w:t>
            </w:r>
          </w:p>
        </w:tc>
        <w:tc>
          <w:tcPr>
            <w:tcW w:w="216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380</w:t>
            </w:r>
          </w:p>
        </w:tc>
        <w:tc>
          <w:tcPr>
            <w:tcW w:w="216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С-235</w:t>
            </w:r>
          </w:p>
        </w:tc>
      </w:tr>
      <w:tr w:rsidR="002E5051" w:rsidRPr="002E5051" w:rsidTr="002E5051">
        <w:tc>
          <w:tcPr>
            <w:tcW w:w="733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168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210</w:t>
            </w:r>
          </w:p>
        </w:tc>
        <w:tc>
          <w:tcPr>
            <w:tcW w:w="204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С-245</w:t>
            </w:r>
          </w:p>
        </w:tc>
        <w:tc>
          <w:tcPr>
            <w:tcW w:w="72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29</w:t>
            </w:r>
          </w:p>
        </w:tc>
        <w:tc>
          <w:tcPr>
            <w:tcW w:w="216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390</w:t>
            </w:r>
          </w:p>
        </w:tc>
        <w:tc>
          <w:tcPr>
            <w:tcW w:w="216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С-345</w:t>
            </w:r>
          </w:p>
        </w:tc>
      </w:tr>
      <w:tr w:rsidR="002E5051" w:rsidRPr="002E5051" w:rsidTr="002E5051">
        <w:tc>
          <w:tcPr>
            <w:tcW w:w="733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168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220</w:t>
            </w:r>
          </w:p>
        </w:tc>
        <w:tc>
          <w:tcPr>
            <w:tcW w:w="204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С-235</w:t>
            </w:r>
          </w:p>
        </w:tc>
        <w:tc>
          <w:tcPr>
            <w:tcW w:w="72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30</w:t>
            </w:r>
          </w:p>
        </w:tc>
        <w:tc>
          <w:tcPr>
            <w:tcW w:w="216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400</w:t>
            </w:r>
          </w:p>
        </w:tc>
        <w:tc>
          <w:tcPr>
            <w:tcW w:w="216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С-275</w:t>
            </w:r>
          </w:p>
        </w:tc>
      </w:tr>
      <w:tr w:rsidR="002E5051" w:rsidRPr="002E5051" w:rsidTr="002E5051">
        <w:tc>
          <w:tcPr>
            <w:tcW w:w="733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13</w:t>
            </w:r>
          </w:p>
        </w:tc>
        <w:tc>
          <w:tcPr>
            <w:tcW w:w="168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230</w:t>
            </w:r>
          </w:p>
        </w:tc>
        <w:tc>
          <w:tcPr>
            <w:tcW w:w="204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С-345</w:t>
            </w:r>
          </w:p>
        </w:tc>
        <w:tc>
          <w:tcPr>
            <w:tcW w:w="72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31</w:t>
            </w:r>
          </w:p>
        </w:tc>
        <w:tc>
          <w:tcPr>
            <w:tcW w:w="216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410</w:t>
            </w:r>
          </w:p>
        </w:tc>
        <w:tc>
          <w:tcPr>
            <w:tcW w:w="216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С-245</w:t>
            </w:r>
          </w:p>
        </w:tc>
      </w:tr>
      <w:tr w:rsidR="002E5051" w:rsidRPr="002E5051" w:rsidTr="002E5051">
        <w:tc>
          <w:tcPr>
            <w:tcW w:w="733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14</w:t>
            </w:r>
          </w:p>
        </w:tc>
        <w:tc>
          <w:tcPr>
            <w:tcW w:w="168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240</w:t>
            </w:r>
          </w:p>
        </w:tc>
        <w:tc>
          <w:tcPr>
            <w:tcW w:w="204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С-275</w:t>
            </w:r>
          </w:p>
        </w:tc>
        <w:tc>
          <w:tcPr>
            <w:tcW w:w="72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32</w:t>
            </w:r>
          </w:p>
        </w:tc>
        <w:tc>
          <w:tcPr>
            <w:tcW w:w="216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420</w:t>
            </w:r>
          </w:p>
        </w:tc>
        <w:tc>
          <w:tcPr>
            <w:tcW w:w="216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С-235</w:t>
            </w:r>
          </w:p>
        </w:tc>
      </w:tr>
      <w:tr w:rsidR="002E5051" w:rsidRPr="002E5051" w:rsidTr="002E5051">
        <w:tc>
          <w:tcPr>
            <w:tcW w:w="733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15</w:t>
            </w:r>
          </w:p>
        </w:tc>
        <w:tc>
          <w:tcPr>
            <w:tcW w:w="168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250</w:t>
            </w:r>
          </w:p>
        </w:tc>
        <w:tc>
          <w:tcPr>
            <w:tcW w:w="204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С-245</w:t>
            </w:r>
          </w:p>
        </w:tc>
        <w:tc>
          <w:tcPr>
            <w:tcW w:w="72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33</w:t>
            </w:r>
          </w:p>
        </w:tc>
        <w:tc>
          <w:tcPr>
            <w:tcW w:w="216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430</w:t>
            </w:r>
          </w:p>
        </w:tc>
        <w:tc>
          <w:tcPr>
            <w:tcW w:w="216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С-345</w:t>
            </w:r>
          </w:p>
        </w:tc>
      </w:tr>
      <w:tr w:rsidR="002E5051" w:rsidRPr="002E5051" w:rsidTr="002E5051">
        <w:tc>
          <w:tcPr>
            <w:tcW w:w="733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16</w:t>
            </w:r>
          </w:p>
        </w:tc>
        <w:tc>
          <w:tcPr>
            <w:tcW w:w="168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260</w:t>
            </w:r>
          </w:p>
        </w:tc>
        <w:tc>
          <w:tcPr>
            <w:tcW w:w="204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С-235</w:t>
            </w:r>
          </w:p>
        </w:tc>
        <w:tc>
          <w:tcPr>
            <w:tcW w:w="72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34</w:t>
            </w:r>
          </w:p>
        </w:tc>
        <w:tc>
          <w:tcPr>
            <w:tcW w:w="216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440</w:t>
            </w:r>
          </w:p>
        </w:tc>
        <w:tc>
          <w:tcPr>
            <w:tcW w:w="216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С-275</w:t>
            </w:r>
          </w:p>
        </w:tc>
      </w:tr>
      <w:tr w:rsidR="002E5051" w:rsidRPr="002E5051" w:rsidTr="002E5051">
        <w:tc>
          <w:tcPr>
            <w:tcW w:w="733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17</w:t>
            </w:r>
          </w:p>
        </w:tc>
        <w:tc>
          <w:tcPr>
            <w:tcW w:w="168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270</w:t>
            </w:r>
          </w:p>
        </w:tc>
        <w:tc>
          <w:tcPr>
            <w:tcW w:w="204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С-345</w:t>
            </w:r>
          </w:p>
        </w:tc>
        <w:tc>
          <w:tcPr>
            <w:tcW w:w="72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35</w:t>
            </w:r>
          </w:p>
        </w:tc>
        <w:tc>
          <w:tcPr>
            <w:tcW w:w="216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450</w:t>
            </w:r>
          </w:p>
        </w:tc>
        <w:tc>
          <w:tcPr>
            <w:tcW w:w="216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С-245</w:t>
            </w:r>
          </w:p>
        </w:tc>
      </w:tr>
      <w:tr w:rsidR="002E5051" w:rsidRPr="002E5051" w:rsidTr="002E5051">
        <w:tc>
          <w:tcPr>
            <w:tcW w:w="733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18</w:t>
            </w:r>
          </w:p>
        </w:tc>
        <w:tc>
          <w:tcPr>
            <w:tcW w:w="168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280</w:t>
            </w:r>
          </w:p>
        </w:tc>
        <w:tc>
          <w:tcPr>
            <w:tcW w:w="204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С-275</w:t>
            </w:r>
          </w:p>
        </w:tc>
        <w:tc>
          <w:tcPr>
            <w:tcW w:w="72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36</w:t>
            </w:r>
          </w:p>
        </w:tc>
        <w:tc>
          <w:tcPr>
            <w:tcW w:w="216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460</w:t>
            </w:r>
          </w:p>
        </w:tc>
        <w:tc>
          <w:tcPr>
            <w:tcW w:w="2160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С-235</w:t>
            </w:r>
          </w:p>
        </w:tc>
      </w:tr>
    </w:tbl>
    <w:p w:rsidR="002E5051" w:rsidRDefault="002E5051" w:rsidP="002E5051">
      <w:pPr>
        <w:ind w:left="720"/>
        <w:jc w:val="center"/>
        <w:rPr>
          <w:b/>
          <w:sz w:val="28"/>
          <w:szCs w:val="28"/>
        </w:rPr>
      </w:pPr>
    </w:p>
    <w:p w:rsidR="0069639A" w:rsidRPr="0069639A" w:rsidRDefault="0069639A" w:rsidP="0069639A">
      <w:pPr>
        <w:pStyle w:val="a4"/>
        <w:tabs>
          <w:tab w:val="left" w:pos="0"/>
        </w:tabs>
        <w:spacing w:after="0" w:line="240" w:lineRule="auto"/>
        <w:ind w:left="0"/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Практическая работа №</w:t>
      </w:r>
      <w:r w:rsidRPr="0069639A">
        <w:rPr>
          <w:rFonts w:ascii="Times New Roman" w:hAnsi="Times New Roman" w:cs="Times New Roman"/>
          <w:i/>
          <w:sz w:val="28"/>
          <w:szCs w:val="28"/>
        </w:rPr>
        <w:t>7</w:t>
      </w:r>
    </w:p>
    <w:p w:rsidR="0069639A" w:rsidRPr="0069639A" w:rsidRDefault="0069639A" w:rsidP="0069639A">
      <w:pPr>
        <w:tabs>
          <w:tab w:val="left" w:pos="1380"/>
        </w:tabs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69639A">
        <w:rPr>
          <w:rFonts w:ascii="Times New Roman" w:hAnsi="Times New Roman" w:cs="Times New Roman"/>
          <w:b/>
          <w:i/>
          <w:sz w:val="28"/>
          <w:szCs w:val="28"/>
        </w:rPr>
        <w:t>«</w:t>
      </w:r>
      <w:r w:rsidRPr="0069639A"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  <w:t>Выполнение расчетов соединений на срез и смятие</w:t>
      </w:r>
      <w:r w:rsidRPr="0069639A">
        <w:rPr>
          <w:rFonts w:ascii="Times New Roman" w:hAnsi="Times New Roman" w:cs="Times New Roman"/>
          <w:b/>
          <w:i/>
          <w:sz w:val="28"/>
          <w:szCs w:val="28"/>
        </w:rPr>
        <w:t>»</w:t>
      </w:r>
    </w:p>
    <w:p w:rsidR="0069639A" w:rsidRDefault="0069639A" w:rsidP="0069639A">
      <w:pPr>
        <w:tabs>
          <w:tab w:val="left" w:pos="1380"/>
        </w:tabs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2E5051" w:rsidRPr="002E5051" w:rsidRDefault="002E5051" w:rsidP="002E5051">
      <w:pPr>
        <w:ind w:firstLine="72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E5051">
        <w:rPr>
          <w:rFonts w:ascii="Times New Roman" w:hAnsi="Times New Roman" w:cs="Times New Roman"/>
          <w:b/>
          <w:sz w:val="28"/>
          <w:szCs w:val="28"/>
        </w:rPr>
        <w:t>Задача 1. Расчет на срез сварных соединений.</w:t>
      </w:r>
    </w:p>
    <w:p w:rsidR="002E5051" w:rsidRPr="002E5051" w:rsidRDefault="002E5051" w:rsidP="002E5051">
      <w:pPr>
        <w:ind w:firstLine="720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2E5051">
        <w:rPr>
          <w:rFonts w:ascii="Times New Roman" w:hAnsi="Times New Roman" w:cs="Times New Roman"/>
          <w:b/>
          <w:i/>
          <w:sz w:val="28"/>
          <w:szCs w:val="28"/>
        </w:rPr>
        <w:t>Цель работы:</w:t>
      </w:r>
    </w:p>
    <w:p w:rsidR="002E5051" w:rsidRPr="002E5051" w:rsidRDefault="002E5051" w:rsidP="002E5051">
      <w:pPr>
        <w:ind w:left="720"/>
        <w:jc w:val="both"/>
        <w:rPr>
          <w:rFonts w:ascii="Times New Roman" w:hAnsi="Times New Roman" w:cs="Times New Roman"/>
          <w:sz w:val="28"/>
          <w:szCs w:val="28"/>
        </w:rPr>
      </w:pPr>
      <w:r w:rsidRPr="002E5051">
        <w:rPr>
          <w:rFonts w:ascii="Times New Roman" w:hAnsi="Times New Roman" w:cs="Times New Roman"/>
          <w:sz w:val="28"/>
          <w:szCs w:val="28"/>
        </w:rPr>
        <w:t xml:space="preserve">определить полную длину фланговых швов соединения двух стальных листов толщиной б (мм.), подверженных действию растягивающих </w:t>
      </w:r>
    </w:p>
    <w:p w:rsidR="002E5051" w:rsidRPr="002E5051" w:rsidRDefault="002E5051" w:rsidP="002E5051">
      <w:pPr>
        <w:ind w:left="720"/>
        <w:jc w:val="both"/>
        <w:rPr>
          <w:rFonts w:ascii="Times New Roman" w:hAnsi="Times New Roman" w:cs="Times New Roman"/>
          <w:sz w:val="28"/>
          <w:szCs w:val="28"/>
        </w:rPr>
      </w:pPr>
      <w:r w:rsidRPr="002E5051">
        <w:rPr>
          <w:rFonts w:ascii="Times New Roman" w:hAnsi="Times New Roman" w:cs="Times New Roman"/>
          <w:sz w:val="28"/>
          <w:szCs w:val="28"/>
        </w:rPr>
        <w:t xml:space="preserve">сил </w:t>
      </w:r>
      <w:r w:rsidRPr="002E5051"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2E5051">
        <w:rPr>
          <w:rFonts w:ascii="Times New Roman" w:hAnsi="Times New Roman" w:cs="Times New Roman"/>
          <w:sz w:val="28"/>
          <w:szCs w:val="28"/>
        </w:rPr>
        <w:t>.</w:t>
      </w:r>
    </w:p>
    <w:p w:rsidR="002E5051" w:rsidRPr="002E5051" w:rsidRDefault="002E5051" w:rsidP="002E5051">
      <w:pPr>
        <w:ind w:firstLine="720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2E5051">
        <w:rPr>
          <w:rFonts w:ascii="Times New Roman" w:hAnsi="Times New Roman" w:cs="Times New Roman"/>
          <w:b/>
          <w:i/>
          <w:sz w:val="28"/>
          <w:szCs w:val="28"/>
        </w:rPr>
        <w:t>Теоретическое обоснование:</w:t>
      </w:r>
    </w:p>
    <w:p w:rsidR="002E5051" w:rsidRPr="002E5051" w:rsidRDefault="002E5051" w:rsidP="002E5051">
      <w:pPr>
        <w:ind w:firstLine="720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2E5051">
        <w:rPr>
          <w:rFonts w:ascii="Times New Roman" w:hAnsi="Times New Roman" w:cs="Times New Roman"/>
          <w:sz w:val="28"/>
          <w:szCs w:val="28"/>
        </w:rPr>
        <w:t>Под действием растягивающих  листы по плоскости соприкосновения стремятся сдвинуться относительно друг друга.</w:t>
      </w:r>
    </w:p>
    <w:p w:rsidR="002E5051" w:rsidRPr="002E5051" w:rsidRDefault="002E5051" w:rsidP="002E5051">
      <w:pPr>
        <w:ind w:left="5280" w:hanging="4920"/>
        <w:jc w:val="both"/>
        <w:rPr>
          <w:rFonts w:ascii="Times New Roman" w:hAnsi="Times New Roman" w:cs="Times New Roman"/>
          <w:sz w:val="28"/>
          <w:szCs w:val="28"/>
        </w:rPr>
      </w:pPr>
      <w:r w:rsidRPr="002E5051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-304800</wp:posOffset>
            </wp:positionH>
            <wp:positionV relativeFrom="paragraph">
              <wp:posOffset>1775460</wp:posOffset>
            </wp:positionV>
            <wp:extent cx="2514600" cy="409575"/>
            <wp:effectExtent l="19050" t="0" r="0" b="0"/>
            <wp:wrapNone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7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409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2E5051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566420</wp:posOffset>
            </wp:positionV>
            <wp:extent cx="3190875" cy="1152525"/>
            <wp:effectExtent l="19050" t="0" r="9525" b="0"/>
            <wp:wrapNone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7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1152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2E5051">
        <w:rPr>
          <w:rFonts w:ascii="Times New Roman" w:hAnsi="Times New Roman" w:cs="Times New Roman"/>
          <w:sz w:val="28"/>
          <w:szCs w:val="28"/>
        </w:rPr>
        <w:t>Этому сдвигу препятствуют сварные швы, в которых возникают нормальные и касательные напряжения. Т.к. прочность направленного металла шва на разрыв больше, чем на срез, то считаю, что разрушение шва происходит от касательных напряжений ι равномерно распределены.</w:t>
      </w:r>
    </w:p>
    <w:p w:rsidR="002E5051" w:rsidRPr="002E5051" w:rsidRDefault="002E5051" w:rsidP="002E5051">
      <w:pPr>
        <w:ind w:left="5280"/>
        <w:jc w:val="both"/>
        <w:rPr>
          <w:rFonts w:ascii="Times New Roman" w:hAnsi="Times New Roman" w:cs="Times New Roman"/>
          <w:sz w:val="28"/>
          <w:szCs w:val="28"/>
        </w:rPr>
      </w:pPr>
      <w:r w:rsidRPr="002E5051">
        <w:rPr>
          <w:rFonts w:ascii="Times New Roman" w:hAnsi="Times New Roman" w:cs="Times New Roman"/>
          <w:sz w:val="28"/>
          <w:szCs w:val="28"/>
        </w:rPr>
        <w:t xml:space="preserve">Условие прочности при сдвиге имеет вид: </w:t>
      </w:r>
    </w:p>
    <w:p w:rsidR="002E5051" w:rsidRPr="002E5051" w:rsidRDefault="002E5051" w:rsidP="002E5051">
      <w:pPr>
        <w:ind w:firstLine="720"/>
        <w:jc w:val="center"/>
        <w:rPr>
          <w:rFonts w:ascii="Times New Roman" w:hAnsi="Times New Roman" w:cs="Times New Roman"/>
          <w:i/>
          <w:sz w:val="28"/>
          <w:szCs w:val="28"/>
          <w:vertAlign w:val="subscript"/>
        </w:rPr>
      </w:pPr>
      <w:r w:rsidRPr="002E5051">
        <w:rPr>
          <w:rFonts w:ascii="Times New Roman" w:hAnsi="Times New Roman" w:cs="Times New Roman"/>
          <w:i/>
          <w:sz w:val="28"/>
          <w:szCs w:val="28"/>
          <w:u w:val="single"/>
          <w:lang w:val="en-US"/>
        </w:rPr>
        <w:t>Q</w:t>
      </w:r>
      <w:r w:rsidRPr="002E5051">
        <w:rPr>
          <w:rFonts w:ascii="Times New Roman" w:hAnsi="Times New Roman" w:cs="Times New Roman"/>
          <w:i/>
          <w:sz w:val="28"/>
          <w:szCs w:val="28"/>
          <w:u w:val="single"/>
          <w:vertAlign w:val="subscript"/>
        </w:rPr>
        <w:t>сдв</w:t>
      </w:r>
      <w:r w:rsidRPr="002E5051">
        <w:rPr>
          <w:rFonts w:ascii="Times New Roman" w:hAnsi="Times New Roman" w:cs="Times New Roman"/>
          <w:i/>
          <w:sz w:val="28"/>
          <w:szCs w:val="28"/>
          <w:vertAlign w:val="subscript"/>
        </w:rPr>
        <w:t xml:space="preserve">  </w:t>
      </w:r>
      <w:r w:rsidRPr="002E5051">
        <w:rPr>
          <w:rFonts w:ascii="Times New Roman" w:hAnsi="Times New Roman" w:cs="Times New Roman"/>
          <w:i/>
          <w:sz w:val="28"/>
          <w:szCs w:val="28"/>
          <w:u w:val="single"/>
          <w:vertAlign w:val="subscript"/>
        </w:rPr>
        <w:t xml:space="preserve"> </w:t>
      </w:r>
      <w:r w:rsidRPr="002E5051">
        <w:rPr>
          <w:rFonts w:ascii="Times New Roman" w:hAnsi="Times New Roman" w:cs="Times New Roman"/>
          <w:i/>
          <w:sz w:val="28"/>
          <w:szCs w:val="28"/>
          <w:vertAlign w:val="subscript"/>
        </w:rPr>
        <w:t xml:space="preserve">≤ </w:t>
      </w:r>
      <w:r w:rsidRPr="002E5051">
        <w:rPr>
          <w:rFonts w:ascii="Times New Roman" w:hAnsi="Times New Roman" w:cs="Times New Roman"/>
          <w:i/>
          <w:sz w:val="28"/>
          <w:szCs w:val="28"/>
          <w:vertAlign w:val="subscript"/>
          <w:lang w:val="en-US"/>
        </w:rPr>
        <w:t>R</w:t>
      </w:r>
      <w:r w:rsidRPr="002E5051">
        <w:rPr>
          <w:rFonts w:ascii="Times New Roman" w:hAnsi="Times New Roman" w:cs="Times New Roman"/>
          <w:i/>
          <w:sz w:val="28"/>
          <w:szCs w:val="28"/>
          <w:vertAlign w:val="subscript"/>
        </w:rPr>
        <w:t>сдв</w:t>
      </w:r>
      <w:r w:rsidRPr="002E5051">
        <w:rPr>
          <w:rFonts w:ascii="Times New Roman" w:hAnsi="Times New Roman" w:cs="Times New Roman"/>
          <w:sz w:val="28"/>
          <w:szCs w:val="28"/>
        </w:rPr>
        <w:t xml:space="preserve"> где:</w:t>
      </w:r>
    </w:p>
    <w:p w:rsidR="002E5051" w:rsidRPr="002E5051" w:rsidRDefault="002E5051" w:rsidP="002E5051">
      <w:pPr>
        <w:ind w:left="3540" w:firstLine="708"/>
        <w:rPr>
          <w:rFonts w:ascii="Times New Roman" w:hAnsi="Times New Roman" w:cs="Times New Roman"/>
          <w:i/>
          <w:sz w:val="28"/>
          <w:szCs w:val="28"/>
        </w:rPr>
      </w:pPr>
      <w:r w:rsidRPr="002E5051">
        <w:rPr>
          <w:rFonts w:ascii="Times New Roman" w:hAnsi="Times New Roman" w:cs="Times New Roman"/>
          <w:i/>
          <w:sz w:val="28"/>
          <w:szCs w:val="28"/>
          <w:vertAlign w:val="subscript"/>
          <w:lang w:val="en-US"/>
        </w:rPr>
        <w:t>A</w:t>
      </w:r>
      <w:r w:rsidRPr="002E5051">
        <w:rPr>
          <w:rFonts w:ascii="Times New Roman" w:hAnsi="Times New Roman" w:cs="Times New Roman"/>
          <w:i/>
          <w:sz w:val="28"/>
          <w:szCs w:val="28"/>
          <w:vertAlign w:val="subscript"/>
        </w:rPr>
        <w:t>сдв</w:t>
      </w:r>
    </w:p>
    <w:p w:rsidR="002E5051" w:rsidRPr="002E5051" w:rsidRDefault="002E5051" w:rsidP="002E5051">
      <w:pPr>
        <w:ind w:left="720"/>
        <w:jc w:val="both"/>
        <w:rPr>
          <w:rFonts w:ascii="Times New Roman" w:hAnsi="Times New Roman" w:cs="Times New Roman"/>
          <w:sz w:val="28"/>
          <w:szCs w:val="28"/>
        </w:rPr>
      </w:pPr>
      <w:r w:rsidRPr="002E5051">
        <w:rPr>
          <w:rFonts w:ascii="Times New Roman" w:hAnsi="Times New Roman" w:cs="Times New Roman"/>
          <w:i/>
          <w:sz w:val="28"/>
          <w:szCs w:val="28"/>
          <w:lang w:val="en-US"/>
        </w:rPr>
        <w:t>Q</w:t>
      </w:r>
      <w:r w:rsidRPr="002E5051">
        <w:rPr>
          <w:rFonts w:ascii="Times New Roman" w:hAnsi="Times New Roman" w:cs="Times New Roman"/>
          <w:i/>
          <w:sz w:val="28"/>
          <w:szCs w:val="28"/>
          <w:vertAlign w:val="subscript"/>
        </w:rPr>
        <w:t>сдв</w:t>
      </w:r>
      <w:r w:rsidRPr="002E5051">
        <w:rPr>
          <w:rFonts w:ascii="Times New Roman" w:hAnsi="Times New Roman" w:cs="Times New Roman"/>
          <w:i/>
          <w:sz w:val="28"/>
          <w:szCs w:val="28"/>
        </w:rPr>
        <w:t>-</w:t>
      </w:r>
      <w:r w:rsidRPr="002E5051">
        <w:rPr>
          <w:rFonts w:ascii="Times New Roman" w:hAnsi="Times New Roman" w:cs="Times New Roman"/>
          <w:sz w:val="28"/>
          <w:szCs w:val="28"/>
        </w:rPr>
        <w:t xml:space="preserve"> сила, кН;</w:t>
      </w:r>
    </w:p>
    <w:p w:rsidR="002E5051" w:rsidRPr="002E5051" w:rsidRDefault="002E5051" w:rsidP="002E5051">
      <w:pPr>
        <w:ind w:left="720"/>
        <w:jc w:val="both"/>
        <w:rPr>
          <w:rFonts w:ascii="Times New Roman" w:hAnsi="Times New Roman" w:cs="Times New Roman"/>
          <w:sz w:val="28"/>
          <w:szCs w:val="28"/>
        </w:rPr>
      </w:pPr>
      <w:r w:rsidRPr="002E5051">
        <w:rPr>
          <w:rFonts w:ascii="Times New Roman" w:hAnsi="Times New Roman" w:cs="Times New Roman"/>
          <w:i/>
          <w:sz w:val="28"/>
          <w:szCs w:val="28"/>
        </w:rPr>
        <w:t>А</w:t>
      </w:r>
      <w:r w:rsidRPr="002E5051">
        <w:rPr>
          <w:rFonts w:ascii="Times New Roman" w:hAnsi="Times New Roman" w:cs="Times New Roman"/>
          <w:i/>
          <w:sz w:val="28"/>
          <w:szCs w:val="28"/>
          <w:vertAlign w:val="subscript"/>
        </w:rPr>
        <w:t>сдв</w:t>
      </w:r>
      <w:r w:rsidRPr="002E5051">
        <w:rPr>
          <w:rFonts w:ascii="Times New Roman" w:hAnsi="Times New Roman" w:cs="Times New Roman"/>
          <w:i/>
          <w:sz w:val="28"/>
          <w:szCs w:val="28"/>
        </w:rPr>
        <w:t xml:space="preserve"> – </w:t>
      </w:r>
      <w:r w:rsidRPr="002E5051">
        <w:rPr>
          <w:rFonts w:ascii="Times New Roman" w:hAnsi="Times New Roman" w:cs="Times New Roman"/>
          <w:sz w:val="28"/>
          <w:szCs w:val="28"/>
        </w:rPr>
        <w:t>площадь, по которой происходит сдвиг,</w:t>
      </w:r>
    </w:p>
    <w:p w:rsidR="002E5051" w:rsidRPr="002E5051" w:rsidRDefault="002E5051" w:rsidP="002E5051">
      <w:pPr>
        <w:ind w:left="720"/>
        <w:jc w:val="both"/>
        <w:rPr>
          <w:rFonts w:ascii="Times New Roman" w:hAnsi="Times New Roman" w:cs="Times New Roman"/>
          <w:sz w:val="28"/>
          <w:szCs w:val="28"/>
        </w:rPr>
      </w:pPr>
      <w:r w:rsidRPr="002E5051">
        <w:rPr>
          <w:rFonts w:ascii="Times New Roman" w:hAnsi="Times New Roman" w:cs="Times New Roman"/>
          <w:i/>
          <w:sz w:val="28"/>
          <w:szCs w:val="28"/>
          <w:lang w:val="en-US"/>
        </w:rPr>
        <w:t>R</w:t>
      </w:r>
      <w:r w:rsidRPr="002E5051">
        <w:rPr>
          <w:rFonts w:ascii="Times New Roman" w:hAnsi="Times New Roman" w:cs="Times New Roman"/>
          <w:i/>
          <w:sz w:val="28"/>
          <w:szCs w:val="28"/>
          <w:vertAlign w:val="subscript"/>
        </w:rPr>
        <w:t>сдв</w:t>
      </w:r>
      <w:r w:rsidRPr="002E5051">
        <w:rPr>
          <w:rFonts w:ascii="Times New Roman" w:hAnsi="Times New Roman" w:cs="Times New Roman"/>
          <w:i/>
          <w:sz w:val="28"/>
          <w:szCs w:val="28"/>
        </w:rPr>
        <w:t xml:space="preserve"> – </w:t>
      </w:r>
      <w:r w:rsidRPr="002E5051">
        <w:rPr>
          <w:rFonts w:ascii="Times New Roman" w:hAnsi="Times New Roman" w:cs="Times New Roman"/>
          <w:sz w:val="28"/>
          <w:szCs w:val="28"/>
        </w:rPr>
        <w:t>расчетное сопротивление материала сдвигу.</w:t>
      </w:r>
    </w:p>
    <w:p w:rsidR="002E5051" w:rsidRPr="002E5051" w:rsidRDefault="002E5051" w:rsidP="002E5051">
      <w:pPr>
        <w:ind w:left="720"/>
        <w:jc w:val="both"/>
        <w:rPr>
          <w:rFonts w:ascii="Times New Roman" w:hAnsi="Times New Roman" w:cs="Times New Roman"/>
          <w:sz w:val="28"/>
          <w:szCs w:val="28"/>
        </w:rPr>
      </w:pPr>
    </w:p>
    <w:p w:rsidR="002E5051" w:rsidRPr="002E5051" w:rsidRDefault="002E5051" w:rsidP="002E5051">
      <w:pPr>
        <w:ind w:left="720"/>
        <w:jc w:val="both"/>
        <w:rPr>
          <w:rFonts w:ascii="Times New Roman" w:hAnsi="Times New Roman" w:cs="Times New Roman"/>
          <w:sz w:val="28"/>
          <w:szCs w:val="28"/>
        </w:rPr>
      </w:pPr>
      <w:r w:rsidRPr="002E5051">
        <w:rPr>
          <w:rFonts w:ascii="Times New Roman" w:hAnsi="Times New Roman" w:cs="Times New Roman"/>
          <w:sz w:val="28"/>
          <w:szCs w:val="28"/>
        </w:rPr>
        <w:lastRenderedPageBreak/>
        <w:t>Условие прочности по металлу сварного шва:</w:t>
      </w:r>
    </w:p>
    <w:p w:rsidR="002E5051" w:rsidRPr="002E5051" w:rsidRDefault="002E5051" w:rsidP="002E5051">
      <w:pPr>
        <w:ind w:left="720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2E5051">
        <w:rPr>
          <w:rFonts w:ascii="Times New Roman" w:hAnsi="Times New Roman" w:cs="Times New Roman"/>
          <w:color w:val="000000"/>
          <w:position w:val="-32"/>
          <w:sz w:val="28"/>
          <w:szCs w:val="28"/>
        </w:rPr>
        <w:object w:dxaOrig="1719" w:dyaOrig="700">
          <v:shape id="_x0000_i1062" type="#_x0000_t75" style="width:86.05pt;height:34.6pt" o:ole="">
            <v:imagedata r:id="rId75" o:title=""/>
          </v:shape>
          <o:OLEObject Type="Embed" ProgID="Equation.3" ShapeID="_x0000_i1062" DrawAspect="Content" ObjectID="_1635155479" r:id="rId76"/>
        </w:object>
      </w:r>
      <w:r w:rsidRPr="002E5051">
        <w:rPr>
          <w:rFonts w:ascii="Times New Roman" w:hAnsi="Times New Roman" w:cs="Times New Roman"/>
          <w:color w:val="000000"/>
          <w:sz w:val="28"/>
          <w:szCs w:val="28"/>
        </w:rPr>
        <w:t>, где:</w:t>
      </w:r>
    </w:p>
    <w:p w:rsidR="002E5051" w:rsidRPr="002E5051" w:rsidRDefault="002E5051" w:rsidP="002E5051">
      <w:pPr>
        <w:ind w:left="72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2E5051">
        <w:rPr>
          <w:rFonts w:ascii="Times New Roman" w:hAnsi="Times New Roman" w:cs="Times New Roman"/>
          <w:i/>
          <w:color w:val="000000"/>
          <w:sz w:val="28"/>
          <w:szCs w:val="28"/>
          <w:lang w:val="en-US"/>
        </w:rPr>
        <w:t>N</w:t>
      </w:r>
      <w:r w:rsidRPr="002E5051">
        <w:rPr>
          <w:rFonts w:ascii="Times New Roman" w:hAnsi="Times New Roman" w:cs="Times New Roman"/>
          <w:color w:val="000000"/>
          <w:sz w:val="28"/>
          <w:szCs w:val="28"/>
        </w:rPr>
        <w:t xml:space="preserve"> – продольная сила, передающаяся на фланговый шов;</w:t>
      </w:r>
    </w:p>
    <w:p w:rsidR="002E5051" w:rsidRPr="002E5051" w:rsidRDefault="002E5051" w:rsidP="002E5051">
      <w:pPr>
        <w:ind w:left="720"/>
        <w:jc w:val="both"/>
        <w:rPr>
          <w:rFonts w:ascii="Times New Roman" w:hAnsi="Times New Roman" w:cs="Times New Roman"/>
          <w:sz w:val="28"/>
          <w:szCs w:val="28"/>
        </w:rPr>
      </w:pPr>
      <w:r w:rsidRPr="002E5051">
        <w:rPr>
          <w:rFonts w:ascii="Times New Roman" w:hAnsi="Times New Roman" w:cs="Times New Roman"/>
          <w:position w:val="-6"/>
          <w:sz w:val="28"/>
          <w:szCs w:val="28"/>
        </w:rPr>
        <w:object w:dxaOrig="340" w:dyaOrig="279">
          <v:shape id="_x0000_i1063" type="#_x0000_t75" style="width:17.75pt;height:14.05pt" o:ole="">
            <v:imagedata r:id="rId77" o:title=""/>
          </v:shape>
          <o:OLEObject Type="Embed" ProgID="Equation.3" ShapeID="_x0000_i1063" DrawAspect="Content" ObjectID="_1635155480" r:id="rId78"/>
        </w:object>
      </w:r>
      <w:r w:rsidRPr="002E5051">
        <w:rPr>
          <w:rFonts w:ascii="Times New Roman" w:hAnsi="Times New Roman" w:cs="Times New Roman"/>
          <w:sz w:val="28"/>
          <w:szCs w:val="28"/>
        </w:rPr>
        <w:t xml:space="preserve"> - расчетная длина шва (</w:t>
      </w:r>
      <w:r w:rsidRPr="002E5051">
        <w:rPr>
          <w:rFonts w:ascii="Times New Roman" w:hAnsi="Times New Roman" w:cs="Times New Roman"/>
          <w:position w:val="-6"/>
          <w:sz w:val="28"/>
          <w:szCs w:val="28"/>
        </w:rPr>
        <w:object w:dxaOrig="340" w:dyaOrig="279">
          <v:shape id="_x0000_i1064" type="#_x0000_t75" style="width:17.75pt;height:14.05pt" o:ole="">
            <v:imagedata r:id="rId77" o:title=""/>
          </v:shape>
          <o:OLEObject Type="Embed" ProgID="Equation.3" ShapeID="_x0000_i1064" DrawAspect="Content" ObjectID="_1635155481" r:id="rId79"/>
        </w:object>
      </w:r>
      <w:r w:rsidRPr="002E5051">
        <w:rPr>
          <w:rFonts w:ascii="Times New Roman" w:hAnsi="Times New Roman" w:cs="Times New Roman"/>
          <w:sz w:val="28"/>
          <w:szCs w:val="28"/>
        </w:rPr>
        <w:t>=</w:t>
      </w:r>
      <w:r w:rsidRPr="002E5051">
        <w:rPr>
          <w:rFonts w:ascii="Times New Roman" w:hAnsi="Times New Roman" w:cs="Times New Roman"/>
          <w:position w:val="-6"/>
          <w:sz w:val="28"/>
          <w:szCs w:val="28"/>
        </w:rPr>
        <w:object w:dxaOrig="1880" w:dyaOrig="279">
          <v:shape id="_x0000_i1065" type="#_x0000_t75" style="width:94.45pt;height:14.05pt" o:ole="">
            <v:imagedata r:id="rId80" o:title=""/>
          </v:shape>
          <o:OLEObject Type="Embed" ProgID="Equation.3" ShapeID="_x0000_i1065" DrawAspect="Content" ObjectID="_1635155482" r:id="rId81"/>
        </w:object>
      </w:r>
      <w:r w:rsidRPr="002E5051">
        <w:rPr>
          <w:rFonts w:ascii="Times New Roman" w:hAnsi="Times New Roman" w:cs="Times New Roman"/>
          <w:sz w:val="28"/>
          <w:szCs w:val="28"/>
        </w:rPr>
        <w:t>на непровар);</w:t>
      </w:r>
    </w:p>
    <w:p w:rsidR="002E5051" w:rsidRPr="002E5051" w:rsidRDefault="002E5051" w:rsidP="002E5051">
      <w:pPr>
        <w:ind w:left="720"/>
        <w:jc w:val="both"/>
        <w:rPr>
          <w:rFonts w:ascii="Times New Roman" w:hAnsi="Times New Roman" w:cs="Times New Roman"/>
          <w:sz w:val="28"/>
          <w:szCs w:val="28"/>
        </w:rPr>
      </w:pPr>
      <w:r w:rsidRPr="002E5051">
        <w:rPr>
          <w:rFonts w:ascii="Times New Roman" w:hAnsi="Times New Roman" w:cs="Times New Roman"/>
          <w:position w:val="-14"/>
          <w:sz w:val="28"/>
          <w:szCs w:val="28"/>
        </w:rPr>
        <w:object w:dxaOrig="320" w:dyaOrig="380">
          <v:shape id="_x0000_i1066" type="#_x0000_t75" style="width:15.9pt;height:18.7pt" o:ole="">
            <v:imagedata r:id="rId82" o:title=""/>
          </v:shape>
          <o:OLEObject Type="Embed" ProgID="Equation.3" ShapeID="_x0000_i1066" DrawAspect="Content" ObjectID="_1635155483" r:id="rId83"/>
        </w:object>
      </w:r>
      <w:r w:rsidRPr="002E5051">
        <w:rPr>
          <w:rFonts w:ascii="Times New Roman" w:hAnsi="Times New Roman" w:cs="Times New Roman"/>
          <w:sz w:val="28"/>
          <w:szCs w:val="28"/>
        </w:rPr>
        <w:t xml:space="preserve"> - высота катета сварного производства (принимаем ≤ δ</w:t>
      </w:r>
      <w:r w:rsidRPr="002E5051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min</w:t>
      </w:r>
      <w:r w:rsidRPr="002E5051">
        <w:rPr>
          <w:rFonts w:ascii="Times New Roman" w:hAnsi="Times New Roman" w:cs="Times New Roman"/>
          <w:sz w:val="28"/>
          <w:szCs w:val="28"/>
        </w:rPr>
        <w:t xml:space="preserve"> соединяемых листов);</w:t>
      </w:r>
    </w:p>
    <w:p w:rsidR="002E5051" w:rsidRPr="002E5051" w:rsidRDefault="002E5051" w:rsidP="002E5051">
      <w:pPr>
        <w:ind w:left="720"/>
        <w:jc w:val="both"/>
        <w:rPr>
          <w:rFonts w:ascii="Times New Roman" w:hAnsi="Times New Roman" w:cs="Times New Roman"/>
          <w:sz w:val="28"/>
          <w:szCs w:val="28"/>
        </w:rPr>
      </w:pPr>
      <w:r w:rsidRPr="002E5051">
        <w:rPr>
          <w:rFonts w:ascii="Times New Roman" w:hAnsi="Times New Roman" w:cs="Times New Roman"/>
          <w:position w:val="-14"/>
          <w:sz w:val="28"/>
          <w:szCs w:val="28"/>
        </w:rPr>
        <w:object w:dxaOrig="320" w:dyaOrig="380">
          <v:shape id="_x0000_i1067" type="#_x0000_t75" style="width:15.9pt;height:18.7pt" o:ole="">
            <v:imagedata r:id="rId84" o:title=""/>
          </v:shape>
          <o:OLEObject Type="Embed" ProgID="Equation.3" ShapeID="_x0000_i1067" DrawAspect="Content" ObjectID="_1635155484" r:id="rId85"/>
        </w:object>
      </w:r>
      <w:r w:rsidRPr="002E5051">
        <w:rPr>
          <w:rFonts w:ascii="Times New Roman" w:hAnsi="Times New Roman" w:cs="Times New Roman"/>
          <w:sz w:val="28"/>
          <w:szCs w:val="28"/>
        </w:rPr>
        <w:t xml:space="preserve"> - коэффициент, принимаемый в зависимости от сварочной проволоки и вида сварки (для автоматической сварки β =1; для полуавтоматической β =0,8; для ручной β =0,7); </w:t>
      </w:r>
    </w:p>
    <w:p w:rsidR="002E5051" w:rsidRPr="002E5051" w:rsidRDefault="002E5051" w:rsidP="002E5051">
      <w:pPr>
        <w:ind w:left="720"/>
        <w:jc w:val="both"/>
        <w:rPr>
          <w:rFonts w:ascii="Times New Roman" w:hAnsi="Times New Roman" w:cs="Times New Roman"/>
          <w:sz w:val="28"/>
          <w:szCs w:val="28"/>
        </w:rPr>
      </w:pPr>
      <w:r w:rsidRPr="002E5051">
        <w:rPr>
          <w:rFonts w:ascii="Times New Roman" w:hAnsi="Times New Roman" w:cs="Times New Roman"/>
          <w:position w:val="-14"/>
          <w:sz w:val="28"/>
          <w:szCs w:val="28"/>
        </w:rPr>
        <w:object w:dxaOrig="400" w:dyaOrig="380">
          <v:shape id="_x0000_i1068" type="#_x0000_t75" style="width:19.65pt;height:18.7pt" o:ole="">
            <v:imagedata r:id="rId86" o:title=""/>
          </v:shape>
          <o:OLEObject Type="Embed" ProgID="Equation.3" ShapeID="_x0000_i1068" DrawAspect="Content" ObjectID="_1635155485" r:id="rId87"/>
        </w:object>
      </w:r>
      <w:r w:rsidRPr="002E5051">
        <w:rPr>
          <w:rFonts w:ascii="Times New Roman" w:hAnsi="Times New Roman" w:cs="Times New Roman"/>
          <w:sz w:val="28"/>
          <w:szCs w:val="28"/>
        </w:rPr>
        <w:t xml:space="preserve">- расчетное сопротивление срезу по металлу шва (зависит от типа электродов: для Э 46 </w:t>
      </w:r>
      <w:r w:rsidRPr="002E5051">
        <w:rPr>
          <w:rFonts w:ascii="Times New Roman" w:hAnsi="Times New Roman" w:cs="Times New Roman"/>
          <w:i/>
          <w:sz w:val="28"/>
          <w:szCs w:val="28"/>
          <w:lang w:val="en-US"/>
        </w:rPr>
        <w:t>R</w:t>
      </w:r>
      <w:r w:rsidRPr="002E5051">
        <w:rPr>
          <w:rFonts w:ascii="Times New Roman" w:hAnsi="Times New Roman" w:cs="Times New Roman"/>
          <w:i/>
          <w:sz w:val="28"/>
          <w:szCs w:val="28"/>
          <w:vertAlign w:val="subscript"/>
          <w:lang w:val="en-US"/>
        </w:rPr>
        <w:t>w</w:t>
      </w:r>
      <w:r w:rsidRPr="002E5051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f</w:t>
      </w:r>
      <w:r w:rsidRPr="002E5051">
        <w:rPr>
          <w:rFonts w:ascii="Times New Roman" w:hAnsi="Times New Roman" w:cs="Times New Roman"/>
          <w:sz w:val="28"/>
          <w:szCs w:val="28"/>
        </w:rPr>
        <w:t>=200 МПа; для Э 42 18 МПа и т.п.)</w:t>
      </w:r>
    </w:p>
    <w:p w:rsidR="002E5051" w:rsidRPr="002E5051" w:rsidRDefault="002E5051" w:rsidP="002E5051">
      <w:pPr>
        <w:ind w:left="720"/>
        <w:jc w:val="both"/>
        <w:rPr>
          <w:rFonts w:ascii="Times New Roman" w:hAnsi="Times New Roman" w:cs="Times New Roman"/>
          <w:sz w:val="28"/>
          <w:szCs w:val="28"/>
        </w:rPr>
      </w:pPr>
      <w:r w:rsidRPr="002E5051">
        <w:rPr>
          <w:rFonts w:ascii="Times New Roman" w:hAnsi="Times New Roman" w:cs="Times New Roman"/>
          <w:position w:val="-12"/>
          <w:sz w:val="28"/>
          <w:szCs w:val="28"/>
        </w:rPr>
        <w:object w:dxaOrig="260" w:dyaOrig="360">
          <v:shape id="_x0000_i1069" type="#_x0000_t75" style="width:12.15pt;height:18.7pt" o:ole="">
            <v:imagedata r:id="rId88" o:title=""/>
          </v:shape>
          <o:OLEObject Type="Embed" ProgID="Equation.3" ShapeID="_x0000_i1069" DrawAspect="Content" ObjectID="_1635155486" r:id="rId89"/>
        </w:object>
      </w:r>
      <w:r w:rsidRPr="002E5051">
        <w:rPr>
          <w:rFonts w:ascii="Times New Roman" w:hAnsi="Times New Roman" w:cs="Times New Roman"/>
          <w:sz w:val="28"/>
          <w:szCs w:val="28"/>
        </w:rPr>
        <w:t xml:space="preserve">-коэффициент условий работы </w:t>
      </w:r>
      <w:r w:rsidRPr="002E5051">
        <w:rPr>
          <w:rFonts w:ascii="Times New Roman" w:hAnsi="Times New Roman" w:cs="Times New Roman"/>
          <w:position w:val="-20"/>
          <w:sz w:val="28"/>
          <w:szCs w:val="28"/>
        </w:rPr>
        <w:object w:dxaOrig="1540" w:dyaOrig="440">
          <v:shape id="_x0000_i1070" type="#_x0000_t75" style="width:76.7pt;height:22.45pt" o:ole="">
            <v:imagedata r:id="rId90" o:title=""/>
          </v:shape>
          <o:OLEObject Type="Embed" ProgID="Equation.3" ShapeID="_x0000_i1070" DrawAspect="Content" ObjectID="_1635155487" r:id="rId91"/>
        </w:object>
      </w:r>
      <w:r w:rsidRPr="002E505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E5051" w:rsidRPr="002E5051" w:rsidRDefault="002E5051" w:rsidP="002E5051">
      <w:pPr>
        <w:ind w:left="720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2E5051">
        <w:rPr>
          <w:rFonts w:ascii="Times New Roman" w:hAnsi="Times New Roman" w:cs="Times New Roman"/>
          <w:b/>
          <w:i/>
          <w:sz w:val="28"/>
          <w:szCs w:val="28"/>
        </w:rPr>
        <w:t>Порядок выполнения</w:t>
      </w:r>
    </w:p>
    <w:p w:rsidR="002E5051" w:rsidRPr="002E5051" w:rsidRDefault="002E5051" w:rsidP="002E5051">
      <w:pPr>
        <w:numPr>
          <w:ilvl w:val="0"/>
          <w:numId w:val="28"/>
        </w:num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  <w:vertAlign w:val="subscript"/>
        </w:rPr>
      </w:pPr>
      <w:r w:rsidRPr="002E5051">
        <w:rPr>
          <w:rFonts w:ascii="Times New Roman" w:hAnsi="Times New Roman" w:cs="Times New Roman"/>
          <w:sz w:val="28"/>
          <w:szCs w:val="28"/>
        </w:rPr>
        <w:t xml:space="preserve">По исходным данным определить </w:t>
      </w:r>
      <w:r w:rsidRPr="002E5051">
        <w:rPr>
          <w:rFonts w:ascii="Times New Roman" w:hAnsi="Times New Roman" w:cs="Times New Roman"/>
          <w:i/>
          <w:sz w:val="28"/>
          <w:szCs w:val="28"/>
          <w:lang w:val="en-US"/>
        </w:rPr>
        <w:t>N</w:t>
      </w:r>
      <w:r w:rsidRPr="002E5051">
        <w:rPr>
          <w:rFonts w:ascii="Times New Roman" w:hAnsi="Times New Roman" w:cs="Times New Roman"/>
          <w:i/>
          <w:sz w:val="28"/>
          <w:szCs w:val="28"/>
        </w:rPr>
        <w:t xml:space="preserve">, </w:t>
      </w:r>
      <w:r w:rsidRPr="002E5051">
        <w:rPr>
          <w:rFonts w:ascii="Times New Roman" w:hAnsi="Times New Roman" w:cs="Times New Roman"/>
          <w:i/>
          <w:sz w:val="28"/>
          <w:szCs w:val="28"/>
          <w:lang w:val="en-US"/>
        </w:rPr>
        <w:t>R</w:t>
      </w:r>
      <w:r w:rsidRPr="002E5051">
        <w:rPr>
          <w:rFonts w:ascii="Times New Roman" w:hAnsi="Times New Roman" w:cs="Times New Roman"/>
          <w:i/>
          <w:sz w:val="28"/>
          <w:szCs w:val="28"/>
          <w:vertAlign w:val="subscript"/>
          <w:lang w:val="en-US"/>
        </w:rPr>
        <w:t>f</w:t>
      </w:r>
      <w:r w:rsidRPr="002E5051">
        <w:rPr>
          <w:rFonts w:ascii="Times New Roman" w:hAnsi="Times New Roman" w:cs="Times New Roman"/>
          <w:i/>
          <w:sz w:val="28"/>
          <w:szCs w:val="28"/>
          <w:vertAlign w:val="subscript"/>
        </w:rPr>
        <w:t>,</w:t>
      </w:r>
      <w:r w:rsidRPr="002E5051">
        <w:rPr>
          <w:rFonts w:ascii="Times New Roman" w:hAnsi="Times New Roman" w:cs="Times New Roman"/>
          <w:i/>
          <w:sz w:val="28"/>
          <w:szCs w:val="28"/>
        </w:rPr>
        <w:t xml:space="preserve">  β</w:t>
      </w:r>
      <w:r w:rsidRPr="002E5051">
        <w:rPr>
          <w:rFonts w:ascii="Times New Roman" w:hAnsi="Times New Roman" w:cs="Times New Roman"/>
          <w:i/>
          <w:sz w:val="28"/>
          <w:szCs w:val="28"/>
          <w:vertAlign w:val="subscript"/>
          <w:lang w:val="en-US"/>
        </w:rPr>
        <w:t>f</w:t>
      </w:r>
      <w:r w:rsidRPr="002E5051">
        <w:rPr>
          <w:rFonts w:ascii="Times New Roman" w:hAnsi="Times New Roman" w:cs="Times New Roman"/>
          <w:i/>
          <w:sz w:val="28"/>
          <w:szCs w:val="28"/>
          <w:vertAlign w:val="subscript"/>
        </w:rPr>
        <w:t>,</w:t>
      </w:r>
      <w:r w:rsidRPr="002E5051">
        <w:rPr>
          <w:rFonts w:ascii="Times New Roman" w:hAnsi="Times New Roman" w:cs="Times New Roman"/>
          <w:i/>
          <w:sz w:val="28"/>
          <w:szCs w:val="28"/>
        </w:rPr>
        <w:t xml:space="preserve">  R</w:t>
      </w:r>
      <w:r w:rsidRPr="002E5051">
        <w:rPr>
          <w:rFonts w:ascii="Times New Roman" w:hAnsi="Times New Roman" w:cs="Times New Roman"/>
          <w:i/>
          <w:sz w:val="28"/>
          <w:szCs w:val="28"/>
          <w:vertAlign w:val="subscript"/>
          <w:lang w:val="en-US"/>
        </w:rPr>
        <w:t>wf</w:t>
      </w:r>
      <w:r w:rsidRPr="002E5051">
        <w:rPr>
          <w:rFonts w:ascii="Times New Roman" w:hAnsi="Times New Roman" w:cs="Times New Roman"/>
          <w:i/>
          <w:sz w:val="28"/>
          <w:szCs w:val="28"/>
          <w:vertAlign w:val="subscript"/>
        </w:rPr>
        <w:t>,</w:t>
      </w:r>
      <w:r w:rsidRPr="002E5051">
        <w:rPr>
          <w:rFonts w:ascii="Times New Roman" w:hAnsi="Times New Roman" w:cs="Times New Roman"/>
          <w:i/>
          <w:sz w:val="28"/>
          <w:szCs w:val="28"/>
        </w:rPr>
        <w:t xml:space="preserve">  γ</w:t>
      </w:r>
      <w:r w:rsidRPr="002E5051">
        <w:rPr>
          <w:rFonts w:ascii="Times New Roman" w:hAnsi="Times New Roman" w:cs="Times New Roman"/>
          <w:i/>
          <w:sz w:val="28"/>
          <w:szCs w:val="28"/>
          <w:vertAlign w:val="subscript"/>
        </w:rPr>
        <w:t>c.</w:t>
      </w:r>
    </w:p>
    <w:p w:rsidR="002E5051" w:rsidRPr="002E5051" w:rsidRDefault="002E5051" w:rsidP="002E5051">
      <w:pPr>
        <w:numPr>
          <w:ilvl w:val="0"/>
          <w:numId w:val="28"/>
        </w:num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2E5051">
        <w:rPr>
          <w:rFonts w:ascii="Times New Roman" w:hAnsi="Times New Roman" w:cs="Times New Roman"/>
          <w:sz w:val="28"/>
          <w:szCs w:val="28"/>
        </w:rPr>
        <w:t xml:space="preserve">Из условия прочности определить </w:t>
      </w:r>
      <w:r w:rsidRPr="002E5051">
        <w:rPr>
          <w:rFonts w:ascii="Times New Roman" w:hAnsi="Times New Roman" w:cs="Times New Roman"/>
          <w:position w:val="-6"/>
          <w:sz w:val="28"/>
          <w:szCs w:val="28"/>
        </w:rPr>
        <w:object w:dxaOrig="340" w:dyaOrig="279">
          <v:shape id="_x0000_i1071" type="#_x0000_t75" style="width:17.75pt;height:14.05pt" o:ole="">
            <v:imagedata r:id="rId77" o:title=""/>
          </v:shape>
          <o:OLEObject Type="Embed" ProgID="Equation.3" ShapeID="_x0000_i1071" DrawAspect="Content" ObjectID="_1635155488" r:id="rId92"/>
        </w:object>
      </w:r>
      <w:r w:rsidRPr="002E5051">
        <w:rPr>
          <w:rFonts w:ascii="Times New Roman" w:hAnsi="Times New Roman" w:cs="Times New Roman"/>
          <w:sz w:val="28"/>
          <w:szCs w:val="28"/>
        </w:rPr>
        <w:t>.</w:t>
      </w:r>
    </w:p>
    <w:p w:rsidR="002E5051" w:rsidRPr="002E5051" w:rsidRDefault="002E5051" w:rsidP="002E5051">
      <w:pPr>
        <w:numPr>
          <w:ilvl w:val="0"/>
          <w:numId w:val="28"/>
        </w:num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2E5051">
        <w:rPr>
          <w:rFonts w:ascii="Times New Roman" w:hAnsi="Times New Roman" w:cs="Times New Roman"/>
          <w:sz w:val="28"/>
          <w:szCs w:val="28"/>
        </w:rPr>
        <w:t>Определить полную длину сварочного шва, добавив к расчетной длине 1-</w:t>
      </w:r>
      <w:smartTag w:uri="urn:schemas-microsoft-com:office:smarttags" w:element="metricconverter">
        <w:smartTagPr>
          <w:attr w:name="ProductID" w:val="2 см"/>
        </w:smartTagPr>
        <w:r w:rsidRPr="002E5051">
          <w:rPr>
            <w:rFonts w:ascii="Times New Roman" w:hAnsi="Times New Roman" w:cs="Times New Roman"/>
            <w:sz w:val="28"/>
            <w:szCs w:val="28"/>
          </w:rPr>
          <w:t>2 см</w:t>
        </w:r>
      </w:smartTag>
      <w:r w:rsidRPr="002E5051">
        <w:rPr>
          <w:rFonts w:ascii="Times New Roman" w:hAnsi="Times New Roman" w:cs="Times New Roman"/>
          <w:sz w:val="28"/>
          <w:szCs w:val="28"/>
        </w:rPr>
        <w:t>. на непровар.</w:t>
      </w:r>
    </w:p>
    <w:p w:rsidR="002E5051" w:rsidRPr="002E5051" w:rsidRDefault="002E5051" w:rsidP="002E5051">
      <w:pPr>
        <w:ind w:left="720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413"/>
        <w:gridCol w:w="1400"/>
        <w:gridCol w:w="1407"/>
        <w:gridCol w:w="1646"/>
        <w:gridCol w:w="1729"/>
        <w:gridCol w:w="1975"/>
      </w:tblGrid>
      <w:tr w:rsidR="002E5051" w:rsidRPr="002E5051" w:rsidTr="002E5051">
        <w:tc>
          <w:tcPr>
            <w:tcW w:w="1583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b/>
                <w:sz w:val="28"/>
                <w:szCs w:val="28"/>
              </w:rPr>
              <w:t>№ вар.</w:t>
            </w:r>
          </w:p>
        </w:tc>
        <w:tc>
          <w:tcPr>
            <w:tcW w:w="1582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δ</w:t>
            </w:r>
            <w:r w:rsidRPr="002E5051">
              <w:rPr>
                <w:rFonts w:ascii="Times New Roman" w:hAnsi="Times New Roman" w:cs="Times New Roman"/>
                <w:b/>
                <w:sz w:val="28"/>
                <w:szCs w:val="28"/>
              </w:rPr>
              <w:t>,</w:t>
            </w:r>
          </w:p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b/>
                <w:sz w:val="28"/>
                <w:szCs w:val="28"/>
              </w:rPr>
              <w:t>мм.</w:t>
            </w:r>
          </w:p>
        </w:tc>
        <w:tc>
          <w:tcPr>
            <w:tcW w:w="1583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F</w:t>
            </w:r>
            <w:r w:rsidRPr="002E5051">
              <w:rPr>
                <w:rFonts w:ascii="Times New Roman" w:hAnsi="Times New Roman" w:cs="Times New Roman"/>
                <w:b/>
                <w:sz w:val="28"/>
                <w:szCs w:val="28"/>
              </w:rPr>
              <w:t>,</w:t>
            </w:r>
          </w:p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b/>
                <w:sz w:val="28"/>
                <w:szCs w:val="28"/>
              </w:rPr>
              <w:t>МН</w:t>
            </w:r>
          </w:p>
        </w:tc>
        <w:tc>
          <w:tcPr>
            <w:tcW w:w="1592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b/>
                <w:sz w:val="28"/>
                <w:szCs w:val="28"/>
              </w:rPr>
              <w:t>Тип электродов</w:t>
            </w:r>
          </w:p>
        </w:tc>
        <w:tc>
          <w:tcPr>
            <w:tcW w:w="1594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b/>
                <w:sz w:val="28"/>
                <w:szCs w:val="28"/>
              </w:rPr>
              <w:t>Вид сварки</w:t>
            </w:r>
          </w:p>
        </w:tc>
        <w:tc>
          <w:tcPr>
            <w:tcW w:w="1636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b/>
                <w:sz w:val="28"/>
                <w:szCs w:val="28"/>
              </w:rPr>
              <w:t>Коэффициент условий работы</w:t>
            </w:r>
          </w:p>
        </w:tc>
      </w:tr>
      <w:tr w:rsidR="002E5051" w:rsidRPr="002E5051" w:rsidTr="002E5051">
        <w:tc>
          <w:tcPr>
            <w:tcW w:w="1583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582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1583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0,2</w:t>
            </w:r>
          </w:p>
        </w:tc>
        <w:tc>
          <w:tcPr>
            <w:tcW w:w="1592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Э 42</w:t>
            </w:r>
          </w:p>
        </w:tc>
        <w:tc>
          <w:tcPr>
            <w:tcW w:w="1594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автомат</w:t>
            </w:r>
          </w:p>
        </w:tc>
        <w:tc>
          <w:tcPr>
            <w:tcW w:w="1636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0,7</w:t>
            </w:r>
          </w:p>
        </w:tc>
      </w:tr>
      <w:tr w:rsidR="002E5051" w:rsidRPr="002E5051" w:rsidTr="002E5051">
        <w:tc>
          <w:tcPr>
            <w:tcW w:w="1583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582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1583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0,3</w:t>
            </w:r>
          </w:p>
        </w:tc>
        <w:tc>
          <w:tcPr>
            <w:tcW w:w="1592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Э 46</w:t>
            </w:r>
          </w:p>
        </w:tc>
        <w:tc>
          <w:tcPr>
            <w:tcW w:w="1594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полуавтомат</w:t>
            </w:r>
          </w:p>
        </w:tc>
        <w:tc>
          <w:tcPr>
            <w:tcW w:w="1636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0,8</w:t>
            </w:r>
          </w:p>
        </w:tc>
      </w:tr>
      <w:tr w:rsidR="002E5051" w:rsidRPr="002E5051" w:rsidTr="002E5051">
        <w:tc>
          <w:tcPr>
            <w:tcW w:w="1583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582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1583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0,2</w:t>
            </w:r>
          </w:p>
        </w:tc>
        <w:tc>
          <w:tcPr>
            <w:tcW w:w="1592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Э 42</w:t>
            </w:r>
          </w:p>
        </w:tc>
        <w:tc>
          <w:tcPr>
            <w:tcW w:w="1594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ручная</w:t>
            </w:r>
          </w:p>
        </w:tc>
        <w:tc>
          <w:tcPr>
            <w:tcW w:w="1636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0,9</w:t>
            </w:r>
          </w:p>
        </w:tc>
      </w:tr>
      <w:tr w:rsidR="002E5051" w:rsidRPr="002E5051" w:rsidTr="002E5051">
        <w:tc>
          <w:tcPr>
            <w:tcW w:w="1583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582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1583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0,4</w:t>
            </w:r>
          </w:p>
        </w:tc>
        <w:tc>
          <w:tcPr>
            <w:tcW w:w="1592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Э 46</w:t>
            </w:r>
          </w:p>
        </w:tc>
        <w:tc>
          <w:tcPr>
            <w:tcW w:w="1594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полуавтомат</w:t>
            </w:r>
          </w:p>
        </w:tc>
        <w:tc>
          <w:tcPr>
            <w:tcW w:w="1636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1,0</w:t>
            </w:r>
          </w:p>
        </w:tc>
      </w:tr>
      <w:tr w:rsidR="002E5051" w:rsidRPr="002E5051" w:rsidTr="002E5051">
        <w:tc>
          <w:tcPr>
            <w:tcW w:w="1583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1582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1583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0,5</w:t>
            </w:r>
          </w:p>
        </w:tc>
        <w:tc>
          <w:tcPr>
            <w:tcW w:w="1592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Э 42</w:t>
            </w:r>
          </w:p>
        </w:tc>
        <w:tc>
          <w:tcPr>
            <w:tcW w:w="1594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автомат</w:t>
            </w:r>
          </w:p>
        </w:tc>
        <w:tc>
          <w:tcPr>
            <w:tcW w:w="1636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1,1</w:t>
            </w:r>
          </w:p>
        </w:tc>
      </w:tr>
      <w:tr w:rsidR="002E5051" w:rsidRPr="002E5051" w:rsidTr="002E5051">
        <w:tc>
          <w:tcPr>
            <w:tcW w:w="1583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1582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1583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0,3</w:t>
            </w:r>
          </w:p>
        </w:tc>
        <w:tc>
          <w:tcPr>
            <w:tcW w:w="1592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Э 46</w:t>
            </w:r>
          </w:p>
        </w:tc>
        <w:tc>
          <w:tcPr>
            <w:tcW w:w="1594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ручная</w:t>
            </w:r>
          </w:p>
        </w:tc>
        <w:tc>
          <w:tcPr>
            <w:tcW w:w="1636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1,0</w:t>
            </w:r>
          </w:p>
        </w:tc>
      </w:tr>
      <w:tr w:rsidR="002E5051" w:rsidRPr="002E5051" w:rsidTr="002E5051">
        <w:tc>
          <w:tcPr>
            <w:tcW w:w="1583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7</w:t>
            </w:r>
          </w:p>
        </w:tc>
        <w:tc>
          <w:tcPr>
            <w:tcW w:w="1582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1583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0,5</w:t>
            </w:r>
          </w:p>
        </w:tc>
        <w:tc>
          <w:tcPr>
            <w:tcW w:w="1592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Э 42</w:t>
            </w:r>
          </w:p>
        </w:tc>
        <w:tc>
          <w:tcPr>
            <w:tcW w:w="1594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полуавтомат</w:t>
            </w:r>
          </w:p>
        </w:tc>
        <w:tc>
          <w:tcPr>
            <w:tcW w:w="1636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0,9</w:t>
            </w:r>
          </w:p>
        </w:tc>
      </w:tr>
      <w:tr w:rsidR="002E5051" w:rsidRPr="002E5051" w:rsidTr="002E5051">
        <w:tc>
          <w:tcPr>
            <w:tcW w:w="1583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1582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1583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0,4</w:t>
            </w:r>
          </w:p>
        </w:tc>
        <w:tc>
          <w:tcPr>
            <w:tcW w:w="1592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Э 46</w:t>
            </w:r>
          </w:p>
        </w:tc>
        <w:tc>
          <w:tcPr>
            <w:tcW w:w="1594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автомат</w:t>
            </w:r>
          </w:p>
        </w:tc>
        <w:tc>
          <w:tcPr>
            <w:tcW w:w="1636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0,8</w:t>
            </w:r>
          </w:p>
        </w:tc>
      </w:tr>
      <w:tr w:rsidR="002E5051" w:rsidRPr="002E5051" w:rsidTr="002E5051">
        <w:tc>
          <w:tcPr>
            <w:tcW w:w="1583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1582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1583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0,4</w:t>
            </w:r>
          </w:p>
        </w:tc>
        <w:tc>
          <w:tcPr>
            <w:tcW w:w="1592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Э 42</w:t>
            </w:r>
          </w:p>
        </w:tc>
        <w:tc>
          <w:tcPr>
            <w:tcW w:w="1594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ручная</w:t>
            </w:r>
          </w:p>
        </w:tc>
        <w:tc>
          <w:tcPr>
            <w:tcW w:w="1636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0,7</w:t>
            </w:r>
          </w:p>
        </w:tc>
      </w:tr>
      <w:tr w:rsidR="002E5051" w:rsidRPr="002E5051" w:rsidTr="002E5051">
        <w:tc>
          <w:tcPr>
            <w:tcW w:w="1583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1582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1583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0,3</w:t>
            </w:r>
          </w:p>
        </w:tc>
        <w:tc>
          <w:tcPr>
            <w:tcW w:w="1592" w:type="dxa"/>
          </w:tcPr>
          <w:p w:rsidR="002E5051" w:rsidRPr="002E5051" w:rsidRDefault="002E5051" w:rsidP="002E5051">
            <w:pPr>
              <w:tabs>
                <w:tab w:val="left" w:pos="360"/>
                <w:tab w:val="center" w:pos="688"/>
              </w:tabs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Э 46</w:t>
            </w:r>
          </w:p>
        </w:tc>
        <w:tc>
          <w:tcPr>
            <w:tcW w:w="1594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ручная</w:t>
            </w:r>
          </w:p>
        </w:tc>
        <w:tc>
          <w:tcPr>
            <w:tcW w:w="1636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0,8</w:t>
            </w:r>
          </w:p>
        </w:tc>
      </w:tr>
      <w:tr w:rsidR="002E5051" w:rsidRPr="002E5051" w:rsidTr="002E5051">
        <w:tc>
          <w:tcPr>
            <w:tcW w:w="1583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1582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1583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0,6</w:t>
            </w:r>
          </w:p>
        </w:tc>
        <w:tc>
          <w:tcPr>
            <w:tcW w:w="1592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Э 42</w:t>
            </w:r>
          </w:p>
        </w:tc>
        <w:tc>
          <w:tcPr>
            <w:tcW w:w="1594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полуавтомат</w:t>
            </w:r>
          </w:p>
        </w:tc>
        <w:tc>
          <w:tcPr>
            <w:tcW w:w="1636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0,9</w:t>
            </w:r>
          </w:p>
        </w:tc>
      </w:tr>
      <w:tr w:rsidR="002E5051" w:rsidRPr="002E5051" w:rsidTr="002E5051">
        <w:tc>
          <w:tcPr>
            <w:tcW w:w="1583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1582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1583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0,2</w:t>
            </w:r>
          </w:p>
        </w:tc>
        <w:tc>
          <w:tcPr>
            <w:tcW w:w="1592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Э 46</w:t>
            </w:r>
          </w:p>
        </w:tc>
        <w:tc>
          <w:tcPr>
            <w:tcW w:w="1594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автомат</w:t>
            </w:r>
          </w:p>
        </w:tc>
        <w:tc>
          <w:tcPr>
            <w:tcW w:w="1636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1,0</w:t>
            </w:r>
          </w:p>
        </w:tc>
      </w:tr>
      <w:tr w:rsidR="002E5051" w:rsidRPr="002E5051" w:rsidTr="002E5051">
        <w:tc>
          <w:tcPr>
            <w:tcW w:w="1583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13</w:t>
            </w:r>
          </w:p>
        </w:tc>
        <w:tc>
          <w:tcPr>
            <w:tcW w:w="1582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1583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0,6</w:t>
            </w:r>
          </w:p>
        </w:tc>
        <w:tc>
          <w:tcPr>
            <w:tcW w:w="1592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Э 42</w:t>
            </w:r>
          </w:p>
        </w:tc>
        <w:tc>
          <w:tcPr>
            <w:tcW w:w="1594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полуавтомат</w:t>
            </w:r>
          </w:p>
        </w:tc>
        <w:tc>
          <w:tcPr>
            <w:tcW w:w="1636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1,1</w:t>
            </w:r>
          </w:p>
        </w:tc>
      </w:tr>
      <w:tr w:rsidR="002E5051" w:rsidRPr="002E5051" w:rsidTr="002E5051">
        <w:tc>
          <w:tcPr>
            <w:tcW w:w="1583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14</w:t>
            </w:r>
          </w:p>
        </w:tc>
        <w:tc>
          <w:tcPr>
            <w:tcW w:w="1582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1583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0,4</w:t>
            </w:r>
          </w:p>
        </w:tc>
        <w:tc>
          <w:tcPr>
            <w:tcW w:w="1592" w:type="dxa"/>
          </w:tcPr>
          <w:p w:rsidR="002E5051" w:rsidRPr="002E5051" w:rsidRDefault="002E5051" w:rsidP="002E5051">
            <w:pPr>
              <w:tabs>
                <w:tab w:val="left" w:pos="360"/>
                <w:tab w:val="center" w:pos="688"/>
              </w:tabs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Э 46</w:t>
            </w:r>
          </w:p>
        </w:tc>
        <w:tc>
          <w:tcPr>
            <w:tcW w:w="1594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ручная</w:t>
            </w:r>
          </w:p>
        </w:tc>
        <w:tc>
          <w:tcPr>
            <w:tcW w:w="1636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1,0</w:t>
            </w:r>
          </w:p>
        </w:tc>
      </w:tr>
    </w:tbl>
    <w:p w:rsidR="002E5051" w:rsidRPr="002E5051" w:rsidRDefault="002E5051" w:rsidP="002E5051">
      <w:pPr>
        <w:ind w:left="720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2E5051" w:rsidRPr="002E5051" w:rsidRDefault="002E5051" w:rsidP="002E5051">
      <w:pPr>
        <w:ind w:left="720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2E5051">
        <w:rPr>
          <w:rFonts w:ascii="Times New Roman" w:hAnsi="Times New Roman" w:cs="Times New Roman"/>
          <w:b/>
          <w:color w:val="000000"/>
          <w:sz w:val="28"/>
          <w:szCs w:val="28"/>
        </w:rPr>
        <w:t>Задача 2.  Расчет на срез и снятие болтового соединения.</w:t>
      </w:r>
    </w:p>
    <w:p w:rsidR="002E5051" w:rsidRPr="002E5051" w:rsidRDefault="002E5051" w:rsidP="002E5051">
      <w:pPr>
        <w:ind w:left="720"/>
        <w:jc w:val="both"/>
        <w:rPr>
          <w:rFonts w:ascii="Times New Roman" w:hAnsi="Times New Roman" w:cs="Times New Roman"/>
          <w:b/>
          <w:i/>
          <w:color w:val="000000"/>
          <w:sz w:val="28"/>
          <w:szCs w:val="28"/>
        </w:rPr>
      </w:pPr>
      <w:r w:rsidRPr="002E5051">
        <w:rPr>
          <w:rFonts w:ascii="Times New Roman" w:hAnsi="Times New Roman" w:cs="Times New Roman"/>
          <w:b/>
          <w:i/>
          <w:color w:val="000000"/>
          <w:sz w:val="28"/>
          <w:szCs w:val="28"/>
        </w:rPr>
        <w:t>Цель работы:</w:t>
      </w:r>
    </w:p>
    <w:p w:rsidR="002E5051" w:rsidRPr="002E5051" w:rsidRDefault="002E5051" w:rsidP="002E5051">
      <w:pPr>
        <w:ind w:left="72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2E5051">
        <w:rPr>
          <w:rFonts w:ascii="Times New Roman" w:hAnsi="Times New Roman" w:cs="Times New Roman"/>
          <w:color w:val="000000"/>
          <w:sz w:val="28"/>
          <w:szCs w:val="28"/>
        </w:rPr>
        <w:t xml:space="preserve">рассчитать болтовое соединение двух стальных листов одинаковой толщины </w:t>
      </w:r>
      <w:smartTag w:uri="urn:schemas-microsoft-com:office:smarttags" w:element="metricconverter">
        <w:smartTagPr>
          <w:attr w:name="ProductID" w:val="8 мм"/>
        </w:smartTagPr>
        <w:r w:rsidRPr="002E5051">
          <w:rPr>
            <w:rFonts w:ascii="Times New Roman" w:hAnsi="Times New Roman" w:cs="Times New Roman"/>
            <w:color w:val="000000"/>
            <w:sz w:val="28"/>
            <w:szCs w:val="28"/>
          </w:rPr>
          <w:t>8 мм</w:t>
        </w:r>
      </w:smartTag>
      <w:r w:rsidRPr="002E5051">
        <w:rPr>
          <w:rFonts w:ascii="Times New Roman" w:hAnsi="Times New Roman" w:cs="Times New Roman"/>
          <w:color w:val="000000"/>
          <w:sz w:val="28"/>
          <w:szCs w:val="28"/>
        </w:rPr>
        <w:t xml:space="preserve">., нагруженных растягивающей силой </w:t>
      </w:r>
      <w:r w:rsidRPr="002E5051">
        <w:rPr>
          <w:rFonts w:ascii="Times New Roman" w:hAnsi="Times New Roman" w:cs="Times New Roman"/>
          <w:color w:val="000000"/>
          <w:sz w:val="28"/>
          <w:szCs w:val="28"/>
          <w:lang w:val="en-US"/>
        </w:rPr>
        <w:t>F</w:t>
      </w:r>
      <w:r w:rsidRPr="002E5051">
        <w:rPr>
          <w:rFonts w:ascii="Times New Roman" w:hAnsi="Times New Roman" w:cs="Times New Roman"/>
          <w:color w:val="000000"/>
          <w:sz w:val="28"/>
          <w:szCs w:val="28"/>
        </w:rPr>
        <w:t>, кН.</w:t>
      </w:r>
    </w:p>
    <w:p w:rsidR="002E5051" w:rsidRPr="002E5051" w:rsidRDefault="002E5051" w:rsidP="002E5051">
      <w:pPr>
        <w:ind w:left="720"/>
        <w:jc w:val="both"/>
        <w:rPr>
          <w:rFonts w:ascii="Times New Roman" w:hAnsi="Times New Roman" w:cs="Times New Roman"/>
          <w:b/>
          <w:i/>
          <w:color w:val="000000"/>
          <w:sz w:val="28"/>
          <w:szCs w:val="28"/>
        </w:rPr>
      </w:pPr>
      <w:r w:rsidRPr="002E5051">
        <w:rPr>
          <w:rFonts w:ascii="Times New Roman" w:hAnsi="Times New Roman" w:cs="Times New Roman"/>
          <w:b/>
          <w:i/>
          <w:color w:val="000000"/>
          <w:sz w:val="28"/>
          <w:szCs w:val="28"/>
        </w:rPr>
        <w:t>Теоретическое обоснование:</w:t>
      </w:r>
    </w:p>
    <w:p w:rsidR="002E5051" w:rsidRPr="002E5051" w:rsidRDefault="002E5051" w:rsidP="002E5051">
      <w:pPr>
        <w:ind w:left="456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2E5051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453390</wp:posOffset>
            </wp:positionH>
            <wp:positionV relativeFrom="paragraph">
              <wp:posOffset>6985</wp:posOffset>
            </wp:positionV>
            <wp:extent cx="2438400" cy="1695450"/>
            <wp:effectExtent l="19050" t="0" r="0" b="0"/>
            <wp:wrapNone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9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1695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2E5051">
        <w:rPr>
          <w:rFonts w:ascii="Times New Roman" w:hAnsi="Times New Roman" w:cs="Times New Roman"/>
          <w:color w:val="000000"/>
          <w:sz w:val="28"/>
          <w:szCs w:val="28"/>
        </w:rPr>
        <w:t>Условно считаю, что соединение на болтах разрушается от среза по плоскости поперечного сечения болта от снятия листов (или болта) по площади их соприкосновения; а также принимаю, что касательные напряжения в поперечном сечении среза болта распределены по всей площади параллельно и все болты нагружены одинаково.</w:t>
      </w:r>
    </w:p>
    <w:p w:rsidR="002E5051" w:rsidRPr="002E5051" w:rsidRDefault="002E5051" w:rsidP="002E5051">
      <w:pPr>
        <w:ind w:left="720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2E5051">
        <w:rPr>
          <w:rFonts w:ascii="Times New Roman" w:hAnsi="Times New Roman" w:cs="Times New Roman"/>
          <w:b/>
          <w:color w:val="000000"/>
          <w:sz w:val="28"/>
          <w:szCs w:val="28"/>
        </w:rPr>
        <w:t>Расчет на срез.</w:t>
      </w:r>
    </w:p>
    <w:p w:rsidR="002E5051" w:rsidRPr="002E5051" w:rsidRDefault="002E5051" w:rsidP="002E5051">
      <w:pPr>
        <w:ind w:left="720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2E5051">
        <w:rPr>
          <w:rFonts w:ascii="Times New Roman" w:hAnsi="Times New Roman" w:cs="Times New Roman"/>
          <w:color w:val="000000"/>
          <w:position w:val="-12"/>
          <w:sz w:val="28"/>
          <w:szCs w:val="28"/>
        </w:rPr>
        <w:object w:dxaOrig="1500" w:dyaOrig="360">
          <v:shape id="_x0000_i1072" type="#_x0000_t75" style="width:74.8pt;height:18.7pt" o:ole="">
            <v:imagedata r:id="rId94" o:title=""/>
          </v:shape>
          <o:OLEObject Type="Embed" ProgID="Equation.3" ShapeID="_x0000_i1072" DrawAspect="Content" ObjectID="_1635155489" r:id="rId95"/>
        </w:object>
      </w:r>
      <w:r w:rsidRPr="002E5051">
        <w:rPr>
          <w:rFonts w:ascii="Times New Roman" w:hAnsi="Times New Roman" w:cs="Times New Roman"/>
          <w:color w:val="000000"/>
          <w:sz w:val="28"/>
          <w:szCs w:val="28"/>
        </w:rPr>
        <w:t>,где:</w:t>
      </w:r>
    </w:p>
    <w:p w:rsidR="002E5051" w:rsidRPr="002E5051" w:rsidRDefault="002E5051" w:rsidP="002E5051">
      <w:pPr>
        <w:ind w:left="720"/>
        <w:jc w:val="both"/>
        <w:rPr>
          <w:rFonts w:ascii="Times New Roman" w:hAnsi="Times New Roman" w:cs="Times New Roman"/>
          <w:sz w:val="28"/>
          <w:szCs w:val="28"/>
        </w:rPr>
      </w:pPr>
      <w:r w:rsidRPr="002E5051">
        <w:rPr>
          <w:rFonts w:ascii="Times New Roman" w:hAnsi="Times New Roman" w:cs="Times New Roman"/>
          <w:position w:val="-12"/>
          <w:sz w:val="28"/>
          <w:szCs w:val="28"/>
        </w:rPr>
        <w:object w:dxaOrig="340" w:dyaOrig="360">
          <v:shape id="_x0000_i1073" type="#_x0000_t75" style="width:17.75pt;height:18.7pt" o:ole="">
            <v:imagedata r:id="rId96" o:title=""/>
          </v:shape>
          <o:OLEObject Type="Embed" ProgID="Equation.3" ShapeID="_x0000_i1073" DrawAspect="Content" ObjectID="_1635155490" r:id="rId97"/>
        </w:object>
      </w:r>
      <w:r w:rsidRPr="002E5051">
        <w:rPr>
          <w:rFonts w:ascii="Times New Roman" w:hAnsi="Times New Roman" w:cs="Times New Roman"/>
          <w:sz w:val="28"/>
          <w:szCs w:val="28"/>
        </w:rPr>
        <w:t xml:space="preserve"> - расчетная сила, которая может быть воспринята одним болтом на срез;</w:t>
      </w:r>
    </w:p>
    <w:p w:rsidR="002E5051" w:rsidRPr="002E5051" w:rsidRDefault="002E5051" w:rsidP="002E5051">
      <w:pPr>
        <w:ind w:left="720"/>
        <w:jc w:val="both"/>
        <w:rPr>
          <w:rFonts w:ascii="Times New Roman" w:hAnsi="Times New Roman" w:cs="Times New Roman"/>
          <w:sz w:val="28"/>
          <w:szCs w:val="28"/>
        </w:rPr>
      </w:pPr>
      <w:r w:rsidRPr="002E5051">
        <w:rPr>
          <w:rFonts w:ascii="Times New Roman" w:hAnsi="Times New Roman" w:cs="Times New Roman"/>
          <w:position w:val="-12"/>
          <w:sz w:val="28"/>
          <w:szCs w:val="28"/>
        </w:rPr>
        <w:object w:dxaOrig="360" w:dyaOrig="360">
          <v:shape id="_x0000_i1074" type="#_x0000_t75" style="width:18.7pt;height:18.7pt" o:ole="">
            <v:imagedata r:id="rId98" o:title=""/>
          </v:shape>
          <o:OLEObject Type="Embed" ProgID="Equation.3" ShapeID="_x0000_i1074" DrawAspect="Content" ObjectID="_1635155491" r:id="rId99"/>
        </w:object>
      </w:r>
      <w:r w:rsidRPr="002E5051">
        <w:rPr>
          <w:rFonts w:ascii="Times New Roman" w:hAnsi="Times New Roman" w:cs="Times New Roman"/>
          <w:sz w:val="28"/>
          <w:szCs w:val="28"/>
        </w:rPr>
        <w:t xml:space="preserve"> - расчетное сопротивление материала болта на срез, зависит от класса точности (для класса 4.8 </w:t>
      </w:r>
      <w:r w:rsidRPr="002E5051">
        <w:rPr>
          <w:rFonts w:ascii="Times New Roman" w:hAnsi="Times New Roman" w:cs="Times New Roman"/>
          <w:position w:val="-12"/>
          <w:sz w:val="28"/>
          <w:szCs w:val="28"/>
        </w:rPr>
        <w:object w:dxaOrig="360" w:dyaOrig="360">
          <v:shape id="_x0000_i1075" type="#_x0000_t75" style="width:18.7pt;height:18.7pt" o:ole="">
            <v:imagedata r:id="rId98" o:title=""/>
          </v:shape>
          <o:OLEObject Type="Embed" ProgID="Equation.3" ShapeID="_x0000_i1075" DrawAspect="Content" ObjectID="_1635155492" r:id="rId100"/>
        </w:object>
      </w:r>
      <w:r w:rsidRPr="002E5051">
        <w:rPr>
          <w:rFonts w:ascii="Times New Roman" w:hAnsi="Times New Roman" w:cs="Times New Roman"/>
          <w:sz w:val="28"/>
          <w:szCs w:val="28"/>
        </w:rPr>
        <w:t xml:space="preserve">=160 МПа, для 5.6 </w:t>
      </w:r>
      <w:r w:rsidRPr="002E5051">
        <w:rPr>
          <w:rFonts w:ascii="Times New Roman" w:hAnsi="Times New Roman" w:cs="Times New Roman"/>
          <w:position w:val="-12"/>
          <w:sz w:val="28"/>
          <w:szCs w:val="28"/>
        </w:rPr>
        <w:object w:dxaOrig="360" w:dyaOrig="360">
          <v:shape id="_x0000_i1076" type="#_x0000_t75" style="width:18.7pt;height:18.7pt" o:ole="">
            <v:imagedata r:id="rId98" o:title=""/>
          </v:shape>
          <o:OLEObject Type="Embed" ProgID="Equation.3" ShapeID="_x0000_i1076" DrawAspect="Content" ObjectID="_1635155493" r:id="rId101"/>
        </w:object>
      </w:r>
      <w:r w:rsidRPr="002E5051">
        <w:rPr>
          <w:rFonts w:ascii="Times New Roman" w:hAnsi="Times New Roman" w:cs="Times New Roman"/>
          <w:sz w:val="28"/>
          <w:szCs w:val="28"/>
        </w:rPr>
        <w:t>=190 МПа…)</w:t>
      </w:r>
    </w:p>
    <w:p w:rsidR="002E5051" w:rsidRPr="002E5051" w:rsidRDefault="002E5051" w:rsidP="002E5051">
      <w:pPr>
        <w:ind w:left="720"/>
        <w:jc w:val="both"/>
        <w:rPr>
          <w:rFonts w:ascii="Times New Roman" w:hAnsi="Times New Roman" w:cs="Times New Roman"/>
          <w:sz w:val="28"/>
          <w:szCs w:val="28"/>
        </w:rPr>
      </w:pPr>
      <w:r w:rsidRPr="002E5051">
        <w:rPr>
          <w:rFonts w:ascii="Times New Roman" w:hAnsi="Times New Roman" w:cs="Times New Roman"/>
          <w:position w:val="-4"/>
          <w:sz w:val="28"/>
          <w:szCs w:val="28"/>
        </w:rPr>
        <w:object w:dxaOrig="240" w:dyaOrig="260">
          <v:shape id="_x0000_i1077" type="#_x0000_t75" style="width:12.15pt;height:12.15pt" o:ole="">
            <v:imagedata r:id="rId102" o:title=""/>
          </v:shape>
          <o:OLEObject Type="Embed" ProgID="Equation.3" ShapeID="_x0000_i1077" DrawAspect="Content" ObjectID="_1635155494" r:id="rId103"/>
        </w:object>
      </w:r>
      <w:r w:rsidRPr="002E5051">
        <w:rPr>
          <w:rFonts w:ascii="Times New Roman" w:hAnsi="Times New Roman" w:cs="Times New Roman"/>
          <w:sz w:val="28"/>
          <w:szCs w:val="28"/>
        </w:rPr>
        <w:t xml:space="preserve"> </w:t>
      </w:r>
      <w:r w:rsidRPr="002E5051">
        <w:rPr>
          <w:rFonts w:ascii="Times New Roman" w:hAnsi="Times New Roman" w:cs="Times New Roman"/>
          <w:i/>
          <w:sz w:val="28"/>
          <w:szCs w:val="28"/>
        </w:rPr>
        <w:t>=Π</w:t>
      </w:r>
      <w:r w:rsidRPr="002E5051">
        <w:rPr>
          <w:rFonts w:ascii="Times New Roman" w:hAnsi="Times New Roman" w:cs="Times New Roman"/>
          <w:i/>
          <w:sz w:val="28"/>
          <w:szCs w:val="28"/>
          <w:lang w:val="en-US"/>
        </w:rPr>
        <w:t>d</w:t>
      </w:r>
      <w:r w:rsidRPr="002E5051">
        <w:rPr>
          <w:rFonts w:ascii="Times New Roman" w:hAnsi="Times New Roman" w:cs="Times New Roman"/>
          <w:i/>
          <w:sz w:val="28"/>
          <w:szCs w:val="28"/>
          <w:vertAlign w:val="superscript"/>
        </w:rPr>
        <w:t>2</w:t>
      </w:r>
      <w:r w:rsidRPr="002E5051">
        <w:rPr>
          <w:rFonts w:ascii="Times New Roman" w:hAnsi="Times New Roman" w:cs="Times New Roman"/>
          <w:i/>
          <w:sz w:val="28"/>
          <w:szCs w:val="28"/>
        </w:rPr>
        <w:t>/4</w:t>
      </w:r>
      <w:r w:rsidRPr="002E5051">
        <w:rPr>
          <w:rFonts w:ascii="Times New Roman" w:hAnsi="Times New Roman" w:cs="Times New Roman"/>
          <w:sz w:val="28"/>
          <w:szCs w:val="28"/>
        </w:rPr>
        <w:t xml:space="preserve"> – расчетная площадь сечения болта (</w:t>
      </w:r>
      <w:r w:rsidRPr="002E5051"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2E5051">
        <w:rPr>
          <w:rFonts w:ascii="Times New Roman" w:hAnsi="Times New Roman" w:cs="Times New Roman"/>
          <w:sz w:val="28"/>
          <w:szCs w:val="28"/>
        </w:rPr>
        <w:t xml:space="preserve"> – наружный диаметр стержня болта);</w:t>
      </w:r>
    </w:p>
    <w:p w:rsidR="002E5051" w:rsidRPr="002E5051" w:rsidRDefault="002E5051" w:rsidP="002E5051">
      <w:pPr>
        <w:ind w:left="720"/>
        <w:jc w:val="both"/>
        <w:rPr>
          <w:rFonts w:ascii="Times New Roman" w:hAnsi="Times New Roman" w:cs="Times New Roman"/>
          <w:sz w:val="28"/>
          <w:szCs w:val="28"/>
        </w:rPr>
      </w:pPr>
      <w:r w:rsidRPr="002E5051">
        <w:rPr>
          <w:rFonts w:ascii="Times New Roman" w:hAnsi="Times New Roman" w:cs="Times New Roman"/>
          <w:position w:val="-12"/>
          <w:sz w:val="28"/>
          <w:szCs w:val="28"/>
        </w:rPr>
        <w:object w:dxaOrig="260" w:dyaOrig="360">
          <v:shape id="_x0000_i1078" type="#_x0000_t75" style="width:12.15pt;height:18.7pt" o:ole="">
            <v:imagedata r:id="rId104" o:title=""/>
          </v:shape>
          <o:OLEObject Type="Embed" ProgID="Equation.3" ShapeID="_x0000_i1078" DrawAspect="Content" ObjectID="_1635155495" r:id="rId105"/>
        </w:object>
      </w:r>
      <w:r w:rsidRPr="002E5051">
        <w:rPr>
          <w:rFonts w:ascii="Times New Roman" w:hAnsi="Times New Roman" w:cs="Times New Roman"/>
          <w:sz w:val="28"/>
          <w:szCs w:val="28"/>
        </w:rPr>
        <w:t xml:space="preserve"> - коэффициент условий работы соединения (</w:t>
      </w:r>
      <w:r w:rsidRPr="002E5051">
        <w:rPr>
          <w:rFonts w:ascii="Times New Roman" w:hAnsi="Times New Roman" w:cs="Times New Roman"/>
          <w:position w:val="-12"/>
          <w:sz w:val="28"/>
          <w:szCs w:val="28"/>
        </w:rPr>
        <w:object w:dxaOrig="260" w:dyaOrig="360">
          <v:shape id="_x0000_i1079" type="#_x0000_t75" style="width:12.15pt;height:18.7pt" o:ole="">
            <v:imagedata r:id="rId104" o:title=""/>
          </v:shape>
          <o:OLEObject Type="Embed" ProgID="Equation.3" ShapeID="_x0000_i1079" DrawAspect="Content" ObjectID="_1635155496" r:id="rId106"/>
        </w:object>
      </w:r>
      <w:r w:rsidRPr="002E5051">
        <w:rPr>
          <w:rFonts w:ascii="Times New Roman" w:hAnsi="Times New Roman" w:cs="Times New Roman"/>
          <w:sz w:val="28"/>
          <w:szCs w:val="28"/>
        </w:rPr>
        <w:t>зависит от количест-</w:t>
      </w:r>
    </w:p>
    <w:p w:rsidR="002E5051" w:rsidRPr="002E5051" w:rsidRDefault="002E5051" w:rsidP="002E5051">
      <w:pPr>
        <w:ind w:left="720"/>
        <w:jc w:val="both"/>
        <w:rPr>
          <w:rFonts w:ascii="Times New Roman" w:hAnsi="Times New Roman" w:cs="Times New Roman"/>
          <w:sz w:val="28"/>
          <w:szCs w:val="28"/>
        </w:rPr>
      </w:pPr>
      <w:r w:rsidRPr="002E5051">
        <w:rPr>
          <w:rFonts w:ascii="Times New Roman" w:hAnsi="Times New Roman" w:cs="Times New Roman"/>
          <w:sz w:val="28"/>
          <w:szCs w:val="28"/>
        </w:rPr>
        <w:t>ва болтов (</w:t>
      </w:r>
      <w:r w:rsidRPr="002E5051">
        <w:rPr>
          <w:rFonts w:ascii="Times New Roman" w:hAnsi="Times New Roman" w:cs="Times New Roman"/>
          <w:sz w:val="28"/>
          <w:szCs w:val="28"/>
          <w:lang w:val="en-US"/>
        </w:rPr>
        <w:t>n</w:t>
      </w:r>
      <w:r w:rsidRPr="002E5051">
        <w:rPr>
          <w:rFonts w:ascii="Times New Roman" w:hAnsi="Times New Roman" w:cs="Times New Roman"/>
          <w:sz w:val="28"/>
          <w:szCs w:val="28"/>
        </w:rPr>
        <w:t xml:space="preserve">); при </w:t>
      </w:r>
      <w:r w:rsidRPr="002E5051">
        <w:rPr>
          <w:rFonts w:ascii="Times New Roman" w:hAnsi="Times New Roman" w:cs="Times New Roman"/>
          <w:sz w:val="28"/>
          <w:szCs w:val="28"/>
          <w:lang w:val="en-US"/>
        </w:rPr>
        <w:t>n</w:t>
      </w:r>
      <w:r w:rsidRPr="002E5051">
        <w:rPr>
          <w:rFonts w:ascii="Times New Roman" w:hAnsi="Times New Roman" w:cs="Times New Roman"/>
          <w:sz w:val="28"/>
          <w:szCs w:val="28"/>
        </w:rPr>
        <w:t xml:space="preserve"> ≤ 5 </w:t>
      </w:r>
      <w:r w:rsidRPr="002E5051">
        <w:rPr>
          <w:rFonts w:ascii="Times New Roman" w:hAnsi="Times New Roman" w:cs="Times New Roman"/>
          <w:position w:val="-12"/>
          <w:sz w:val="28"/>
          <w:szCs w:val="28"/>
        </w:rPr>
        <w:object w:dxaOrig="260" w:dyaOrig="360">
          <v:shape id="_x0000_i1080" type="#_x0000_t75" style="width:12.15pt;height:18.7pt" o:ole="">
            <v:imagedata r:id="rId104" o:title=""/>
          </v:shape>
          <o:OLEObject Type="Embed" ProgID="Equation.3" ShapeID="_x0000_i1080" DrawAspect="Content" ObjectID="_1635155497" r:id="rId107"/>
        </w:object>
      </w:r>
      <w:r w:rsidRPr="002E5051">
        <w:rPr>
          <w:rFonts w:ascii="Times New Roman" w:hAnsi="Times New Roman" w:cs="Times New Roman"/>
          <w:sz w:val="28"/>
          <w:szCs w:val="28"/>
        </w:rPr>
        <w:t xml:space="preserve">=0,8; при 5&lt; </w:t>
      </w:r>
      <w:r w:rsidRPr="002E5051">
        <w:rPr>
          <w:rFonts w:ascii="Times New Roman" w:hAnsi="Times New Roman" w:cs="Times New Roman"/>
          <w:sz w:val="28"/>
          <w:szCs w:val="28"/>
          <w:lang w:val="en-US"/>
        </w:rPr>
        <w:t>n</w:t>
      </w:r>
      <w:r w:rsidRPr="002E5051">
        <w:rPr>
          <w:rFonts w:ascii="Times New Roman" w:hAnsi="Times New Roman" w:cs="Times New Roman"/>
          <w:sz w:val="28"/>
          <w:szCs w:val="28"/>
        </w:rPr>
        <w:t xml:space="preserve"> ≤10 </w:t>
      </w:r>
      <w:r w:rsidRPr="002E5051">
        <w:rPr>
          <w:rFonts w:ascii="Times New Roman" w:hAnsi="Times New Roman" w:cs="Times New Roman"/>
          <w:position w:val="-12"/>
          <w:sz w:val="28"/>
          <w:szCs w:val="28"/>
        </w:rPr>
        <w:object w:dxaOrig="260" w:dyaOrig="360">
          <v:shape id="_x0000_i1081" type="#_x0000_t75" style="width:12.15pt;height:18.7pt" o:ole="">
            <v:imagedata r:id="rId104" o:title=""/>
          </v:shape>
          <o:OLEObject Type="Embed" ProgID="Equation.3" ShapeID="_x0000_i1081" DrawAspect="Content" ObjectID="_1635155498" r:id="rId108"/>
        </w:object>
      </w:r>
      <w:r w:rsidRPr="002E5051">
        <w:rPr>
          <w:rFonts w:ascii="Times New Roman" w:hAnsi="Times New Roman" w:cs="Times New Roman"/>
          <w:sz w:val="28"/>
          <w:szCs w:val="28"/>
        </w:rPr>
        <w:t xml:space="preserve">=0,9; при </w:t>
      </w:r>
      <w:r w:rsidRPr="002E5051">
        <w:rPr>
          <w:rFonts w:ascii="Times New Roman" w:hAnsi="Times New Roman" w:cs="Times New Roman"/>
          <w:sz w:val="28"/>
          <w:szCs w:val="28"/>
          <w:lang w:val="en-US"/>
        </w:rPr>
        <w:t>n</w:t>
      </w:r>
      <w:r w:rsidRPr="002E5051">
        <w:rPr>
          <w:rFonts w:ascii="Times New Roman" w:hAnsi="Times New Roman" w:cs="Times New Roman"/>
          <w:sz w:val="28"/>
          <w:szCs w:val="28"/>
        </w:rPr>
        <w:t xml:space="preserve"> &gt;10 </w:t>
      </w:r>
      <w:r w:rsidRPr="002E5051">
        <w:rPr>
          <w:rFonts w:ascii="Times New Roman" w:hAnsi="Times New Roman" w:cs="Times New Roman"/>
          <w:position w:val="-12"/>
          <w:sz w:val="28"/>
          <w:szCs w:val="28"/>
        </w:rPr>
        <w:object w:dxaOrig="260" w:dyaOrig="360">
          <v:shape id="_x0000_i1082" type="#_x0000_t75" style="width:12.15pt;height:18.7pt" o:ole="">
            <v:imagedata r:id="rId104" o:title=""/>
          </v:shape>
          <o:OLEObject Type="Embed" ProgID="Equation.3" ShapeID="_x0000_i1082" DrawAspect="Content" ObjectID="_1635155499" r:id="rId109"/>
        </w:object>
      </w:r>
      <w:r w:rsidRPr="002E5051">
        <w:rPr>
          <w:rFonts w:ascii="Times New Roman" w:hAnsi="Times New Roman" w:cs="Times New Roman"/>
          <w:sz w:val="28"/>
          <w:szCs w:val="28"/>
        </w:rPr>
        <w:t>=1,0);</w:t>
      </w:r>
    </w:p>
    <w:p w:rsidR="002E5051" w:rsidRPr="002E5051" w:rsidRDefault="002E5051" w:rsidP="002E5051">
      <w:pPr>
        <w:ind w:left="720"/>
        <w:jc w:val="both"/>
        <w:rPr>
          <w:rFonts w:ascii="Times New Roman" w:hAnsi="Times New Roman" w:cs="Times New Roman"/>
          <w:sz w:val="28"/>
          <w:szCs w:val="28"/>
        </w:rPr>
      </w:pPr>
      <w:r w:rsidRPr="002E5051">
        <w:rPr>
          <w:rFonts w:ascii="Times New Roman" w:hAnsi="Times New Roman" w:cs="Times New Roman"/>
          <w:position w:val="-12"/>
          <w:sz w:val="28"/>
          <w:szCs w:val="28"/>
        </w:rPr>
        <w:object w:dxaOrig="260" w:dyaOrig="360">
          <v:shape id="_x0000_i1083" type="#_x0000_t75" style="width:12.15pt;height:18.7pt" o:ole="">
            <v:imagedata r:id="rId110" o:title=""/>
          </v:shape>
          <o:OLEObject Type="Embed" ProgID="Equation.3" ShapeID="_x0000_i1083" DrawAspect="Content" ObjectID="_1635155500" r:id="rId111"/>
        </w:object>
      </w:r>
      <w:r w:rsidRPr="002E5051">
        <w:rPr>
          <w:rFonts w:ascii="Times New Roman" w:hAnsi="Times New Roman" w:cs="Times New Roman"/>
          <w:sz w:val="28"/>
          <w:szCs w:val="28"/>
        </w:rPr>
        <w:t xml:space="preserve"> - число расчетных срезов одного болта.</w:t>
      </w:r>
    </w:p>
    <w:p w:rsidR="002E5051" w:rsidRPr="002E5051" w:rsidRDefault="002E5051" w:rsidP="002E5051">
      <w:pPr>
        <w:ind w:left="720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2E5051">
        <w:rPr>
          <w:rFonts w:ascii="Times New Roman" w:hAnsi="Times New Roman" w:cs="Times New Roman"/>
          <w:b/>
          <w:color w:val="000000"/>
          <w:sz w:val="28"/>
          <w:szCs w:val="28"/>
        </w:rPr>
        <w:t>Расчет на смятие.</w:t>
      </w:r>
    </w:p>
    <w:p w:rsidR="002E5051" w:rsidRPr="002E5051" w:rsidRDefault="002E5051" w:rsidP="002E5051">
      <w:pPr>
        <w:ind w:left="720"/>
        <w:jc w:val="center"/>
        <w:rPr>
          <w:rFonts w:ascii="Times New Roman" w:hAnsi="Times New Roman" w:cs="Times New Roman"/>
          <w:sz w:val="28"/>
          <w:szCs w:val="28"/>
        </w:rPr>
      </w:pPr>
      <w:r w:rsidRPr="002E5051">
        <w:rPr>
          <w:rFonts w:ascii="Times New Roman" w:hAnsi="Times New Roman" w:cs="Times New Roman"/>
          <w:position w:val="-14"/>
          <w:sz w:val="28"/>
          <w:szCs w:val="28"/>
        </w:rPr>
        <w:object w:dxaOrig="1740" w:dyaOrig="400">
          <v:shape id="_x0000_i1084" type="#_x0000_t75" style="width:86.95pt;height:19.65pt" o:ole="">
            <v:imagedata r:id="rId112" o:title=""/>
          </v:shape>
          <o:OLEObject Type="Embed" ProgID="Equation.3" ShapeID="_x0000_i1084" DrawAspect="Content" ObjectID="_1635155501" r:id="rId113"/>
        </w:object>
      </w:r>
    </w:p>
    <w:p w:rsidR="002E5051" w:rsidRPr="002E5051" w:rsidRDefault="002E5051" w:rsidP="002E5051">
      <w:pPr>
        <w:ind w:left="720"/>
        <w:jc w:val="both"/>
        <w:rPr>
          <w:rFonts w:ascii="Times New Roman" w:hAnsi="Times New Roman" w:cs="Times New Roman"/>
          <w:sz w:val="28"/>
          <w:szCs w:val="28"/>
        </w:rPr>
      </w:pPr>
      <w:r w:rsidRPr="002E5051">
        <w:rPr>
          <w:rFonts w:ascii="Times New Roman" w:hAnsi="Times New Roman" w:cs="Times New Roman"/>
          <w:sz w:val="28"/>
          <w:szCs w:val="28"/>
        </w:rPr>
        <w:t>где:</w:t>
      </w:r>
    </w:p>
    <w:p w:rsidR="002E5051" w:rsidRPr="002E5051" w:rsidRDefault="002E5051" w:rsidP="002E5051">
      <w:pPr>
        <w:ind w:left="1320" w:hanging="600"/>
        <w:jc w:val="both"/>
        <w:rPr>
          <w:rFonts w:ascii="Times New Roman" w:hAnsi="Times New Roman" w:cs="Times New Roman"/>
          <w:sz w:val="28"/>
          <w:szCs w:val="28"/>
        </w:rPr>
      </w:pPr>
      <w:r w:rsidRPr="002E5051">
        <w:rPr>
          <w:rFonts w:ascii="Times New Roman" w:hAnsi="Times New Roman" w:cs="Times New Roman"/>
          <w:position w:val="-12"/>
          <w:sz w:val="28"/>
          <w:szCs w:val="28"/>
        </w:rPr>
        <w:object w:dxaOrig="340" w:dyaOrig="360">
          <v:shape id="_x0000_i1085" type="#_x0000_t75" style="width:17.75pt;height:18.7pt" o:ole="">
            <v:imagedata r:id="rId96" o:title=""/>
          </v:shape>
          <o:OLEObject Type="Embed" ProgID="Equation.3" ShapeID="_x0000_i1085" DrawAspect="Content" ObjectID="_1635155502" r:id="rId114"/>
        </w:object>
      </w:r>
      <w:r w:rsidRPr="002E5051">
        <w:rPr>
          <w:rFonts w:ascii="Times New Roman" w:hAnsi="Times New Roman" w:cs="Times New Roman"/>
          <w:sz w:val="28"/>
          <w:szCs w:val="28"/>
        </w:rPr>
        <w:t xml:space="preserve"> - расчетная сила, которая может быть воспринята одним болтом из условия смятия;</w:t>
      </w:r>
    </w:p>
    <w:p w:rsidR="002E5051" w:rsidRPr="002E5051" w:rsidRDefault="002E5051" w:rsidP="002E5051">
      <w:pPr>
        <w:ind w:left="1320" w:hanging="600"/>
        <w:jc w:val="both"/>
        <w:rPr>
          <w:rFonts w:ascii="Times New Roman" w:hAnsi="Times New Roman" w:cs="Times New Roman"/>
          <w:sz w:val="28"/>
          <w:szCs w:val="28"/>
        </w:rPr>
      </w:pPr>
      <w:r w:rsidRPr="002E5051">
        <w:rPr>
          <w:rFonts w:ascii="Times New Roman" w:hAnsi="Times New Roman" w:cs="Times New Roman"/>
          <w:position w:val="-12"/>
          <w:sz w:val="28"/>
          <w:szCs w:val="28"/>
        </w:rPr>
        <w:object w:dxaOrig="360" w:dyaOrig="360">
          <v:shape id="_x0000_i1086" type="#_x0000_t75" style="width:18.7pt;height:18.7pt" o:ole="">
            <v:imagedata r:id="rId98" o:title=""/>
          </v:shape>
          <o:OLEObject Type="Embed" ProgID="Equation.3" ShapeID="_x0000_i1086" DrawAspect="Content" ObjectID="_1635155503" r:id="rId115"/>
        </w:object>
      </w:r>
      <w:r w:rsidRPr="002E5051">
        <w:rPr>
          <w:rFonts w:ascii="Times New Roman" w:hAnsi="Times New Roman" w:cs="Times New Roman"/>
          <w:sz w:val="28"/>
          <w:szCs w:val="28"/>
        </w:rPr>
        <w:t xml:space="preserve"> - расчетное сопротивление болтового соединения на смятие;</w:t>
      </w:r>
    </w:p>
    <w:p w:rsidR="002E5051" w:rsidRPr="002E5051" w:rsidRDefault="002E5051" w:rsidP="002E5051">
      <w:pPr>
        <w:ind w:left="1320" w:hanging="600"/>
        <w:jc w:val="both"/>
        <w:rPr>
          <w:rFonts w:ascii="Times New Roman" w:hAnsi="Times New Roman" w:cs="Times New Roman"/>
          <w:sz w:val="28"/>
          <w:szCs w:val="28"/>
        </w:rPr>
      </w:pPr>
      <w:r w:rsidRPr="002E5051">
        <w:rPr>
          <w:rFonts w:ascii="Times New Roman" w:hAnsi="Times New Roman" w:cs="Times New Roman"/>
          <w:position w:val="-12"/>
          <w:sz w:val="28"/>
          <w:szCs w:val="28"/>
        </w:rPr>
        <w:object w:dxaOrig="260" w:dyaOrig="360">
          <v:shape id="_x0000_i1087" type="#_x0000_t75" style="width:12.15pt;height:18.7pt" o:ole="">
            <v:imagedata r:id="rId104" o:title=""/>
          </v:shape>
          <o:OLEObject Type="Embed" ProgID="Equation.3" ShapeID="_x0000_i1087" DrawAspect="Content" ObjectID="_1635155504" r:id="rId116"/>
        </w:object>
      </w:r>
      <w:r w:rsidRPr="002E5051">
        <w:rPr>
          <w:rFonts w:ascii="Times New Roman" w:hAnsi="Times New Roman" w:cs="Times New Roman"/>
          <w:sz w:val="28"/>
          <w:szCs w:val="28"/>
        </w:rPr>
        <w:t xml:space="preserve"> - коэффициент условий работы соединения (см. расчет на срез);</w:t>
      </w:r>
    </w:p>
    <w:p w:rsidR="002E5051" w:rsidRPr="002E5051" w:rsidRDefault="002E5051" w:rsidP="002E5051">
      <w:pPr>
        <w:ind w:left="1320" w:hanging="600"/>
        <w:jc w:val="both"/>
        <w:rPr>
          <w:rFonts w:ascii="Times New Roman" w:hAnsi="Times New Roman" w:cs="Times New Roman"/>
          <w:sz w:val="28"/>
          <w:szCs w:val="28"/>
        </w:rPr>
      </w:pPr>
      <w:r w:rsidRPr="002E5051">
        <w:rPr>
          <w:rFonts w:ascii="Times New Roman" w:hAnsi="Times New Roman" w:cs="Times New Roman"/>
          <w:position w:val="-14"/>
          <w:sz w:val="28"/>
          <w:szCs w:val="28"/>
        </w:rPr>
        <w:object w:dxaOrig="499" w:dyaOrig="400">
          <v:shape id="_x0000_i1088" type="#_x0000_t75" style="width:25.25pt;height:19.65pt" o:ole="">
            <v:imagedata r:id="rId117" o:title=""/>
          </v:shape>
          <o:OLEObject Type="Embed" ProgID="Equation.3" ShapeID="_x0000_i1088" DrawAspect="Content" ObjectID="_1635155505" r:id="rId118"/>
        </w:object>
      </w:r>
      <w:r w:rsidRPr="002E5051">
        <w:rPr>
          <w:rFonts w:ascii="Times New Roman" w:hAnsi="Times New Roman" w:cs="Times New Roman"/>
          <w:sz w:val="28"/>
          <w:szCs w:val="28"/>
        </w:rPr>
        <w:t xml:space="preserve"> - наименьшая суммарная толщина элементов, сминаемых в одном направлении;</w:t>
      </w:r>
    </w:p>
    <w:p w:rsidR="002E5051" w:rsidRPr="002E5051" w:rsidRDefault="002E5051" w:rsidP="002E5051">
      <w:pPr>
        <w:ind w:left="72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2E5051">
        <w:rPr>
          <w:rFonts w:ascii="Times New Roman" w:hAnsi="Times New Roman" w:cs="Times New Roman"/>
          <w:i/>
          <w:color w:val="000000"/>
          <w:sz w:val="28"/>
          <w:szCs w:val="28"/>
          <w:lang w:val="en-US"/>
        </w:rPr>
        <w:t>d</w:t>
      </w:r>
      <w:r w:rsidRPr="002E5051">
        <w:rPr>
          <w:rFonts w:ascii="Times New Roman" w:hAnsi="Times New Roman" w:cs="Times New Roman"/>
          <w:i/>
          <w:color w:val="000000"/>
          <w:sz w:val="28"/>
          <w:szCs w:val="28"/>
        </w:rPr>
        <w:t xml:space="preserve"> </w:t>
      </w:r>
      <w:r w:rsidRPr="002E5051">
        <w:rPr>
          <w:rFonts w:ascii="Times New Roman" w:hAnsi="Times New Roman" w:cs="Times New Roman"/>
          <w:color w:val="000000"/>
          <w:sz w:val="28"/>
          <w:szCs w:val="28"/>
        </w:rPr>
        <w:t>– наружный диаметр стержня болта.</w:t>
      </w:r>
    </w:p>
    <w:p w:rsidR="002E5051" w:rsidRPr="002E5051" w:rsidRDefault="002E5051" w:rsidP="002E5051">
      <w:pPr>
        <w:ind w:left="720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2E5051">
        <w:rPr>
          <w:rFonts w:ascii="Times New Roman" w:hAnsi="Times New Roman" w:cs="Times New Roman"/>
          <w:b/>
          <w:color w:val="000000"/>
          <w:sz w:val="28"/>
          <w:szCs w:val="28"/>
        </w:rPr>
        <w:t>Количество болтов (</w:t>
      </w:r>
      <w:r w:rsidRPr="002E5051">
        <w:rPr>
          <w:rFonts w:ascii="Times New Roman" w:hAnsi="Times New Roman" w:cs="Times New Roman"/>
          <w:b/>
          <w:sz w:val="28"/>
          <w:szCs w:val="28"/>
          <w:lang w:val="en-US"/>
        </w:rPr>
        <w:t>n</w:t>
      </w:r>
      <w:r w:rsidRPr="002E5051">
        <w:rPr>
          <w:rFonts w:ascii="Times New Roman" w:hAnsi="Times New Roman" w:cs="Times New Roman"/>
          <w:b/>
          <w:color w:val="000000"/>
          <w:sz w:val="28"/>
          <w:szCs w:val="28"/>
        </w:rPr>
        <w:t>).</w:t>
      </w:r>
    </w:p>
    <w:p w:rsidR="002E5051" w:rsidRPr="002E5051" w:rsidRDefault="002E5051" w:rsidP="002E5051">
      <w:pPr>
        <w:ind w:left="720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2E5051">
        <w:rPr>
          <w:rFonts w:ascii="Times New Roman" w:hAnsi="Times New Roman" w:cs="Times New Roman"/>
          <w:color w:val="000000"/>
          <w:position w:val="-12"/>
          <w:sz w:val="28"/>
          <w:szCs w:val="28"/>
        </w:rPr>
        <w:object w:dxaOrig="2120" w:dyaOrig="360">
          <v:shape id="_x0000_i1089" type="#_x0000_t75" style="width:105.65pt;height:18.7pt" o:ole="">
            <v:imagedata r:id="rId119" o:title=""/>
          </v:shape>
          <o:OLEObject Type="Embed" ProgID="Equation.3" ShapeID="_x0000_i1089" DrawAspect="Content" ObjectID="_1635155506" r:id="rId120"/>
        </w:object>
      </w:r>
      <w:r w:rsidRPr="002E5051">
        <w:rPr>
          <w:rFonts w:ascii="Times New Roman" w:hAnsi="Times New Roman" w:cs="Times New Roman"/>
          <w:color w:val="000000"/>
          <w:sz w:val="28"/>
          <w:szCs w:val="28"/>
        </w:rPr>
        <w:t>, где:</w:t>
      </w:r>
    </w:p>
    <w:p w:rsidR="002E5051" w:rsidRPr="002E5051" w:rsidRDefault="002E5051" w:rsidP="002E5051">
      <w:pPr>
        <w:ind w:left="720"/>
        <w:jc w:val="both"/>
        <w:rPr>
          <w:rFonts w:ascii="Times New Roman" w:hAnsi="Times New Roman" w:cs="Times New Roman"/>
          <w:sz w:val="28"/>
          <w:szCs w:val="28"/>
        </w:rPr>
      </w:pPr>
      <w:r w:rsidRPr="002E5051">
        <w:rPr>
          <w:rFonts w:ascii="Times New Roman" w:hAnsi="Times New Roman" w:cs="Times New Roman"/>
          <w:position w:val="-6"/>
          <w:sz w:val="28"/>
          <w:szCs w:val="28"/>
        </w:rPr>
        <w:object w:dxaOrig="279" w:dyaOrig="279">
          <v:shape id="_x0000_i1090" type="#_x0000_t75" style="width:14.05pt;height:14.05pt" o:ole="">
            <v:imagedata r:id="rId121" o:title=""/>
          </v:shape>
          <o:OLEObject Type="Embed" ProgID="Equation.3" ShapeID="_x0000_i1090" DrawAspect="Content" ObjectID="_1635155507" r:id="rId122"/>
        </w:object>
      </w:r>
      <w:r w:rsidRPr="002E5051">
        <w:rPr>
          <w:rFonts w:ascii="Times New Roman" w:hAnsi="Times New Roman" w:cs="Times New Roman"/>
          <w:sz w:val="28"/>
          <w:szCs w:val="28"/>
        </w:rPr>
        <w:t xml:space="preserve"> - расчетная сила</w:t>
      </w:r>
    </w:p>
    <w:p w:rsidR="002E5051" w:rsidRPr="002E5051" w:rsidRDefault="002E5051" w:rsidP="002E5051">
      <w:pPr>
        <w:ind w:left="720"/>
        <w:jc w:val="both"/>
        <w:rPr>
          <w:rFonts w:ascii="Times New Roman" w:hAnsi="Times New Roman" w:cs="Times New Roman"/>
          <w:sz w:val="28"/>
          <w:szCs w:val="28"/>
        </w:rPr>
      </w:pPr>
      <w:r w:rsidRPr="002E5051">
        <w:rPr>
          <w:rFonts w:ascii="Times New Roman" w:hAnsi="Times New Roman" w:cs="Times New Roman"/>
          <w:position w:val="-12"/>
          <w:sz w:val="28"/>
          <w:szCs w:val="28"/>
        </w:rPr>
        <w:object w:dxaOrig="260" w:dyaOrig="360">
          <v:shape id="_x0000_i1091" type="#_x0000_t75" style="width:12.15pt;height:18.7pt" o:ole="">
            <v:imagedata r:id="rId123" o:title=""/>
          </v:shape>
          <o:OLEObject Type="Embed" ProgID="Equation.3" ShapeID="_x0000_i1091" DrawAspect="Content" ObjectID="_1635155508" r:id="rId124"/>
        </w:object>
      </w:r>
      <w:r w:rsidRPr="002E5051">
        <w:rPr>
          <w:rFonts w:ascii="Times New Roman" w:hAnsi="Times New Roman" w:cs="Times New Roman"/>
          <w:sz w:val="28"/>
          <w:szCs w:val="28"/>
        </w:rPr>
        <w:t xml:space="preserve"> - коэффициент условий работы (принять </w:t>
      </w:r>
      <w:r w:rsidRPr="002E5051">
        <w:rPr>
          <w:rFonts w:ascii="Times New Roman" w:hAnsi="Times New Roman" w:cs="Times New Roman"/>
          <w:i/>
          <w:sz w:val="28"/>
          <w:szCs w:val="28"/>
        </w:rPr>
        <w:t>γ</w:t>
      </w:r>
      <w:r w:rsidRPr="002E5051">
        <w:rPr>
          <w:rFonts w:ascii="Times New Roman" w:hAnsi="Times New Roman" w:cs="Times New Roman"/>
          <w:i/>
          <w:sz w:val="28"/>
          <w:szCs w:val="28"/>
          <w:vertAlign w:val="subscript"/>
        </w:rPr>
        <w:t>c=1</w:t>
      </w:r>
      <w:r w:rsidRPr="002E5051">
        <w:rPr>
          <w:rFonts w:ascii="Times New Roman" w:hAnsi="Times New Roman" w:cs="Times New Roman"/>
          <w:sz w:val="28"/>
          <w:szCs w:val="28"/>
        </w:rPr>
        <w:t>);</w:t>
      </w:r>
    </w:p>
    <w:p w:rsidR="002E5051" w:rsidRPr="002E5051" w:rsidRDefault="002E5051" w:rsidP="002E5051">
      <w:pPr>
        <w:ind w:left="720"/>
        <w:jc w:val="both"/>
        <w:rPr>
          <w:rFonts w:ascii="Times New Roman" w:hAnsi="Times New Roman" w:cs="Times New Roman"/>
          <w:sz w:val="28"/>
          <w:szCs w:val="28"/>
        </w:rPr>
      </w:pPr>
      <w:r w:rsidRPr="002E5051">
        <w:rPr>
          <w:rFonts w:ascii="Times New Roman" w:hAnsi="Times New Roman" w:cs="Times New Roman"/>
          <w:i/>
          <w:position w:val="-6"/>
          <w:sz w:val="28"/>
          <w:szCs w:val="28"/>
        </w:rPr>
        <w:object w:dxaOrig="760" w:dyaOrig="279">
          <v:shape id="_x0000_i1092" type="#_x0000_t75" style="width:38.35pt;height:14.05pt" o:ole="">
            <v:imagedata r:id="rId125" o:title=""/>
          </v:shape>
          <o:OLEObject Type="Embed" ProgID="Equation.3" ShapeID="_x0000_i1092" DrawAspect="Content" ObjectID="_1635155509" r:id="rId126"/>
        </w:object>
      </w:r>
      <w:r w:rsidRPr="002E5051">
        <w:rPr>
          <w:rFonts w:ascii="Times New Roman" w:hAnsi="Times New Roman" w:cs="Times New Roman"/>
          <w:sz w:val="28"/>
          <w:szCs w:val="28"/>
        </w:rPr>
        <w:t xml:space="preserve"> - меньше из значений расчетной силы для  одного болта.</w:t>
      </w:r>
    </w:p>
    <w:p w:rsidR="002E5051" w:rsidRPr="002E5051" w:rsidRDefault="002E5051" w:rsidP="002E5051">
      <w:pPr>
        <w:ind w:left="720"/>
        <w:jc w:val="both"/>
        <w:rPr>
          <w:rFonts w:ascii="Times New Roman" w:hAnsi="Times New Roman" w:cs="Times New Roman"/>
          <w:sz w:val="28"/>
          <w:szCs w:val="28"/>
        </w:rPr>
      </w:pPr>
    </w:p>
    <w:p w:rsidR="002E5051" w:rsidRPr="002E5051" w:rsidRDefault="002E5051" w:rsidP="002E5051">
      <w:pPr>
        <w:ind w:left="720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2E5051">
        <w:rPr>
          <w:rFonts w:ascii="Times New Roman" w:hAnsi="Times New Roman" w:cs="Times New Roman"/>
          <w:b/>
          <w:i/>
          <w:sz w:val="28"/>
          <w:szCs w:val="28"/>
        </w:rPr>
        <w:t>Порядок выполнения.</w:t>
      </w:r>
    </w:p>
    <w:p w:rsidR="002E5051" w:rsidRPr="002E5051" w:rsidRDefault="002E5051" w:rsidP="002E5051">
      <w:pPr>
        <w:numPr>
          <w:ilvl w:val="0"/>
          <w:numId w:val="29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E5051">
        <w:rPr>
          <w:rFonts w:ascii="Times New Roman" w:hAnsi="Times New Roman" w:cs="Times New Roman"/>
          <w:sz w:val="28"/>
          <w:szCs w:val="28"/>
        </w:rPr>
        <w:t>Выполнить расчет на срез.</w:t>
      </w:r>
    </w:p>
    <w:p w:rsidR="002E5051" w:rsidRPr="002E5051" w:rsidRDefault="002E5051" w:rsidP="002E5051">
      <w:pPr>
        <w:numPr>
          <w:ilvl w:val="0"/>
          <w:numId w:val="29"/>
        </w:num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2E5051">
        <w:rPr>
          <w:rFonts w:ascii="Times New Roman" w:hAnsi="Times New Roman" w:cs="Times New Roman"/>
          <w:sz w:val="28"/>
          <w:szCs w:val="28"/>
        </w:rPr>
        <w:t>Выполнить расчет на снятие.</w:t>
      </w:r>
    </w:p>
    <w:p w:rsidR="002E5051" w:rsidRPr="002E5051" w:rsidRDefault="002E5051" w:rsidP="002E5051">
      <w:pPr>
        <w:numPr>
          <w:ilvl w:val="0"/>
          <w:numId w:val="29"/>
        </w:num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2E5051">
        <w:rPr>
          <w:rFonts w:ascii="Times New Roman" w:hAnsi="Times New Roman" w:cs="Times New Roman"/>
          <w:sz w:val="28"/>
          <w:szCs w:val="28"/>
        </w:rPr>
        <w:lastRenderedPageBreak/>
        <w:t>Определить требуемое количество болтов.</w:t>
      </w:r>
    </w:p>
    <w:p w:rsidR="002E5051" w:rsidRDefault="002E5051" w:rsidP="002E5051">
      <w:pPr>
        <w:ind w:left="720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2E5051" w:rsidRPr="002E5051" w:rsidRDefault="002E5051" w:rsidP="002E5051">
      <w:pPr>
        <w:ind w:left="720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2E5051">
        <w:rPr>
          <w:rFonts w:ascii="Times New Roman" w:hAnsi="Times New Roman" w:cs="Times New Roman"/>
          <w:b/>
          <w:color w:val="000000"/>
          <w:sz w:val="28"/>
          <w:szCs w:val="28"/>
        </w:rPr>
        <w:t>Практическая работа № 7, задача 2.</w:t>
      </w:r>
    </w:p>
    <w:p w:rsidR="002E5051" w:rsidRPr="002E5051" w:rsidRDefault="002E5051" w:rsidP="002E5051">
      <w:pPr>
        <w:ind w:left="720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2E5051">
        <w:rPr>
          <w:rFonts w:ascii="Times New Roman" w:hAnsi="Times New Roman" w:cs="Times New Roman"/>
          <w:b/>
          <w:color w:val="000000"/>
          <w:sz w:val="28"/>
          <w:szCs w:val="28"/>
        </w:rPr>
        <w:t>Расчет на срез и снятие болтового соединения.</w:t>
      </w:r>
    </w:p>
    <w:p w:rsidR="002E5051" w:rsidRPr="002E5051" w:rsidRDefault="002E5051" w:rsidP="002E5051">
      <w:pPr>
        <w:ind w:left="720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2E5051">
        <w:rPr>
          <w:rFonts w:ascii="Times New Roman" w:hAnsi="Times New Roman" w:cs="Times New Roman"/>
          <w:b/>
          <w:sz w:val="28"/>
          <w:szCs w:val="28"/>
        </w:rPr>
        <w:t>Варианты заданий.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76"/>
        <w:gridCol w:w="717"/>
        <w:gridCol w:w="745"/>
        <w:gridCol w:w="673"/>
        <w:gridCol w:w="1857"/>
        <w:gridCol w:w="1376"/>
        <w:gridCol w:w="1713"/>
        <w:gridCol w:w="1713"/>
      </w:tblGrid>
      <w:tr w:rsidR="002E5051" w:rsidRPr="002E5051" w:rsidTr="002E5051">
        <w:tc>
          <w:tcPr>
            <w:tcW w:w="776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b/>
                <w:sz w:val="28"/>
                <w:szCs w:val="28"/>
              </w:rPr>
              <w:t>№ вар.</w:t>
            </w:r>
          </w:p>
        </w:tc>
        <w:tc>
          <w:tcPr>
            <w:tcW w:w="717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δ</w:t>
            </w:r>
            <w:r w:rsidRPr="002E5051">
              <w:rPr>
                <w:rFonts w:ascii="Times New Roman" w:hAnsi="Times New Roman" w:cs="Times New Roman"/>
                <w:b/>
                <w:sz w:val="28"/>
                <w:szCs w:val="28"/>
              </w:rPr>
              <w:t>,</w:t>
            </w:r>
          </w:p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b/>
                <w:sz w:val="28"/>
                <w:szCs w:val="28"/>
              </w:rPr>
              <w:t>мм.</w:t>
            </w:r>
          </w:p>
        </w:tc>
        <w:tc>
          <w:tcPr>
            <w:tcW w:w="745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F</w:t>
            </w:r>
            <w:r w:rsidRPr="002E5051">
              <w:rPr>
                <w:rFonts w:ascii="Times New Roman" w:hAnsi="Times New Roman" w:cs="Times New Roman"/>
                <w:b/>
                <w:sz w:val="28"/>
                <w:szCs w:val="28"/>
              </w:rPr>
              <w:t>,</w:t>
            </w:r>
          </w:p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b/>
                <w:sz w:val="28"/>
                <w:szCs w:val="28"/>
              </w:rPr>
              <w:t>МН</w:t>
            </w:r>
          </w:p>
        </w:tc>
        <w:tc>
          <w:tcPr>
            <w:tcW w:w="673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R</w:t>
            </w:r>
            <w:r w:rsidRPr="002E5051">
              <w:rPr>
                <w:rFonts w:ascii="Times New Roman" w:hAnsi="Times New Roman" w:cs="Times New Roman"/>
                <w:b/>
                <w:sz w:val="28"/>
                <w:szCs w:val="28"/>
                <w:vertAlign w:val="subscript"/>
                <w:lang w:val="en-US"/>
              </w:rPr>
              <w:t>bp</w:t>
            </w:r>
          </w:p>
        </w:tc>
        <w:tc>
          <w:tcPr>
            <w:tcW w:w="1857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b/>
                <w:sz w:val="28"/>
                <w:szCs w:val="28"/>
              </w:rPr>
              <w:t>Обозначение болтов. соедин.</w:t>
            </w:r>
          </w:p>
        </w:tc>
        <w:tc>
          <w:tcPr>
            <w:tcW w:w="1376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b/>
                <w:sz w:val="28"/>
                <w:szCs w:val="28"/>
              </w:rPr>
              <w:t>Класс точности</w:t>
            </w:r>
          </w:p>
        </w:tc>
        <w:tc>
          <w:tcPr>
            <w:tcW w:w="1713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b/>
                <w:sz w:val="28"/>
                <w:szCs w:val="28"/>
              </w:rPr>
              <w:t>Количество болтов</w:t>
            </w:r>
          </w:p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n</w:t>
            </w:r>
            <w:r w:rsidRPr="002E5051">
              <w:rPr>
                <w:rFonts w:ascii="Times New Roman" w:hAnsi="Times New Roman" w:cs="Times New Roman"/>
                <w:b/>
                <w:sz w:val="28"/>
                <w:szCs w:val="28"/>
              </w:rPr>
              <w:t>,</w:t>
            </w:r>
          </w:p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b/>
                <w:sz w:val="28"/>
                <w:szCs w:val="28"/>
              </w:rPr>
              <w:t>шт.</w:t>
            </w:r>
          </w:p>
        </w:tc>
        <w:tc>
          <w:tcPr>
            <w:tcW w:w="1713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b/>
                <w:sz w:val="28"/>
                <w:szCs w:val="28"/>
              </w:rPr>
              <w:t>Количество расчетных срезов</w:t>
            </w:r>
          </w:p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n</w:t>
            </w:r>
            <w:r w:rsidRPr="002E5051">
              <w:rPr>
                <w:rFonts w:ascii="Times New Roman" w:hAnsi="Times New Roman" w:cs="Times New Roman"/>
                <w:b/>
                <w:sz w:val="28"/>
                <w:szCs w:val="28"/>
                <w:vertAlign w:val="subscript"/>
                <w:lang w:val="en-US"/>
              </w:rPr>
              <w:t>s</w:t>
            </w:r>
          </w:p>
        </w:tc>
      </w:tr>
      <w:tr w:rsidR="002E5051" w:rsidRPr="002E5051" w:rsidTr="002E5051">
        <w:tc>
          <w:tcPr>
            <w:tcW w:w="776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</w:t>
            </w:r>
          </w:p>
        </w:tc>
        <w:tc>
          <w:tcPr>
            <w:tcW w:w="717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6</w:t>
            </w:r>
          </w:p>
        </w:tc>
        <w:tc>
          <w:tcPr>
            <w:tcW w:w="745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280</w:t>
            </w:r>
          </w:p>
        </w:tc>
        <w:tc>
          <w:tcPr>
            <w:tcW w:w="673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365</w:t>
            </w:r>
          </w:p>
        </w:tc>
        <w:tc>
          <w:tcPr>
            <w:tcW w:w="1857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М  18</w:t>
            </w:r>
          </w:p>
        </w:tc>
        <w:tc>
          <w:tcPr>
            <w:tcW w:w="1376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4,8</w:t>
            </w:r>
          </w:p>
        </w:tc>
        <w:tc>
          <w:tcPr>
            <w:tcW w:w="1713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 xml:space="preserve">5&lt; </w:t>
            </w: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n</w:t>
            </w: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 xml:space="preserve"> ≤10</w:t>
            </w:r>
          </w:p>
        </w:tc>
        <w:tc>
          <w:tcPr>
            <w:tcW w:w="1713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</w:t>
            </w:r>
          </w:p>
        </w:tc>
      </w:tr>
      <w:tr w:rsidR="002E5051" w:rsidRPr="002E5051" w:rsidTr="002E5051">
        <w:tc>
          <w:tcPr>
            <w:tcW w:w="776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</w:t>
            </w:r>
          </w:p>
        </w:tc>
        <w:tc>
          <w:tcPr>
            <w:tcW w:w="717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7</w:t>
            </w:r>
          </w:p>
        </w:tc>
        <w:tc>
          <w:tcPr>
            <w:tcW w:w="745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290</w:t>
            </w:r>
          </w:p>
        </w:tc>
        <w:tc>
          <w:tcPr>
            <w:tcW w:w="673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365</w:t>
            </w:r>
          </w:p>
        </w:tc>
        <w:tc>
          <w:tcPr>
            <w:tcW w:w="1857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М  20</w:t>
            </w:r>
          </w:p>
        </w:tc>
        <w:tc>
          <w:tcPr>
            <w:tcW w:w="1376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5,6</w:t>
            </w:r>
          </w:p>
        </w:tc>
        <w:tc>
          <w:tcPr>
            <w:tcW w:w="1713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 xml:space="preserve">5&lt; </w:t>
            </w: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n</w:t>
            </w: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 xml:space="preserve"> ≤10</w:t>
            </w:r>
          </w:p>
        </w:tc>
        <w:tc>
          <w:tcPr>
            <w:tcW w:w="1713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</w:t>
            </w:r>
          </w:p>
        </w:tc>
      </w:tr>
      <w:tr w:rsidR="002E5051" w:rsidRPr="002E5051" w:rsidTr="002E5051">
        <w:tc>
          <w:tcPr>
            <w:tcW w:w="776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</w:t>
            </w:r>
          </w:p>
        </w:tc>
        <w:tc>
          <w:tcPr>
            <w:tcW w:w="717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8</w:t>
            </w:r>
          </w:p>
        </w:tc>
        <w:tc>
          <w:tcPr>
            <w:tcW w:w="745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310</w:t>
            </w:r>
          </w:p>
        </w:tc>
        <w:tc>
          <w:tcPr>
            <w:tcW w:w="673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365</w:t>
            </w:r>
          </w:p>
        </w:tc>
        <w:tc>
          <w:tcPr>
            <w:tcW w:w="1857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М  22</w:t>
            </w:r>
          </w:p>
        </w:tc>
        <w:tc>
          <w:tcPr>
            <w:tcW w:w="1376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4,8</w:t>
            </w:r>
          </w:p>
        </w:tc>
        <w:tc>
          <w:tcPr>
            <w:tcW w:w="1713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 xml:space="preserve">5&lt; </w:t>
            </w: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n</w:t>
            </w: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 xml:space="preserve"> ≤10</w:t>
            </w:r>
          </w:p>
        </w:tc>
        <w:tc>
          <w:tcPr>
            <w:tcW w:w="1713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</w:t>
            </w:r>
          </w:p>
        </w:tc>
      </w:tr>
      <w:tr w:rsidR="002E5051" w:rsidRPr="002E5051" w:rsidTr="002E5051">
        <w:tc>
          <w:tcPr>
            <w:tcW w:w="776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4</w:t>
            </w:r>
          </w:p>
        </w:tc>
        <w:tc>
          <w:tcPr>
            <w:tcW w:w="717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9</w:t>
            </w:r>
          </w:p>
        </w:tc>
        <w:tc>
          <w:tcPr>
            <w:tcW w:w="745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320</w:t>
            </w:r>
          </w:p>
        </w:tc>
        <w:tc>
          <w:tcPr>
            <w:tcW w:w="673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365</w:t>
            </w:r>
          </w:p>
        </w:tc>
        <w:tc>
          <w:tcPr>
            <w:tcW w:w="1857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М  18</w:t>
            </w:r>
          </w:p>
        </w:tc>
        <w:tc>
          <w:tcPr>
            <w:tcW w:w="1376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5,6</w:t>
            </w:r>
          </w:p>
        </w:tc>
        <w:tc>
          <w:tcPr>
            <w:tcW w:w="1713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 xml:space="preserve">5&lt; </w:t>
            </w: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n</w:t>
            </w: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 xml:space="preserve"> ≤10</w:t>
            </w:r>
          </w:p>
        </w:tc>
        <w:tc>
          <w:tcPr>
            <w:tcW w:w="1713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</w:t>
            </w:r>
          </w:p>
        </w:tc>
      </w:tr>
      <w:tr w:rsidR="002E5051" w:rsidRPr="002E5051" w:rsidTr="002E5051">
        <w:tc>
          <w:tcPr>
            <w:tcW w:w="776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5</w:t>
            </w:r>
          </w:p>
        </w:tc>
        <w:tc>
          <w:tcPr>
            <w:tcW w:w="717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6</w:t>
            </w:r>
          </w:p>
        </w:tc>
        <w:tc>
          <w:tcPr>
            <w:tcW w:w="745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310</w:t>
            </w:r>
          </w:p>
        </w:tc>
        <w:tc>
          <w:tcPr>
            <w:tcW w:w="673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365</w:t>
            </w:r>
          </w:p>
        </w:tc>
        <w:tc>
          <w:tcPr>
            <w:tcW w:w="1857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М  20</w:t>
            </w:r>
          </w:p>
        </w:tc>
        <w:tc>
          <w:tcPr>
            <w:tcW w:w="1376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5,6</w:t>
            </w:r>
          </w:p>
        </w:tc>
        <w:tc>
          <w:tcPr>
            <w:tcW w:w="1713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 xml:space="preserve">5&lt; </w:t>
            </w: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n</w:t>
            </w: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 xml:space="preserve"> ≤10</w:t>
            </w:r>
          </w:p>
        </w:tc>
        <w:tc>
          <w:tcPr>
            <w:tcW w:w="1713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</w:t>
            </w:r>
          </w:p>
        </w:tc>
      </w:tr>
      <w:tr w:rsidR="002E5051" w:rsidRPr="002E5051" w:rsidTr="002E5051">
        <w:tc>
          <w:tcPr>
            <w:tcW w:w="776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6</w:t>
            </w:r>
          </w:p>
        </w:tc>
        <w:tc>
          <w:tcPr>
            <w:tcW w:w="717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7</w:t>
            </w:r>
          </w:p>
        </w:tc>
        <w:tc>
          <w:tcPr>
            <w:tcW w:w="745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290</w:t>
            </w:r>
          </w:p>
        </w:tc>
        <w:tc>
          <w:tcPr>
            <w:tcW w:w="673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365</w:t>
            </w:r>
          </w:p>
        </w:tc>
        <w:tc>
          <w:tcPr>
            <w:tcW w:w="1857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М  22</w:t>
            </w:r>
          </w:p>
        </w:tc>
        <w:tc>
          <w:tcPr>
            <w:tcW w:w="1376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4,8</w:t>
            </w:r>
          </w:p>
        </w:tc>
        <w:tc>
          <w:tcPr>
            <w:tcW w:w="1713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 xml:space="preserve">5&lt; </w:t>
            </w: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n</w:t>
            </w: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 xml:space="preserve"> ≤10</w:t>
            </w:r>
          </w:p>
        </w:tc>
        <w:tc>
          <w:tcPr>
            <w:tcW w:w="1713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</w:t>
            </w:r>
          </w:p>
        </w:tc>
      </w:tr>
      <w:tr w:rsidR="002E5051" w:rsidRPr="002E5051" w:rsidTr="002E5051">
        <w:tc>
          <w:tcPr>
            <w:tcW w:w="776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7</w:t>
            </w:r>
          </w:p>
        </w:tc>
        <w:tc>
          <w:tcPr>
            <w:tcW w:w="717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8</w:t>
            </w:r>
          </w:p>
        </w:tc>
        <w:tc>
          <w:tcPr>
            <w:tcW w:w="745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280</w:t>
            </w:r>
          </w:p>
        </w:tc>
        <w:tc>
          <w:tcPr>
            <w:tcW w:w="673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365</w:t>
            </w:r>
          </w:p>
        </w:tc>
        <w:tc>
          <w:tcPr>
            <w:tcW w:w="1857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М  18</w:t>
            </w:r>
          </w:p>
        </w:tc>
        <w:tc>
          <w:tcPr>
            <w:tcW w:w="1376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5,6</w:t>
            </w:r>
          </w:p>
        </w:tc>
        <w:tc>
          <w:tcPr>
            <w:tcW w:w="1713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 xml:space="preserve">5&lt; </w:t>
            </w: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n</w:t>
            </w: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 xml:space="preserve"> ≤10</w:t>
            </w:r>
          </w:p>
        </w:tc>
        <w:tc>
          <w:tcPr>
            <w:tcW w:w="1713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</w:t>
            </w:r>
          </w:p>
        </w:tc>
      </w:tr>
      <w:tr w:rsidR="002E5051" w:rsidRPr="002E5051" w:rsidTr="002E5051">
        <w:tc>
          <w:tcPr>
            <w:tcW w:w="776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8</w:t>
            </w:r>
          </w:p>
        </w:tc>
        <w:tc>
          <w:tcPr>
            <w:tcW w:w="717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9</w:t>
            </w:r>
          </w:p>
        </w:tc>
        <w:tc>
          <w:tcPr>
            <w:tcW w:w="745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290</w:t>
            </w:r>
          </w:p>
        </w:tc>
        <w:tc>
          <w:tcPr>
            <w:tcW w:w="673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365</w:t>
            </w:r>
          </w:p>
        </w:tc>
        <w:tc>
          <w:tcPr>
            <w:tcW w:w="1857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М  20</w:t>
            </w:r>
          </w:p>
        </w:tc>
        <w:tc>
          <w:tcPr>
            <w:tcW w:w="1376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4,8</w:t>
            </w:r>
          </w:p>
        </w:tc>
        <w:tc>
          <w:tcPr>
            <w:tcW w:w="1713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 xml:space="preserve">5&lt; </w:t>
            </w: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n</w:t>
            </w: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 xml:space="preserve"> ≤10</w:t>
            </w:r>
          </w:p>
        </w:tc>
        <w:tc>
          <w:tcPr>
            <w:tcW w:w="1713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</w:t>
            </w:r>
          </w:p>
        </w:tc>
      </w:tr>
      <w:tr w:rsidR="002E5051" w:rsidRPr="002E5051" w:rsidTr="002E5051">
        <w:tc>
          <w:tcPr>
            <w:tcW w:w="776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9</w:t>
            </w:r>
          </w:p>
        </w:tc>
        <w:tc>
          <w:tcPr>
            <w:tcW w:w="717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6</w:t>
            </w:r>
          </w:p>
        </w:tc>
        <w:tc>
          <w:tcPr>
            <w:tcW w:w="745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310</w:t>
            </w:r>
          </w:p>
        </w:tc>
        <w:tc>
          <w:tcPr>
            <w:tcW w:w="673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365</w:t>
            </w:r>
          </w:p>
        </w:tc>
        <w:tc>
          <w:tcPr>
            <w:tcW w:w="1857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М  22</w:t>
            </w:r>
          </w:p>
        </w:tc>
        <w:tc>
          <w:tcPr>
            <w:tcW w:w="1376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4,8</w:t>
            </w:r>
          </w:p>
        </w:tc>
        <w:tc>
          <w:tcPr>
            <w:tcW w:w="1713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 xml:space="preserve">5&lt; </w:t>
            </w: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n</w:t>
            </w: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 xml:space="preserve"> ≤10</w:t>
            </w:r>
          </w:p>
        </w:tc>
        <w:tc>
          <w:tcPr>
            <w:tcW w:w="1713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</w:t>
            </w:r>
          </w:p>
        </w:tc>
      </w:tr>
      <w:tr w:rsidR="002E5051" w:rsidRPr="002E5051" w:rsidTr="002E5051">
        <w:tc>
          <w:tcPr>
            <w:tcW w:w="776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10</w:t>
            </w:r>
          </w:p>
        </w:tc>
        <w:tc>
          <w:tcPr>
            <w:tcW w:w="717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7</w:t>
            </w:r>
          </w:p>
        </w:tc>
        <w:tc>
          <w:tcPr>
            <w:tcW w:w="745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320</w:t>
            </w:r>
          </w:p>
        </w:tc>
        <w:tc>
          <w:tcPr>
            <w:tcW w:w="673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365</w:t>
            </w:r>
          </w:p>
        </w:tc>
        <w:tc>
          <w:tcPr>
            <w:tcW w:w="1857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М  18</w:t>
            </w:r>
          </w:p>
        </w:tc>
        <w:tc>
          <w:tcPr>
            <w:tcW w:w="1376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5,6</w:t>
            </w:r>
          </w:p>
        </w:tc>
        <w:tc>
          <w:tcPr>
            <w:tcW w:w="1713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 xml:space="preserve">5&lt; </w:t>
            </w: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n</w:t>
            </w: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 xml:space="preserve"> ≤10</w:t>
            </w:r>
          </w:p>
        </w:tc>
        <w:tc>
          <w:tcPr>
            <w:tcW w:w="1713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</w:t>
            </w:r>
          </w:p>
        </w:tc>
      </w:tr>
      <w:tr w:rsidR="002E5051" w:rsidRPr="002E5051" w:rsidTr="002E5051">
        <w:tc>
          <w:tcPr>
            <w:tcW w:w="776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11</w:t>
            </w:r>
          </w:p>
        </w:tc>
        <w:tc>
          <w:tcPr>
            <w:tcW w:w="717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8</w:t>
            </w:r>
          </w:p>
        </w:tc>
        <w:tc>
          <w:tcPr>
            <w:tcW w:w="745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280</w:t>
            </w:r>
          </w:p>
        </w:tc>
        <w:tc>
          <w:tcPr>
            <w:tcW w:w="673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365</w:t>
            </w:r>
          </w:p>
        </w:tc>
        <w:tc>
          <w:tcPr>
            <w:tcW w:w="1857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М  20</w:t>
            </w:r>
          </w:p>
        </w:tc>
        <w:tc>
          <w:tcPr>
            <w:tcW w:w="1376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4,8</w:t>
            </w:r>
          </w:p>
        </w:tc>
        <w:tc>
          <w:tcPr>
            <w:tcW w:w="1713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 xml:space="preserve">5&lt; </w:t>
            </w: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n</w:t>
            </w: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 xml:space="preserve"> ≤10</w:t>
            </w:r>
          </w:p>
        </w:tc>
        <w:tc>
          <w:tcPr>
            <w:tcW w:w="1713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</w:t>
            </w:r>
          </w:p>
        </w:tc>
      </w:tr>
      <w:tr w:rsidR="002E5051" w:rsidRPr="002E5051" w:rsidTr="002E5051">
        <w:tc>
          <w:tcPr>
            <w:tcW w:w="776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12</w:t>
            </w:r>
          </w:p>
        </w:tc>
        <w:tc>
          <w:tcPr>
            <w:tcW w:w="717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9</w:t>
            </w:r>
          </w:p>
        </w:tc>
        <w:tc>
          <w:tcPr>
            <w:tcW w:w="745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290</w:t>
            </w:r>
          </w:p>
        </w:tc>
        <w:tc>
          <w:tcPr>
            <w:tcW w:w="673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365</w:t>
            </w:r>
          </w:p>
        </w:tc>
        <w:tc>
          <w:tcPr>
            <w:tcW w:w="1857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М  22</w:t>
            </w:r>
          </w:p>
        </w:tc>
        <w:tc>
          <w:tcPr>
            <w:tcW w:w="1376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5,6</w:t>
            </w:r>
          </w:p>
        </w:tc>
        <w:tc>
          <w:tcPr>
            <w:tcW w:w="1713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 xml:space="preserve">5&lt; </w:t>
            </w: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n</w:t>
            </w: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 xml:space="preserve"> ≤10</w:t>
            </w:r>
          </w:p>
        </w:tc>
        <w:tc>
          <w:tcPr>
            <w:tcW w:w="1713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</w:t>
            </w:r>
          </w:p>
        </w:tc>
      </w:tr>
      <w:tr w:rsidR="002E5051" w:rsidRPr="002E5051" w:rsidTr="002E5051">
        <w:tc>
          <w:tcPr>
            <w:tcW w:w="776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13</w:t>
            </w:r>
          </w:p>
        </w:tc>
        <w:tc>
          <w:tcPr>
            <w:tcW w:w="717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6</w:t>
            </w:r>
          </w:p>
        </w:tc>
        <w:tc>
          <w:tcPr>
            <w:tcW w:w="745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310</w:t>
            </w:r>
          </w:p>
        </w:tc>
        <w:tc>
          <w:tcPr>
            <w:tcW w:w="673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365</w:t>
            </w:r>
          </w:p>
        </w:tc>
        <w:tc>
          <w:tcPr>
            <w:tcW w:w="1857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М  18</w:t>
            </w:r>
          </w:p>
        </w:tc>
        <w:tc>
          <w:tcPr>
            <w:tcW w:w="1376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5,6</w:t>
            </w:r>
          </w:p>
        </w:tc>
        <w:tc>
          <w:tcPr>
            <w:tcW w:w="1713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 xml:space="preserve">5&lt; </w:t>
            </w: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n</w:t>
            </w: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 xml:space="preserve"> ≤10</w:t>
            </w:r>
          </w:p>
        </w:tc>
        <w:tc>
          <w:tcPr>
            <w:tcW w:w="1713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</w:t>
            </w:r>
          </w:p>
        </w:tc>
      </w:tr>
      <w:tr w:rsidR="002E5051" w:rsidRPr="002E5051" w:rsidTr="002E5051">
        <w:tc>
          <w:tcPr>
            <w:tcW w:w="776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14</w:t>
            </w:r>
          </w:p>
        </w:tc>
        <w:tc>
          <w:tcPr>
            <w:tcW w:w="717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7</w:t>
            </w:r>
          </w:p>
        </w:tc>
        <w:tc>
          <w:tcPr>
            <w:tcW w:w="745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320</w:t>
            </w:r>
          </w:p>
        </w:tc>
        <w:tc>
          <w:tcPr>
            <w:tcW w:w="673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365</w:t>
            </w:r>
          </w:p>
        </w:tc>
        <w:tc>
          <w:tcPr>
            <w:tcW w:w="1857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М  20</w:t>
            </w:r>
          </w:p>
        </w:tc>
        <w:tc>
          <w:tcPr>
            <w:tcW w:w="1376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>4,8</w:t>
            </w:r>
          </w:p>
        </w:tc>
        <w:tc>
          <w:tcPr>
            <w:tcW w:w="1713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 xml:space="preserve">5&lt; </w:t>
            </w: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n</w:t>
            </w:r>
            <w:r w:rsidRPr="002E5051">
              <w:rPr>
                <w:rFonts w:ascii="Times New Roman" w:hAnsi="Times New Roman" w:cs="Times New Roman"/>
                <w:sz w:val="28"/>
                <w:szCs w:val="28"/>
              </w:rPr>
              <w:t xml:space="preserve"> ≤10</w:t>
            </w:r>
          </w:p>
        </w:tc>
        <w:tc>
          <w:tcPr>
            <w:tcW w:w="1713" w:type="dxa"/>
          </w:tcPr>
          <w:p w:rsidR="002E5051" w:rsidRPr="002E5051" w:rsidRDefault="002E5051" w:rsidP="002E50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E505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</w:t>
            </w:r>
          </w:p>
        </w:tc>
      </w:tr>
    </w:tbl>
    <w:p w:rsidR="00333174" w:rsidRPr="002E5051" w:rsidRDefault="00333174" w:rsidP="0033317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33174" w:rsidRPr="0069639A" w:rsidRDefault="00333174" w:rsidP="00333174">
      <w:pPr>
        <w:pStyle w:val="a4"/>
        <w:tabs>
          <w:tab w:val="left" w:pos="0"/>
        </w:tabs>
        <w:spacing w:after="0" w:line="240" w:lineRule="auto"/>
        <w:ind w:left="0"/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Практическая работа №</w:t>
      </w:r>
      <w:r w:rsidR="0069639A" w:rsidRPr="0069639A">
        <w:rPr>
          <w:rFonts w:ascii="Times New Roman" w:hAnsi="Times New Roman" w:cs="Times New Roman"/>
          <w:i/>
          <w:sz w:val="28"/>
          <w:szCs w:val="28"/>
        </w:rPr>
        <w:t>8</w:t>
      </w:r>
    </w:p>
    <w:p w:rsidR="00333174" w:rsidRDefault="00333174" w:rsidP="00333174">
      <w:pPr>
        <w:tabs>
          <w:tab w:val="left" w:pos="1380"/>
        </w:tabs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«Определение центральных осевых моментов инерции плоских фигур »</w:t>
      </w:r>
    </w:p>
    <w:p w:rsidR="00333174" w:rsidRDefault="00333174" w:rsidP="00333174">
      <w:pPr>
        <w:tabs>
          <w:tab w:val="left" w:pos="1380"/>
        </w:tabs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2E5051" w:rsidRPr="002E5051" w:rsidRDefault="002E5051" w:rsidP="002E5051">
      <w:pPr>
        <w:ind w:left="720"/>
        <w:jc w:val="both"/>
        <w:rPr>
          <w:rFonts w:ascii="Times New Roman" w:hAnsi="Times New Roman" w:cs="Times New Roman"/>
          <w:b/>
          <w:i/>
          <w:color w:val="000000"/>
          <w:sz w:val="28"/>
          <w:szCs w:val="28"/>
        </w:rPr>
      </w:pPr>
      <w:r w:rsidRPr="002E5051">
        <w:rPr>
          <w:rFonts w:ascii="Times New Roman" w:hAnsi="Times New Roman" w:cs="Times New Roman"/>
          <w:b/>
          <w:i/>
          <w:color w:val="000000"/>
          <w:sz w:val="28"/>
          <w:szCs w:val="28"/>
        </w:rPr>
        <w:t>Цель работы:</w:t>
      </w:r>
    </w:p>
    <w:p w:rsidR="002E5051" w:rsidRPr="002E5051" w:rsidRDefault="002E5051" w:rsidP="002E5051">
      <w:pPr>
        <w:ind w:left="72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2E5051">
        <w:rPr>
          <w:rFonts w:ascii="Times New Roman" w:hAnsi="Times New Roman" w:cs="Times New Roman"/>
          <w:color w:val="000000"/>
          <w:sz w:val="28"/>
          <w:szCs w:val="28"/>
        </w:rPr>
        <w:lastRenderedPageBreak/>
        <w:t>определить моменты инерции всего сечения относительно главных центральных осей (J</w:t>
      </w:r>
      <w:r w:rsidRPr="002E5051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>х</w:t>
      </w:r>
      <w:r w:rsidRPr="002E5051">
        <w:rPr>
          <w:rFonts w:ascii="Times New Roman" w:hAnsi="Times New Roman" w:cs="Times New Roman"/>
          <w:color w:val="000000"/>
          <w:sz w:val="28"/>
          <w:szCs w:val="28"/>
        </w:rPr>
        <w:t>,  J</w:t>
      </w:r>
      <w:r w:rsidRPr="002E5051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>у</w:t>
      </w:r>
      <w:r w:rsidRPr="002E5051">
        <w:rPr>
          <w:rFonts w:ascii="Times New Roman" w:hAnsi="Times New Roman" w:cs="Times New Roman"/>
          <w:color w:val="000000"/>
          <w:sz w:val="28"/>
          <w:szCs w:val="28"/>
        </w:rPr>
        <w:t xml:space="preserve">). </w:t>
      </w:r>
    </w:p>
    <w:p w:rsidR="002E5051" w:rsidRPr="002E5051" w:rsidRDefault="002E5051" w:rsidP="002E5051">
      <w:pPr>
        <w:ind w:left="720"/>
        <w:jc w:val="both"/>
        <w:rPr>
          <w:rFonts w:ascii="Times New Roman" w:hAnsi="Times New Roman" w:cs="Times New Roman"/>
          <w:b/>
          <w:i/>
          <w:color w:val="000000"/>
          <w:sz w:val="28"/>
          <w:szCs w:val="28"/>
        </w:rPr>
      </w:pPr>
      <w:r w:rsidRPr="002E5051">
        <w:rPr>
          <w:rFonts w:ascii="Times New Roman" w:hAnsi="Times New Roman" w:cs="Times New Roman"/>
          <w:b/>
          <w:i/>
          <w:color w:val="000000"/>
          <w:sz w:val="28"/>
          <w:szCs w:val="28"/>
        </w:rPr>
        <w:t>Теоретическое обоснование.</w:t>
      </w:r>
    </w:p>
    <w:p w:rsidR="002E5051" w:rsidRPr="002E5051" w:rsidRDefault="002E5051" w:rsidP="002E5051">
      <w:pPr>
        <w:ind w:left="72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2E5051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Главные центральные оси – </w:t>
      </w:r>
      <w:r w:rsidRPr="002E5051">
        <w:rPr>
          <w:rFonts w:ascii="Times New Roman" w:hAnsi="Times New Roman" w:cs="Times New Roman"/>
          <w:color w:val="000000"/>
          <w:sz w:val="28"/>
          <w:szCs w:val="28"/>
        </w:rPr>
        <w:t>это оси, проходящие через центр тяжести сечения.</w:t>
      </w:r>
    </w:p>
    <w:p w:rsidR="002E5051" w:rsidRPr="002E5051" w:rsidRDefault="002E5051" w:rsidP="002E5051">
      <w:pPr>
        <w:ind w:firstLine="72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2E5051">
        <w:rPr>
          <w:rFonts w:ascii="Times New Roman" w:hAnsi="Times New Roman" w:cs="Times New Roman"/>
          <w:color w:val="000000"/>
          <w:sz w:val="28"/>
          <w:szCs w:val="28"/>
        </w:rPr>
        <w:t>Главные центральные осевые моменты инерции (J</w:t>
      </w:r>
      <w:r w:rsidRPr="002E5051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>х</w:t>
      </w:r>
      <w:r w:rsidRPr="002E5051">
        <w:rPr>
          <w:rFonts w:ascii="Times New Roman" w:hAnsi="Times New Roman" w:cs="Times New Roman"/>
          <w:color w:val="000000"/>
          <w:sz w:val="28"/>
          <w:szCs w:val="28"/>
        </w:rPr>
        <w:t>,  J</w:t>
      </w:r>
      <w:r w:rsidRPr="002E5051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>у</w:t>
      </w:r>
      <w:r w:rsidRPr="002E5051">
        <w:rPr>
          <w:rFonts w:ascii="Times New Roman" w:hAnsi="Times New Roman" w:cs="Times New Roman"/>
          <w:color w:val="000000"/>
          <w:sz w:val="28"/>
          <w:szCs w:val="28"/>
        </w:rPr>
        <w:t>) определяются, как сумма моментов инерции простых фигур, на которые разбивается сложная фигура, относительно этих же осе:</w:t>
      </w:r>
    </w:p>
    <w:p w:rsidR="002E5051" w:rsidRPr="002E5051" w:rsidRDefault="002E5051" w:rsidP="002E5051">
      <w:pPr>
        <w:ind w:firstLine="720"/>
        <w:jc w:val="center"/>
        <w:rPr>
          <w:rFonts w:ascii="Times New Roman" w:hAnsi="Times New Roman" w:cs="Times New Roman"/>
          <w:sz w:val="28"/>
          <w:szCs w:val="28"/>
        </w:rPr>
      </w:pPr>
      <w:r w:rsidRPr="002E5051">
        <w:rPr>
          <w:rFonts w:ascii="Times New Roman" w:hAnsi="Times New Roman" w:cs="Times New Roman"/>
          <w:color w:val="000000"/>
          <w:position w:val="-12"/>
          <w:sz w:val="28"/>
          <w:szCs w:val="28"/>
        </w:rPr>
        <w:object w:dxaOrig="2020" w:dyaOrig="380">
          <v:shape id="_x0000_i1093" type="#_x0000_t75" style="width:101pt;height:18.7pt" o:ole="">
            <v:imagedata r:id="rId127" o:title=""/>
          </v:shape>
          <o:OLEObject Type="Embed" ProgID="Equation.3" ShapeID="_x0000_i1093" DrawAspect="Content" ObjectID="_1635155510" r:id="rId128"/>
        </w:object>
      </w:r>
      <w:r w:rsidRPr="002E5051">
        <w:rPr>
          <w:rFonts w:ascii="Times New Roman" w:hAnsi="Times New Roman" w:cs="Times New Roman"/>
          <w:position w:val="-14"/>
          <w:sz w:val="28"/>
          <w:szCs w:val="28"/>
        </w:rPr>
        <w:object w:dxaOrig="1980" w:dyaOrig="400">
          <v:shape id="_x0000_i1094" type="#_x0000_t75" style="width:99.1pt;height:19.65pt" o:ole="">
            <v:imagedata r:id="rId129" o:title=""/>
          </v:shape>
          <o:OLEObject Type="Embed" ProgID="Equation.3" ShapeID="_x0000_i1094" DrawAspect="Content" ObjectID="_1635155511" r:id="rId130"/>
        </w:object>
      </w:r>
      <w:r w:rsidRPr="002E5051">
        <w:rPr>
          <w:rFonts w:ascii="Times New Roman" w:hAnsi="Times New Roman" w:cs="Times New Roman"/>
          <w:sz w:val="28"/>
          <w:szCs w:val="28"/>
        </w:rPr>
        <w:t xml:space="preserve">,  где: </w:t>
      </w:r>
    </w:p>
    <w:p w:rsidR="002E5051" w:rsidRPr="002E5051" w:rsidRDefault="002E5051" w:rsidP="002E5051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2E5051">
        <w:rPr>
          <w:rFonts w:ascii="Times New Roman" w:hAnsi="Times New Roman" w:cs="Times New Roman"/>
          <w:sz w:val="28"/>
          <w:szCs w:val="28"/>
          <w:lang w:val="en-US"/>
        </w:rPr>
        <w:t>n</w:t>
      </w:r>
      <w:r w:rsidRPr="002E5051">
        <w:rPr>
          <w:rFonts w:ascii="Times New Roman" w:hAnsi="Times New Roman" w:cs="Times New Roman"/>
          <w:sz w:val="28"/>
          <w:szCs w:val="28"/>
        </w:rPr>
        <w:t xml:space="preserve"> – количество простых фигур.</w:t>
      </w:r>
    </w:p>
    <w:p w:rsidR="002E5051" w:rsidRPr="002E5051" w:rsidRDefault="002E5051" w:rsidP="002E5051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2E5051">
        <w:rPr>
          <w:rFonts w:ascii="Times New Roman" w:hAnsi="Times New Roman" w:cs="Times New Roman"/>
          <w:sz w:val="28"/>
          <w:szCs w:val="28"/>
        </w:rPr>
        <w:t>Моменты инерции простых фигур относительно главных центральных осей определяются по формулам перехода:</w:t>
      </w:r>
    </w:p>
    <w:p w:rsidR="002E5051" w:rsidRPr="002E5051" w:rsidRDefault="002E5051" w:rsidP="002E5051">
      <w:pPr>
        <w:ind w:firstLine="720"/>
        <w:jc w:val="center"/>
        <w:rPr>
          <w:rFonts w:ascii="Times New Roman" w:hAnsi="Times New Roman" w:cs="Times New Roman"/>
          <w:sz w:val="28"/>
          <w:szCs w:val="28"/>
        </w:rPr>
      </w:pPr>
      <w:r w:rsidRPr="002E5051">
        <w:rPr>
          <w:rFonts w:ascii="Times New Roman" w:hAnsi="Times New Roman" w:cs="Times New Roman"/>
          <w:position w:val="-12"/>
          <w:sz w:val="28"/>
          <w:szCs w:val="28"/>
        </w:rPr>
        <w:object w:dxaOrig="1700" w:dyaOrig="380">
          <v:shape id="_x0000_i1095" type="#_x0000_t75" style="width:84.15pt;height:18.7pt" o:ole="">
            <v:imagedata r:id="rId131" o:title=""/>
          </v:shape>
          <o:OLEObject Type="Embed" ProgID="Equation.3" ShapeID="_x0000_i1095" DrawAspect="Content" ObjectID="_1635155512" r:id="rId132"/>
        </w:object>
      </w:r>
      <w:r w:rsidRPr="002E5051">
        <w:rPr>
          <w:rFonts w:ascii="Times New Roman" w:hAnsi="Times New Roman" w:cs="Times New Roman"/>
          <w:sz w:val="28"/>
          <w:szCs w:val="28"/>
        </w:rPr>
        <w:t xml:space="preserve">;  </w:t>
      </w:r>
      <w:r w:rsidRPr="002E5051">
        <w:rPr>
          <w:rFonts w:ascii="Times New Roman" w:hAnsi="Times New Roman" w:cs="Times New Roman"/>
          <w:position w:val="-12"/>
          <w:sz w:val="28"/>
          <w:szCs w:val="28"/>
        </w:rPr>
        <w:object w:dxaOrig="1640" w:dyaOrig="380">
          <v:shape id="_x0000_i1096" type="#_x0000_t75" style="width:82.3pt;height:18.7pt" o:ole="">
            <v:imagedata r:id="rId133" o:title=""/>
          </v:shape>
          <o:OLEObject Type="Embed" ProgID="Equation.3" ShapeID="_x0000_i1096" DrawAspect="Content" ObjectID="_1635155513" r:id="rId134"/>
        </w:object>
      </w:r>
      <w:r w:rsidRPr="002E5051">
        <w:rPr>
          <w:rFonts w:ascii="Times New Roman" w:hAnsi="Times New Roman" w:cs="Times New Roman"/>
          <w:sz w:val="28"/>
          <w:szCs w:val="28"/>
        </w:rPr>
        <w:t>,  где:</w:t>
      </w:r>
    </w:p>
    <w:p w:rsidR="002E5051" w:rsidRPr="002E5051" w:rsidRDefault="002E5051" w:rsidP="002E5051">
      <w:pPr>
        <w:ind w:left="1920" w:hanging="1200"/>
        <w:jc w:val="both"/>
        <w:rPr>
          <w:rFonts w:ascii="Times New Roman" w:hAnsi="Times New Roman" w:cs="Times New Roman"/>
          <w:sz w:val="28"/>
          <w:szCs w:val="28"/>
        </w:rPr>
      </w:pPr>
      <w:r w:rsidRPr="002E5051">
        <w:rPr>
          <w:rFonts w:ascii="Times New Roman" w:hAnsi="Times New Roman" w:cs="Times New Roman"/>
          <w:i/>
          <w:sz w:val="28"/>
          <w:szCs w:val="28"/>
          <w:lang w:val="en-US"/>
        </w:rPr>
        <w:t>R</w:t>
      </w:r>
      <w:r w:rsidRPr="002E5051">
        <w:rPr>
          <w:rFonts w:ascii="Times New Roman" w:hAnsi="Times New Roman" w:cs="Times New Roman"/>
          <w:i/>
          <w:sz w:val="28"/>
          <w:szCs w:val="28"/>
        </w:rPr>
        <w:t xml:space="preserve">        </w:t>
      </w:r>
      <w:r w:rsidRPr="002E5051">
        <w:rPr>
          <w:rFonts w:ascii="Times New Roman" w:hAnsi="Times New Roman" w:cs="Times New Roman"/>
          <w:sz w:val="28"/>
          <w:szCs w:val="28"/>
        </w:rPr>
        <w:t>-     порядковый номер простой фигуры;</w:t>
      </w:r>
    </w:p>
    <w:p w:rsidR="002E5051" w:rsidRPr="002E5051" w:rsidRDefault="002E5051" w:rsidP="002E5051">
      <w:pPr>
        <w:ind w:left="1920" w:hanging="1200"/>
        <w:jc w:val="both"/>
        <w:rPr>
          <w:rFonts w:ascii="Times New Roman" w:hAnsi="Times New Roman" w:cs="Times New Roman"/>
          <w:sz w:val="28"/>
          <w:szCs w:val="28"/>
        </w:rPr>
      </w:pPr>
      <w:r w:rsidRPr="002E5051">
        <w:rPr>
          <w:rFonts w:ascii="Times New Roman" w:hAnsi="Times New Roman" w:cs="Times New Roman"/>
          <w:position w:val="-12"/>
          <w:sz w:val="28"/>
          <w:szCs w:val="28"/>
        </w:rPr>
        <w:object w:dxaOrig="380" w:dyaOrig="380">
          <v:shape id="_x0000_i1097" type="#_x0000_t75" style="width:18.7pt;height:18.7pt" o:ole="">
            <v:imagedata r:id="rId135" o:title=""/>
          </v:shape>
          <o:OLEObject Type="Embed" ProgID="Equation.3" ShapeID="_x0000_i1097" DrawAspect="Content" ObjectID="_1635155514" r:id="rId136"/>
        </w:object>
      </w:r>
      <w:r w:rsidRPr="002E5051">
        <w:rPr>
          <w:rFonts w:ascii="Times New Roman" w:hAnsi="Times New Roman" w:cs="Times New Roman"/>
          <w:sz w:val="28"/>
          <w:szCs w:val="28"/>
        </w:rPr>
        <w:t xml:space="preserve">, </w:t>
      </w:r>
      <w:r w:rsidRPr="002E5051">
        <w:rPr>
          <w:rFonts w:ascii="Times New Roman" w:hAnsi="Times New Roman" w:cs="Times New Roman"/>
          <w:position w:val="-12"/>
          <w:sz w:val="28"/>
          <w:szCs w:val="28"/>
        </w:rPr>
        <w:object w:dxaOrig="340" w:dyaOrig="380">
          <v:shape id="_x0000_i1098" type="#_x0000_t75" style="width:17.75pt;height:18.7pt" o:ole="">
            <v:imagedata r:id="rId137" o:title=""/>
          </v:shape>
          <o:OLEObject Type="Embed" ProgID="Equation.3" ShapeID="_x0000_i1098" DrawAspect="Content" ObjectID="_1635155515" r:id="rId138"/>
        </w:object>
      </w:r>
      <w:r w:rsidRPr="002E5051">
        <w:rPr>
          <w:rFonts w:ascii="Times New Roman" w:hAnsi="Times New Roman" w:cs="Times New Roman"/>
          <w:sz w:val="28"/>
          <w:szCs w:val="28"/>
        </w:rPr>
        <w:t xml:space="preserve">- моменты инерции </w:t>
      </w:r>
      <w:r w:rsidRPr="002E5051"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2E5051">
        <w:rPr>
          <w:rFonts w:ascii="Times New Roman" w:hAnsi="Times New Roman" w:cs="Times New Roman"/>
          <w:sz w:val="28"/>
          <w:szCs w:val="28"/>
        </w:rPr>
        <w:t>-ой фигуры относительно собственных центральных осей (т. е. осей, проходящих через центр тяжести этой простой фигуры);</w:t>
      </w:r>
    </w:p>
    <w:p w:rsidR="002E5051" w:rsidRPr="002E5051" w:rsidRDefault="002E5051" w:rsidP="002E5051">
      <w:pPr>
        <w:ind w:left="1920" w:hanging="1200"/>
        <w:jc w:val="both"/>
        <w:rPr>
          <w:rFonts w:ascii="Times New Roman" w:hAnsi="Times New Roman" w:cs="Times New Roman"/>
          <w:sz w:val="28"/>
          <w:szCs w:val="28"/>
        </w:rPr>
      </w:pPr>
      <w:r w:rsidRPr="002E5051">
        <w:rPr>
          <w:rFonts w:ascii="Times New Roman" w:hAnsi="Times New Roman" w:cs="Times New Roman"/>
          <w:i/>
          <w:sz w:val="28"/>
          <w:szCs w:val="28"/>
        </w:rPr>
        <w:t>а</w:t>
      </w:r>
      <w:r w:rsidRPr="002E5051">
        <w:rPr>
          <w:rFonts w:ascii="Times New Roman" w:hAnsi="Times New Roman" w:cs="Times New Roman"/>
          <w:i/>
          <w:sz w:val="28"/>
          <w:szCs w:val="28"/>
          <w:vertAlign w:val="subscript"/>
          <w:lang w:val="en-US"/>
        </w:rPr>
        <w:t>R</w:t>
      </w:r>
      <w:r w:rsidRPr="002E5051">
        <w:rPr>
          <w:rFonts w:ascii="Times New Roman" w:hAnsi="Times New Roman" w:cs="Times New Roman"/>
          <w:i/>
          <w:sz w:val="28"/>
          <w:szCs w:val="28"/>
          <w:vertAlign w:val="subscript"/>
        </w:rPr>
        <w:t xml:space="preserve"> </w:t>
      </w:r>
      <w:r w:rsidRPr="002E5051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2E5051">
        <w:rPr>
          <w:rFonts w:ascii="Times New Roman" w:hAnsi="Times New Roman" w:cs="Times New Roman"/>
          <w:i/>
          <w:sz w:val="28"/>
          <w:szCs w:val="28"/>
          <w:lang w:val="en-US"/>
        </w:rPr>
        <w:t>b</w:t>
      </w:r>
      <w:r w:rsidRPr="002E5051">
        <w:rPr>
          <w:rFonts w:ascii="Times New Roman" w:hAnsi="Times New Roman" w:cs="Times New Roman"/>
          <w:i/>
          <w:sz w:val="28"/>
          <w:szCs w:val="28"/>
          <w:vertAlign w:val="subscript"/>
          <w:lang w:val="en-US"/>
        </w:rPr>
        <w:t>R</w:t>
      </w:r>
      <w:r w:rsidRPr="002E5051">
        <w:rPr>
          <w:rFonts w:ascii="Times New Roman" w:hAnsi="Times New Roman" w:cs="Times New Roman"/>
          <w:i/>
          <w:sz w:val="28"/>
          <w:szCs w:val="28"/>
          <w:vertAlign w:val="subscript"/>
        </w:rPr>
        <w:t xml:space="preserve"> </w:t>
      </w:r>
      <w:r w:rsidRPr="002E5051">
        <w:rPr>
          <w:rFonts w:ascii="Times New Roman" w:hAnsi="Times New Roman" w:cs="Times New Roman"/>
          <w:i/>
          <w:sz w:val="28"/>
          <w:szCs w:val="28"/>
        </w:rPr>
        <w:t xml:space="preserve">– </w:t>
      </w:r>
      <w:r w:rsidRPr="002E5051">
        <w:rPr>
          <w:rFonts w:ascii="Times New Roman" w:hAnsi="Times New Roman" w:cs="Times New Roman"/>
          <w:sz w:val="28"/>
          <w:szCs w:val="28"/>
        </w:rPr>
        <w:t>расстояния между главными центральными осями (</w:t>
      </w:r>
      <w:r w:rsidRPr="002E5051">
        <w:rPr>
          <w:rFonts w:ascii="Times New Roman" w:hAnsi="Times New Roman" w:cs="Times New Roman"/>
          <w:i/>
          <w:sz w:val="28"/>
          <w:szCs w:val="28"/>
        </w:rPr>
        <w:t>хОу</w:t>
      </w:r>
      <w:r w:rsidRPr="002E5051">
        <w:rPr>
          <w:rFonts w:ascii="Times New Roman" w:hAnsi="Times New Roman" w:cs="Times New Roman"/>
          <w:sz w:val="28"/>
          <w:szCs w:val="28"/>
        </w:rPr>
        <w:t>) и собственными центральными осями каждого из простых сечений (</w:t>
      </w:r>
      <w:r w:rsidRPr="002E5051">
        <w:rPr>
          <w:rFonts w:ascii="Times New Roman" w:hAnsi="Times New Roman" w:cs="Times New Roman"/>
          <w:i/>
          <w:sz w:val="28"/>
          <w:szCs w:val="28"/>
        </w:rPr>
        <w:t>Х</w:t>
      </w:r>
      <w:r w:rsidRPr="002E5051">
        <w:rPr>
          <w:rFonts w:ascii="Times New Roman" w:hAnsi="Times New Roman" w:cs="Times New Roman"/>
          <w:i/>
          <w:sz w:val="28"/>
          <w:szCs w:val="28"/>
          <w:vertAlign w:val="subscript"/>
          <w:lang w:val="en-US"/>
        </w:rPr>
        <w:t>R</w:t>
      </w:r>
      <w:r w:rsidRPr="002E5051">
        <w:rPr>
          <w:rFonts w:ascii="Times New Roman" w:hAnsi="Times New Roman" w:cs="Times New Roman"/>
          <w:i/>
          <w:sz w:val="28"/>
          <w:szCs w:val="28"/>
        </w:rPr>
        <w:t xml:space="preserve"> ; У</w:t>
      </w:r>
      <w:r w:rsidRPr="002E5051">
        <w:rPr>
          <w:rFonts w:ascii="Times New Roman" w:hAnsi="Times New Roman" w:cs="Times New Roman"/>
          <w:i/>
          <w:sz w:val="28"/>
          <w:szCs w:val="28"/>
          <w:vertAlign w:val="subscript"/>
          <w:lang w:val="en-US"/>
        </w:rPr>
        <w:t>R</w:t>
      </w:r>
      <w:r w:rsidRPr="002E5051">
        <w:rPr>
          <w:rFonts w:ascii="Times New Roman" w:hAnsi="Times New Roman" w:cs="Times New Roman"/>
          <w:sz w:val="28"/>
          <w:szCs w:val="28"/>
        </w:rPr>
        <w:t>):</w:t>
      </w:r>
    </w:p>
    <w:p w:rsidR="002E5051" w:rsidRPr="002E5051" w:rsidRDefault="002E5051" w:rsidP="002E5051">
      <w:pPr>
        <w:ind w:firstLine="720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2E5051">
        <w:rPr>
          <w:rFonts w:ascii="Times New Roman" w:hAnsi="Times New Roman" w:cs="Times New Roman"/>
          <w:color w:val="000000"/>
          <w:position w:val="-12"/>
          <w:sz w:val="28"/>
          <w:szCs w:val="28"/>
        </w:rPr>
        <w:object w:dxaOrig="1700" w:dyaOrig="360">
          <v:shape id="_x0000_i1099" type="#_x0000_t75" style="width:84.15pt;height:18.7pt" o:ole="">
            <v:imagedata r:id="rId139" o:title=""/>
          </v:shape>
          <o:OLEObject Type="Embed" ProgID="Equation.3" ShapeID="_x0000_i1099" DrawAspect="Content" ObjectID="_1635155516" r:id="rId140"/>
        </w:object>
      </w:r>
      <w:r w:rsidRPr="002E5051">
        <w:rPr>
          <w:rFonts w:ascii="Times New Roman" w:hAnsi="Times New Roman" w:cs="Times New Roman"/>
          <w:color w:val="000000"/>
          <w:sz w:val="28"/>
          <w:szCs w:val="28"/>
        </w:rPr>
        <w:t xml:space="preserve">,  </w:t>
      </w:r>
      <w:r w:rsidRPr="002E5051">
        <w:rPr>
          <w:rFonts w:ascii="Times New Roman" w:hAnsi="Times New Roman" w:cs="Times New Roman"/>
          <w:color w:val="000000"/>
          <w:position w:val="-12"/>
          <w:sz w:val="28"/>
          <w:szCs w:val="28"/>
        </w:rPr>
        <w:object w:dxaOrig="1520" w:dyaOrig="360">
          <v:shape id="_x0000_i1100" type="#_x0000_t75" style="width:75.75pt;height:18.7pt" o:ole="">
            <v:imagedata r:id="rId141" o:title=""/>
          </v:shape>
          <o:OLEObject Type="Embed" ProgID="Equation.3" ShapeID="_x0000_i1100" DrawAspect="Content" ObjectID="_1635155517" r:id="rId142"/>
        </w:object>
      </w:r>
      <w:r w:rsidRPr="002E5051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Pr="002E5051">
        <w:rPr>
          <w:rFonts w:ascii="Times New Roman" w:hAnsi="Times New Roman" w:cs="Times New Roman"/>
          <w:sz w:val="28"/>
          <w:szCs w:val="28"/>
        </w:rPr>
        <w:t>где:</w:t>
      </w:r>
    </w:p>
    <w:p w:rsidR="002E5051" w:rsidRPr="002E5051" w:rsidRDefault="002E5051" w:rsidP="002E5051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2E5051">
        <w:rPr>
          <w:rFonts w:ascii="Times New Roman" w:hAnsi="Times New Roman" w:cs="Times New Roman"/>
          <w:i/>
          <w:sz w:val="28"/>
          <w:szCs w:val="28"/>
        </w:rPr>
        <w:t>а</w:t>
      </w:r>
      <w:r w:rsidRPr="002E5051">
        <w:rPr>
          <w:rFonts w:ascii="Times New Roman" w:hAnsi="Times New Roman" w:cs="Times New Roman"/>
          <w:i/>
          <w:sz w:val="28"/>
          <w:szCs w:val="28"/>
          <w:vertAlign w:val="subscript"/>
          <w:lang w:val="en-US"/>
        </w:rPr>
        <w:t>R</w:t>
      </w:r>
      <w:r w:rsidRPr="002E5051">
        <w:rPr>
          <w:rFonts w:ascii="Times New Roman" w:hAnsi="Times New Roman" w:cs="Times New Roman"/>
          <w:i/>
          <w:sz w:val="28"/>
          <w:szCs w:val="28"/>
          <w:vertAlign w:val="subscript"/>
        </w:rPr>
        <w:t xml:space="preserve"> </w:t>
      </w:r>
      <w:r w:rsidRPr="002E5051">
        <w:rPr>
          <w:rFonts w:ascii="Times New Roman" w:hAnsi="Times New Roman" w:cs="Times New Roman"/>
          <w:i/>
          <w:sz w:val="28"/>
          <w:szCs w:val="28"/>
        </w:rPr>
        <w:t xml:space="preserve">– </w:t>
      </w:r>
      <w:r w:rsidRPr="002E5051">
        <w:rPr>
          <w:rFonts w:ascii="Times New Roman" w:hAnsi="Times New Roman" w:cs="Times New Roman"/>
          <w:sz w:val="28"/>
          <w:szCs w:val="28"/>
        </w:rPr>
        <w:t xml:space="preserve">площадь </w:t>
      </w:r>
      <w:r w:rsidRPr="002E5051"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2E5051">
        <w:rPr>
          <w:rFonts w:ascii="Times New Roman" w:hAnsi="Times New Roman" w:cs="Times New Roman"/>
          <w:sz w:val="28"/>
          <w:szCs w:val="28"/>
        </w:rPr>
        <w:t>-ой простой фигуры.</w:t>
      </w:r>
    </w:p>
    <w:p w:rsidR="002E5051" w:rsidRPr="002E5051" w:rsidRDefault="002E5051" w:rsidP="002E5051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2E5051">
        <w:rPr>
          <w:rFonts w:ascii="Times New Roman" w:hAnsi="Times New Roman" w:cs="Times New Roman"/>
          <w:sz w:val="28"/>
          <w:szCs w:val="28"/>
        </w:rPr>
        <w:t xml:space="preserve">Координаты центра тяжести всего сечения </w:t>
      </w:r>
      <w:r w:rsidRPr="002E5051">
        <w:rPr>
          <w:rFonts w:ascii="Times New Roman" w:hAnsi="Times New Roman" w:cs="Times New Roman"/>
          <w:i/>
          <w:sz w:val="28"/>
          <w:szCs w:val="28"/>
        </w:rPr>
        <w:t>С (Х</w:t>
      </w:r>
      <w:r w:rsidRPr="002E5051">
        <w:rPr>
          <w:rFonts w:ascii="Times New Roman" w:hAnsi="Times New Roman" w:cs="Times New Roman"/>
          <w:i/>
          <w:sz w:val="28"/>
          <w:szCs w:val="28"/>
          <w:vertAlign w:val="subscript"/>
        </w:rPr>
        <w:t>с</w:t>
      </w:r>
      <w:r w:rsidRPr="002E5051">
        <w:rPr>
          <w:rFonts w:ascii="Times New Roman" w:hAnsi="Times New Roman" w:cs="Times New Roman"/>
          <w:i/>
          <w:sz w:val="28"/>
          <w:szCs w:val="28"/>
        </w:rPr>
        <w:t>; У</w:t>
      </w:r>
      <w:r w:rsidRPr="002E5051">
        <w:rPr>
          <w:rFonts w:ascii="Times New Roman" w:hAnsi="Times New Roman" w:cs="Times New Roman"/>
          <w:i/>
          <w:sz w:val="28"/>
          <w:szCs w:val="28"/>
          <w:vertAlign w:val="subscript"/>
        </w:rPr>
        <w:t>с</w:t>
      </w:r>
      <w:r w:rsidRPr="002E5051">
        <w:rPr>
          <w:rFonts w:ascii="Times New Roman" w:hAnsi="Times New Roman" w:cs="Times New Roman"/>
          <w:i/>
          <w:sz w:val="28"/>
          <w:szCs w:val="28"/>
        </w:rPr>
        <w:t xml:space="preserve">) </w:t>
      </w:r>
      <w:r w:rsidRPr="002E5051">
        <w:rPr>
          <w:rFonts w:ascii="Times New Roman" w:hAnsi="Times New Roman" w:cs="Times New Roman"/>
          <w:sz w:val="28"/>
          <w:szCs w:val="28"/>
        </w:rPr>
        <w:t xml:space="preserve">определяются по формулам: </w:t>
      </w:r>
    </w:p>
    <w:p w:rsidR="002E5051" w:rsidRPr="002E5051" w:rsidRDefault="002E5051" w:rsidP="002E5051">
      <w:pPr>
        <w:ind w:firstLine="720"/>
        <w:jc w:val="center"/>
        <w:rPr>
          <w:rFonts w:ascii="Times New Roman" w:hAnsi="Times New Roman" w:cs="Times New Roman"/>
          <w:sz w:val="28"/>
          <w:szCs w:val="28"/>
        </w:rPr>
      </w:pPr>
      <w:r w:rsidRPr="002E5051">
        <w:rPr>
          <w:rFonts w:ascii="Times New Roman" w:hAnsi="Times New Roman" w:cs="Times New Roman"/>
          <w:position w:val="-60"/>
          <w:sz w:val="28"/>
          <w:szCs w:val="28"/>
        </w:rPr>
        <w:object w:dxaOrig="1540" w:dyaOrig="1320">
          <v:shape id="_x0000_i1101" type="#_x0000_t75" style="width:76.7pt;height:65.45pt" o:ole="">
            <v:imagedata r:id="rId143" o:title=""/>
          </v:shape>
          <o:OLEObject Type="Embed" ProgID="Equation.3" ShapeID="_x0000_i1101" DrawAspect="Content" ObjectID="_1635155518" r:id="rId144"/>
        </w:object>
      </w:r>
      <w:r w:rsidRPr="002E5051">
        <w:rPr>
          <w:rFonts w:ascii="Times New Roman" w:hAnsi="Times New Roman" w:cs="Times New Roman"/>
          <w:sz w:val="28"/>
          <w:szCs w:val="28"/>
        </w:rPr>
        <w:t xml:space="preserve"> ;    </w:t>
      </w:r>
      <w:r w:rsidRPr="002E5051">
        <w:rPr>
          <w:rFonts w:ascii="Times New Roman" w:hAnsi="Times New Roman" w:cs="Times New Roman"/>
          <w:position w:val="-60"/>
          <w:sz w:val="28"/>
          <w:szCs w:val="28"/>
        </w:rPr>
        <w:object w:dxaOrig="1480" w:dyaOrig="1320">
          <v:shape id="_x0000_i1102" type="#_x0000_t75" style="width:74.8pt;height:65.45pt" o:ole="">
            <v:imagedata r:id="rId145" o:title=""/>
          </v:shape>
          <o:OLEObject Type="Embed" ProgID="Equation.3" ShapeID="_x0000_i1102" DrawAspect="Content" ObjectID="_1635155519" r:id="rId146"/>
        </w:object>
      </w:r>
    </w:p>
    <w:p w:rsidR="002E5051" w:rsidRPr="002E5051" w:rsidRDefault="002E5051" w:rsidP="002E5051">
      <w:pPr>
        <w:ind w:firstLine="720"/>
        <w:jc w:val="both"/>
        <w:rPr>
          <w:rFonts w:ascii="Times New Roman" w:hAnsi="Times New Roman" w:cs="Times New Roman"/>
          <w:b/>
          <w:i/>
          <w:color w:val="000000"/>
          <w:sz w:val="28"/>
          <w:szCs w:val="28"/>
        </w:rPr>
      </w:pPr>
      <w:r w:rsidRPr="002E5051">
        <w:rPr>
          <w:rFonts w:ascii="Times New Roman" w:hAnsi="Times New Roman" w:cs="Times New Roman"/>
          <w:b/>
          <w:i/>
          <w:color w:val="000000"/>
          <w:sz w:val="28"/>
          <w:szCs w:val="28"/>
        </w:rPr>
        <w:t>Порядок выполнения:</w:t>
      </w:r>
    </w:p>
    <w:p w:rsidR="002E5051" w:rsidRPr="002E5051" w:rsidRDefault="002E5051" w:rsidP="002E5051">
      <w:pPr>
        <w:numPr>
          <w:ilvl w:val="0"/>
          <w:numId w:val="30"/>
        </w:numPr>
        <w:tabs>
          <w:tab w:val="clear" w:pos="1410"/>
          <w:tab w:val="num" w:pos="1080"/>
        </w:tabs>
        <w:spacing w:after="0" w:line="240" w:lineRule="auto"/>
        <w:ind w:left="1080" w:hanging="36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2E5051">
        <w:rPr>
          <w:rFonts w:ascii="Times New Roman" w:hAnsi="Times New Roman" w:cs="Times New Roman"/>
          <w:color w:val="000000"/>
          <w:sz w:val="28"/>
          <w:szCs w:val="28"/>
        </w:rPr>
        <w:t>Выполняем чертеж сечения в масштабе.</w:t>
      </w:r>
    </w:p>
    <w:p w:rsidR="002E5051" w:rsidRPr="002E5051" w:rsidRDefault="002E5051" w:rsidP="002E5051">
      <w:pPr>
        <w:numPr>
          <w:ilvl w:val="0"/>
          <w:numId w:val="30"/>
        </w:numPr>
        <w:tabs>
          <w:tab w:val="clear" w:pos="1410"/>
          <w:tab w:val="num" w:pos="1080"/>
        </w:tabs>
        <w:spacing w:after="0" w:line="240" w:lineRule="auto"/>
        <w:ind w:left="1080" w:hanging="36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2E5051">
        <w:rPr>
          <w:rFonts w:ascii="Times New Roman" w:hAnsi="Times New Roman" w:cs="Times New Roman"/>
          <w:color w:val="000000"/>
          <w:sz w:val="28"/>
          <w:szCs w:val="28"/>
        </w:rPr>
        <w:lastRenderedPageBreak/>
        <w:t xml:space="preserve">Определяем положение центра тяжести сечения </w:t>
      </w:r>
      <w:r w:rsidRPr="002E5051">
        <w:rPr>
          <w:rFonts w:ascii="Times New Roman" w:hAnsi="Times New Roman" w:cs="Times New Roman"/>
          <w:i/>
          <w:sz w:val="28"/>
          <w:szCs w:val="28"/>
        </w:rPr>
        <w:t>С (Х</w:t>
      </w:r>
      <w:r w:rsidRPr="002E5051">
        <w:rPr>
          <w:rFonts w:ascii="Times New Roman" w:hAnsi="Times New Roman" w:cs="Times New Roman"/>
          <w:i/>
          <w:sz w:val="28"/>
          <w:szCs w:val="28"/>
          <w:vertAlign w:val="subscript"/>
        </w:rPr>
        <w:t>с</w:t>
      </w:r>
      <w:r w:rsidRPr="002E5051">
        <w:rPr>
          <w:rFonts w:ascii="Times New Roman" w:hAnsi="Times New Roman" w:cs="Times New Roman"/>
          <w:i/>
          <w:sz w:val="28"/>
          <w:szCs w:val="28"/>
        </w:rPr>
        <w:t>; У</w:t>
      </w:r>
      <w:r w:rsidRPr="002E5051">
        <w:rPr>
          <w:rFonts w:ascii="Times New Roman" w:hAnsi="Times New Roman" w:cs="Times New Roman"/>
          <w:i/>
          <w:sz w:val="28"/>
          <w:szCs w:val="28"/>
          <w:vertAlign w:val="subscript"/>
        </w:rPr>
        <w:t>с</w:t>
      </w:r>
      <w:r w:rsidRPr="002E5051">
        <w:rPr>
          <w:rFonts w:ascii="Times New Roman" w:hAnsi="Times New Roman" w:cs="Times New Roman"/>
          <w:i/>
          <w:sz w:val="28"/>
          <w:szCs w:val="28"/>
        </w:rPr>
        <w:t>)</w:t>
      </w:r>
      <w:r w:rsidRPr="002E5051">
        <w:rPr>
          <w:rFonts w:ascii="Times New Roman" w:hAnsi="Times New Roman" w:cs="Times New Roman"/>
          <w:sz w:val="28"/>
          <w:szCs w:val="28"/>
        </w:rPr>
        <w:t>.</w:t>
      </w:r>
    </w:p>
    <w:p w:rsidR="002E5051" w:rsidRPr="002E5051" w:rsidRDefault="002E5051" w:rsidP="002E5051">
      <w:pPr>
        <w:numPr>
          <w:ilvl w:val="0"/>
          <w:numId w:val="30"/>
        </w:numPr>
        <w:tabs>
          <w:tab w:val="clear" w:pos="1410"/>
          <w:tab w:val="num" w:pos="1080"/>
        </w:tabs>
        <w:spacing w:after="0" w:line="240" w:lineRule="auto"/>
        <w:ind w:left="1080" w:hanging="36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2E5051">
        <w:rPr>
          <w:rFonts w:ascii="Times New Roman" w:hAnsi="Times New Roman" w:cs="Times New Roman"/>
          <w:sz w:val="28"/>
          <w:szCs w:val="28"/>
        </w:rPr>
        <w:t>Наносим на чертеж центр тяжести и проводим через него главные центральные оси.</w:t>
      </w:r>
    </w:p>
    <w:p w:rsidR="002E5051" w:rsidRPr="002E5051" w:rsidRDefault="002E5051" w:rsidP="002E5051">
      <w:pPr>
        <w:numPr>
          <w:ilvl w:val="0"/>
          <w:numId w:val="30"/>
        </w:numPr>
        <w:tabs>
          <w:tab w:val="clear" w:pos="1410"/>
          <w:tab w:val="num" w:pos="1080"/>
        </w:tabs>
        <w:spacing w:after="0" w:line="240" w:lineRule="auto"/>
        <w:ind w:left="1080" w:hanging="36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2E5051">
        <w:rPr>
          <w:rFonts w:ascii="Times New Roman" w:hAnsi="Times New Roman" w:cs="Times New Roman"/>
          <w:sz w:val="28"/>
          <w:szCs w:val="28"/>
        </w:rPr>
        <w:t>Определяем собственные моменты инерции (</w:t>
      </w:r>
      <w:r w:rsidRPr="002E5051">
        <w:rPr>
          <w:rFonts w:ascii="Times New Roman" w:hAnsi="Times New Roman" w:cs="Times New Roman"/>
          <w:position w:val="-12"/>
          <w:sz w:val="28"/>
          <w:szCs w:val="28"/>
        </w:rPr>
        <w:object w:dxaOrig="380" w:dyaOrig="380">
          <v:shape id="_x0000_i1103" type="#_x0000_t75" style="width:18.7pt;height:18.7pt" o:ole="">
            <v:imagedata r:id="rId147" o:title=""/>
          </v:shape>
          <o:OLEObject Type="Embed" ProgID="Equation.3" ShapeID="_x0000_i1103" DrawAspect="Content" ObjectID="_1635155520" r:id="rId148"/>
        </w:object>
      </w:r>
      <w:r w:rsidRPr="002E5051">
        <w:rPr>
          <w:rFonts w:ascii="Times New Roman" w:hAnsi="Times New Roman" w:cs="Times New Roman"/>
          <w:sz w:val="28"/>
          <w:szCs w:val="28"/>
        </w:rPr>
        <w:t xml:space="preserve">, </w:t>
      </w:r>
      <w:r w:rsidRPr="002E5051">
        <w:rPr>
          <w:rFonts w:ascii="Times New Roman" w:hAnsi="Times New Roman" w:cs="Times New Roman"/>
          <w:position w:val="-12"/>
          <w:sz w:val="28"/>
          <w:szCs w:val="28"/>
        </w:rPr>
        <w:object w:dxaOrig="340" w:dyaOrig="380">
          <v:shape id="_x0000_i1104" type="#_x0000_t75" style="width:17.75pt;height:18.7pt" o:ole="">
            <v:imagedata r:id="rId137" o:title=""/>
          </v:shape>
          <o:OLEObject Type="Embed" ProgID="Equation.3" ShapeID="_x0000_i1104" DrawAspect="Content" ObjectID="_1635155521" r:id="rId149"/>
        </w:object>
      </w:r>
      <w:r w:rsidRPr="002E5051">
        <w:rPr>
          <w:rFonts w:ascii="Times New Roman" w:hAnsi="Times New Roman" w:cs="Times New Roman"/>
          <w:sz w:val="28"/>
          <w:szCs w:val="28"/>
        </w:rPr>
        <w:t>) всех простых фигур.</w:t>
      </w:r>
    </w:p>
    <w:p w:rsidR="002E5051" w:rsidRPr="002E5051" w:rsidRDefault="002E5051" w:rsidP="002E5051">
      <w:pPr>
        <w:numPr>
          <w:ilvl w:val="0"/>
          <w:numId w:val="30"/>
        </w:numPr>
        <w:tabs>
          <w:tab w:val="clear" w:pos="1410"/>
          <w:tab w:val="num" w:pos="1080"/>
        </w:tabs>
        <w:spacing w:after="0" w:line="240" w:lineRule="auto"/>
        <w:ind w:left="1080" w:hanging="36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2E5051">
        <w:rPr>
          <w:rFonts w:ascii="Times New Roman" w:hAnsi="Times New Roman" w:cs="Times New Roman"/>
          <w:sz w:val="28"/>
          <w:szCs w:val="28"/>
        </w:rPr>
        <w:t>Определяем моменты инерции простых фигур относительно главных центральных осей (</w:t>
      </w:r>
      <w:r w:rsidRPr="002E5051">
        <w:rPr>
          <w:rFonts w:ascii="Times New Roman" w:hAnsi="Times New Roman" w:cs="Times New Roman"/>
          <w:position w:val="-12"/>
          <w:sz w:val="28"/>
          <w:szCs w:val="28"/>
        </w:rPr>
        <w:object w:dxaOrig="380" w:dyaOrig="380">
          <v:shape id="_x0000_i1105" type="#_x0000_t75" style="width:18.7pt;height:18.7pt" o:ole="">
            <v:imagedata r:id="rId147" o:title=""/>
          </v:shape>
          <o:OLEObject Type="Embed" ProgID="Equation.3" ShapeID="_x0000_i1105" DrawAspect="Content" ObjectID="_1635155522" r:id="rId150"/>
        </w:object>
      </w:r>
      <w:r w:rsidRPr="002E5051">
        <w:rPr>
          <w:rFonts w:ascii="Times New Roman" w:hAnsi="Times New Roman" w:cs="Times New Roman"/>
          <w:sz w:val="28"/>
          <w:szCs w:val="28"/>
        </w:rPr>
        <w:t xml:space="preserve">, </w:t>
      </w:r>
      <w:r w:rsidRPr="002E5051">
        <w:rPr>
          <w:rFonts w:ascii="Times New Roman" w:hAnsi="Times New Roman" w:cs="Times New Roman"/>
          <w:position w:val="-12"/>
          <w:sz w:val="28"/>
          <w:szCs w:val="28"/>
        </w:rPr>
        <w:object w:dxaOrig="340" w:dyaOrig="380">
          <v:shape id="_x0000_i1106" type="#_x0000_t75" style="width:17.75pt;height:18.7pt" o:ole="">
            <v:imagedata r:id="rId137" o:title=""/>
          </v:shape>
          <o:OLEObject Type="Embed" ProgID="Equation.3" ShapeID="_x0000_i1106" DrawAspect="Content" ObjectID="_1635155523" r:id="rId151"/>
        </w:object>
      </w:r>
      <w:r w:rsidRPr="002E5051">
        <w:rPr>
          <w:rFonts w:ascii="Times New Roman" w:hAnsi="Times New Roman" w:cs="Times New Roman"/>
          <w:sz w:val="28"/>
          <w:szCs w:val="28"/>
        </w:rPr>
        <w:t>) по фигурам перехода.</w:t>
      </w:r>
    </w:p>
    <w:p w:rsidR="002E5051" w:rsidRPr="002E5051" w:rsidRDefault="002E5051" w:rsidP="002E5051">
      <w:pPr>
        <w:numPr>
          <w:ilvl w:val="0"/>
          <w:numId w:val="30"/>
        </w:numPr>
        <w:tabs>
          <w:tab w:val="clear" w:pos="1410"/>
          <w:tab w:val="num" w:pos="1080"/>
        </w:tabs>
        <w:spacing w:after="0" w:line="240" w:lineRule="auto"/>
        <w:ind w:left="1080" w:hanging="36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2E5051">
        <w:rPr>
          <w:rFonts w:ascii="Times New Roman" w:hAnsi="Times New Roman" w:cs="Times New Roman"/>
          <w:sz w:val="28"/>
          <w:szCs w:val="28"/>
        </w:rPr>
        <w:t>Определяем моменты инерции всего сечения:</w:t>
      </w:r>
    </w:p>
    <w:p w:rsidR="002E5051" w:rsidRPr="002E5051" w:rsidRDefault="002E5051" w:rsidP="002E5051">
      <w:pPr>
        <w:ind w:left="720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2E5051">
        <w:rPr>
          <w:rFonts w:ascii="Times New Roman" w:hAnsi="Times New Roman" w:cs="Times New Roman"/>
          <w:color w:val="000000"/>
          <w:position w:val="-28"/>
          <w:sz w:val="28"/>
          <w:szCs w:val="28"/>
        </w:rPr>
        <w:object w:dxaOrig="1219" w:dyaOrig="680">
          <v:shape id="_x0000_i1107" type="#_x0000_t75" style="width:60.8pt;height:33.65pt" o:ole="">
            <v:imagedata r:id="rId152" o:title=""/>
          </v:shape>
          <o:OLEObject Type="Embed" ProgID="Equation.3" ShapeID="_x0000_i1107" DrawAspect="Content" ObjectID="_1635155524" r:id="rId153"/>
        </w:object>
      </w:r>
      <w:r w:rsidRPr="002E5051">
        <w:rPr>
          <w:rFonts w:ascii="Times New Roman" w:hAnsi="Times New Roman" w:cs="Times New Roman"/>
          <w:color w:val="000000"/>
          <w:sz w:val="28"/>
          <w:szCs w:val="28"/>
        </w:rPr>
        <w:t xml:space="preserve">;  </w:t>
      </w:r>
      <w:r w:rsidRPr="002E5051">
        <w:rPr>
          <w:rFonts w:ascii="Times New Roman" w:hAnsi="Times New Roman" w:cs="Times New Roman"/>
          <w:color w:val="000000"/>
          <w:position w:val="-28"/>
          <w:sz w:val="28"/>
          <w:szCs w:val="28"/>
        </w:rPr>
        <w:object w:dxaOrig="1180" w:dyaOrig="680">
          <v:shape id="_x0000_i1108" type="#_x0000_t75" style="width:59.85pt;height:33.65pt" o:ole="">
            <v:imagedata r:id="rId154" o:title=""/>
          </v:shape>
          <o:OLEObject Type="Embed" ProgID="Equation.3" ShapeID="_x0000_i1108" DrawAspect="Content" ObjectID="_1635155525" r:id="rId155"/>
        </w:object>
      </w:r>
    </w:p>
    <w:p w:rsidR="002E5051" w:rsidRPr="002E5051" w:rsidRDefault="002E5051" w:rsidP="002E5051">
      <w:pPr>
        <w:ind w:left="720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2E5051">
        <w:rPr>
          <w:rFonts w:ascii="Times New Roman" w:hAnsi="Times New Roman" w:cs="Times New Roman"/>
          <w:b/>
          <w:noProof/>
          <w:sz w:val="28"/>
          <w:szCs w:val="28"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-304800</wp:posOffset>
            </wp:positionH>
            <wp:positionV relativeFrom="paragraph">
              <wp:posOffset>174625</wp:posOffset>
            </wp:positionV>
            <wp:extent cx="3190875" cy="7429500"/>
            <wp:effectExtent l="19050" t="0" r="9525" b="0"/>
            <wp:wrapNone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1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7429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2E5051">
        <w:rPr>
          <w:rFonts w:ascii="Times New Roman" w:hAnsi="Times New Roman" w:cs="Times New Roman"/>
          <w:b/>
          <w:noProof/>
          <w:sz w:val="28"/>
          <w:szCs w:val="28"/>
        </w:rPr>
        <w:drawing>
          <wp:anchor distT="0" distB="0" distL="6401435" distR="6401435" simplePos="0" relativeHeight="251688960" behindDoc="1" locked="0" layoutInCell="1" allowOverlap="1">
            <wp:simplePos x="0" y="0"/>
            <wp:positionH relativeFrom="margin">
              <wp:posOffset>3124200</wp:posOffset>
            </wp:positionH>
            <wp:positionV relativeFrom="paragraph">
              <wp:posOffset>174625</wp:posOffset>
            </wp:positionV>
            <wp:extent cx="3190875" cy="7658100"/>
            <wp:effectExtent l="19050" t="0" r="9525" b="0"/>
            <wp:wrapNone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7658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2E5051">
        <w:rPr>
          <w:rFonts w:ascii="Times New Roman" w:hAnsi="Times New Roman" w:cs="Times New Roman"/>
          <w:b/>
          <w:color w:val="000000"/>
          <w:sz w:val="28"/>
          <w:szCs w:val="28"/>
        </w:rPr>
        <w:t>Практическая работа № 8. Варианты заданий.</w:t>
      </w:r>
    </w:p>
    <w:p w:rsidR="002E5051" w:rsidRPr="002E5051" w:rsidRDefault="002E5051" w:rsidP="002E5051">
      <w:pPr>
        <w:ind w:left="720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2E5051" w:rsidRPr="002E5051" w:rsidRDefault="002E5051" w:rsidP="002E5051">
      <w:pPr>
        <w:ind w:left="720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2E5051" w:rsidRPr="002E5051" w:rsidRDefault="002E5051" w:rsidP="002E5051">
      <w:pPr>
        <w:ind w:left="720" w:hanging="1320"/>
        <w:rPr>
          <w:rFonts w:ascii="Times New Roman" w:hAnsi="Times New Roman" w:cs="Times New Roman"/>
          <w:color w:val="000000"/>
          <w:sz w:val="28"/>
          <w:szCs w:val="28"/>
        </w:rPr>
      </w:pPr>
    </w:p>
    <w:p w:rsidR="002E5051" w:rsidRPr="002E5051" w:rsidRDefault="002E5051" w:rsidP="002E5051">
      <w:pPr>
        <w:ind w:left="720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2E5051" w:rsidRPr="002E5051" w:rsidRDefault="002E5051" w:rsidP="002E5051">
      <w:pPr>
        <w:rPr>
          <w:rFonts w:ascii="Times New Roman" w:hAnsi="Times New Roman" w:cs="Times New Roman"/>
          <w:color w:val="000000"/>
          <w:sz w:val="28"/>
          <w:szCs w:val="28"/>
        </w:rPr>
      </w:pPr>
    </w:p>
    <w:p w:rsidR="002E5051" w:rsidRPr="002E5051" w:rsidRDefault="002E5051" w:rsidP="002E5051">
      <w:pPr>
        <w:ind w:left="720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2E5051" w:rsidRPr="002E5051" w:rsidRDefault="002E5051" w:rsidP="002E5051">
      <w:pPr>
        <w:rPr>
          <w:rFonts w:ascii="Times New Roman" w:hAnsi="Times New Roman" w:cs="Times New Roman"/>
          <w:color w:val="000000"/>
          <w:sz w:val="28"/>
          <w:szCs w:val="28"/>
        </w:rPr>
        <w:sectPr w:rsidR="002E5051" w:rsidRPr="002E5051" w:rsidSect="002E5051">
          <w:pgSz w:w="11906" w:h="16838" w:code="9"/>
          <w:pgMar w:top="1134" w:right="851" w:bottom="1134" w:left="1701" w:header="709" w:footer="709" w:gutter="0"/>
          <w:cols w:space="708"/>
          <w:docGrid w:linePitch="360"/>
        </w:sectPr>
      </w:pPr>
    </w:p>
    <w:p w:rsidR="0069639A" w:rsidRPr="0069639A" w:rsidRDefault="0069639A" w:rsidP="0069639A">
      <w:pPr>
        <w:tabs>
          <w:tab w:val="left" w:pos="1380"/>
        </w:tabs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2E5051">
        <w:rPr>
          <w:rFonts w:ascii="Times New Roman" w:hAnsi="Times New Roman" w:cs="Times New Roman"/>
          <w:i/>
          <w:sz w:val="28"/>
          <w:szCs w:val="28"/>
        </w:rPr>
        <w:lastRenderedPageBreak/>
        <w:t>Практическая</w:t>
      </w:r>
      <w:r>
        <w:rPr>
          <w:rFonts w:ascii="Times New Roman" w:hAnsi="Times New Roman" w:cs="Times New Roman"/>
          <w:i/>
          <w:sz w:val="28"/>
          <w:szCs w:val="28"/>
        </w:rPr>
        <w:t xml:space="preserve"> работа №</w:t>
      </w:r>
      <w:r w:rsidRPr="0069639A">
        <w:rPr>
          <w:rFonts w:ascii="Times New Roman" w:hAnsi="Times New Roman" w:cs="Times New Roman"/>
          <w:i/>
          <w:sz w:val="28"/>
          <w:szCs w:val="28"/>
        </w:rPr>
        <w:t>9</w:t>
      </w:r>
    </w:p>
    <w:p w:rsidR="0069639A" w:rsidRPr="0069639A" w:rsidRDefault="0069639A" w:rsidP="0069639A">
      <w:pPr>
        <w:tabs>
          <w:tab w:val="left" w:pos="1134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spacing w:val="-1"/>
          <w:sz w:val="28"/>
          <w:szCs w:val="28"/>
        </w:rPr>
      </w:pPr>
      <w:r w:rsidRPr="0069639A">
        <w:rPr>
          <w:rFonts w:ascii="Times New Roman" w:hAnsi="Times New Roman" w:cs="Times New Roman"/>
          <w:b/>
          <w:i/>
          <w:sz w:val="28"/>
          <w:szCs w:val="28"/>
        </w:rPr>
        <w:t>«</w:t>
      </w:r>
      <w:r w:rsidRPr="0069639A"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  <w:t>Выполнение расчетов на прочность и жесткость при кручении»</w:t>
      </w:r>
    </w:p>
    <w:p w:rsidR="00B55F6A" w:rsidRDefault="00B55F6A" w:rsidP="00B55F6A">
      <w:pPr>
        <w:tabs>
          <w:tab w:val="left" w:pos="495"/>
          <w:tab w:val="left" w:pos="138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Цель работы: </w:t>
      </w:r>
      <w:r>
        <w:rPr>
          <w:rFonts w:ascii="Times New Roman" w:hAnsi="Times New Roman" w:cs="Times New Roman"/>
          <w:sz w:val="28"/>
          <w:szCs w:val="28"/>
        </w:rPr>
        <w:t>запроектировать круглое сечение балки из условия прочности и жесткости.</w:t>
      </w:r>
    </w:p>
    <w:p w:rsidR="00B55F6A" w:rsidRDefault="00B55F6A" w:rsidP="00B55F6A">
      <w:pPr>
        <w:tabs>
          <w:tab w:val="left" w:pos="495"/>
          <w:tab w:val="left" w:pos="138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Исходные данные:  [τ ]  = 20 н/мм</w:t>
      </w:r>
      <w:r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>
        <w:rPr>
          <w:rFonts w:ascii="Times New Roman" w:hAnsi="Times New Roman" w:cs="Times New Roman"/>
          <w:sz w:val="28"/>
          <w:szCs w:val="28"/>
        </w:rPr>
        <w:t xml:space="preserve"> ; G = 8</w:t>
      </w:r>
      <w:r>
        <w:rPr>
          <w:rFonts w:ascii="Times New Roman" w:hAnsi="Times New Roman" w:cs="Times New Roman" w:hint="cs"/>
          <w:sz w:val="28"/>
          <w:szCs w:val="28"/>
          <w:rtl/>
        </w:rPr>
        <w:t>۰</w:t>
      </w:r>
      <w:r>
        <w:rPr>
          <w:rFonts w:ascii="Times New Roman" w:hAnsi="Times New Roman" w:cs="Times New Roman"/>
          <w:sz w:val="28"/>
          <w:szCs w:val="28"/>
        </w:rPr>
        <w:t>10</w:t>
      </w:r>
      <w:r>
        <w:rPr>
          <w:rFonts w:ascii="Times New Roman" w:hAnsi="Times New Roman" w:cs="Times New Roman"/>
          <w:sz w:val="28"/>
          <w:szCs w:val="28"/>
          <w:vertAlign w:val="superscript"/>
        </w:rPr>
        <w:t xml:space="preserve">4 </w:t>
      </w:r>
      <w:r>
        <w:rPr>
          <w:rFonts w:ascii="Times New Roman" w:hAnsi="Times New Roman" w:cs="Times New Roman"/>
          <w:sz w:val="28"/>
          <w:szCs w:val="28"/>
        </w:rPr>
        <w:t>н/мм</w:t>
      </w:r>
      <w:r>
        <w:rPr>
          <w:rFonts w:ascii="Times New Roman" w:hAnsi="Times New Roman" w:cs="Times New Roman"/>
          <w:sz w:val="28"/>
          <w:szCs w:val="28"/>
          <w:vertAlign w:val="superscript"/>
        </w:rPr>
        <w:t xml:space="preserve">2 </w:t>
      </w:r>
      <w:r>
        <w:rPr>
          <w:rFonts w:ascii="Times New Roman" w:hAnsi="Times New Roman" w:cs="Times New Roman"/>
          <w:sz w:val="28"/>
          <w:szCs w:val="28"/>
        </w:rPr>
        <w:t xml:space="preserve">; </w:t>
      </w:r>
    </w:p>
    <w:p w:rsidR="00B55F6A" w:rsidRDefault="00B55F6A" w:rsidP="00B55F6A">
      <w:pPr>
        <w:tabs>
          <w:tab w:val="left" w:pos="495"/>
          <w:tab w:val="left" w:pos="138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[∆φ ] = 0,3 град/м.</w:t>
      </w:r>
    </w:p>
    <w:p w:rsidR="00B55F6A" w:rsidRDefault="00B55F6A" w:rsidP="00B55F6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55F6A" w:rsidRDefault="00B55F6A" w:rsidP="00B55F6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Теоретическое обоснование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B55F6A" w:rsidRDefault="00B55F6A" w:rsidP="00B55F6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кручении в поперечном сечении бруса возникает ВСФ крутящий момент и соответствующее ему касательное напряжение. Чтобы выявит опасное сечение, следует построить эпюру ВСФ – крутящих  моментов, применив метод сечений.</w:t>
      </w:r>
    </w:p>
    <w:p w:rsidR="00B55F6A" w:rsidRDefault="00B55F6A" w:rsidP="00B55F6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Условие прочности при кручении   </w:t>
      </w:r>
    </w:p>
    <w:p w:rsidR="00B55F6A" w:rsidRDefault="00B55F6A" w:rsidP="00B55F6A">
      <w:pPr>
        <w:tabs>
          <w:tab w:val="left" w:pos="495"/>
          <w:tab w:val="left" w:pos="138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М</w:t>
      </w:r>
      <w:r>
        <w:rPr>
          <w:rFonts w:ascii="Times New Roman" w:hAnsi="Times New Roman" w:cs="Times New Roman"/>
          <w:sz w:val="28"/>
          <w:szCs w:val="28"/>
          <w:vertAlign w:val="subscript"/>
        </w:rPr>
        <w:t>мах</w:t>
      </w:r>
    </w:p>
    <w:p w:rsidR="00B55F6A" w:rsidRDefault="00B55F6A" w:rsidP="00B55F6A">
      <w:pPr>
        <w:tabs>
          <w:tab w:val="left" w:pos="495"/>
          <w:tab w:val="left" w:pos="138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τ</w:t>
      </w:r>
      <w:r>
        <w:rPr>
          <w:rFonts w:ascii="Times New Roman" w:hAnsi="Times New Roman" w:cs="Times New Roman"/>
          <w:sz w:val="28"/>
          <w:szCs w:val="28"/>
          <w:vertAlign w:val="subscript"/>
        </w:rPr>
        <w:t xml:space="preserve"> мах</w:t>
      </w:r>
      <w:r>
        <w:rPr>
          <w:rFonts w:ascii="Times New Roman" w:hAnsi="Times New Roman" w:cs="Times New Roman"/>
          <w:sz w:val="28"/>
          <w:szCs w:val="28"/>
        </w:rPr>
        <w:t xml:space="preserve">  = -------   ≤ [τ ]    , W</w:t>
      </w:r>
      <w:r>
        <w:rPr>
          <w:rFonts w:ascii="Times New Roman" w:hAnsi="Times New Roman" w:cs="Times New Roman"/>
          <w:sz w:val="28"/>
          <w:szCs w:val="28"/>
          <w:vertAlign w:val="subscript"/>
        </w:rPr>
        <w:t xml:space="preserve">р </w:t>
      </w:r>
      <w:r w:rsidRPr="00893E38">
        <w:rPr>
          <w:rFonts w:ascii="Times New Roman" w:hAnsi="Times New Roman" w:cs="Times New Roman"/>
          <w:sz w:val="28"/>
          <w:szCs w:val="28"/>
        </w:rPr>
        <w:t>=</w:t>
      </w:r>
      <w:r>
        <w:rPr>
          <w:rFonts w:ascii="Times New Roman" w:hAnsi="Times New Roman" w:cs="Times New Roman"/>
          <w:sz w:val="28"/>
          <w:szCs w:val="28"/>
        </w:rPr>
        <w:t xml:space="preserve"> 0,2 d</w:t>
      </w:r>
      <w:r w:rsidRPr="00893E38">
        <w:rPr>
          <w:rFonts w:ascii="Times New Roman" w:hAnsi="Times New Roman" w:cs="Times New Roman"/>
          <w:sz w:val="28"/>
          <w:szCs w:val="28"/>
          <w:vertAlign w:val="superscript"/>
        </w:rPr>
        <w:t>3</w:t>
      </w:r>
    </w:p>
    <w:p w:rsidR="00B55F6A" w:rsidRDefault="00B55F6A" w:rsidP="00B55F6A">
      <w:pPr>
        <w:tabs>
          <w:tab w:val="left" w:pos="495"/>
          <w:tab w:val="left" w:pos="138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W</w:t>
      </w:r>
      <w:r>
        <w:rPr>
          <w:rFonts w:ascii="Times New Roman" w:hAnsi="Times New Roman" w:cs="Times New Roman"/>
          <w:sz w:val="28"/>
          <w:szCs w:val="28"/>
          <w:vertAlign w:val="subscript"/>
        </w:rPr>
        <w:t>р</w:t>
      </w:r>
    </w:p>
    <w:p w:rsidR="00B55F6A" w:rsidRDefault="00B55F6A" w:rsidP="00B55F6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Условие жесткости при кручении</w:t>
      </w:r>
    </w:p>
    <w:p w:rsidR="00B55F6A" w:rsidRDefault="00B55F6A" w:rsidP="00B55F6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55F6A" w:rsidRDefault="00B55F6A" w:rsidP="00B55F6A">
      <w:pPr>
        <w:tabs>
          <w:tab w:val="left" w:pos="495"/>
          <w:tab w:val="left" w:pos="138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М</w:t>
      </w:r>
      <w:r>
        <w:rPr>
          <w:rFonts w:ascii="Times New Roman" w:hAnsi="Times New Roman" w:cs="Times New Roman"/>
          <w:sz w:val="28"/>
          <w:szCs w:val="28"/>
          <w:vertAlign w:val="subscript"/>
        </w:rPr>
        <w:t>мах</w:t>
      </w:r>
    </w:p>
    <w:p w:rsidR="00B55F6A" w:rsidRDefault="00B55F6A" w:rsidP="00B55F6A">
      <w:pPr>
        <w:tabs>
          <w:tab w:val="left" w:pos="495"/>
          <w:tab w:val="left" w:pos="138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∆φ   = -------   ≤ [∆φ ],      I</w:t>
      </w:r>
      <w:r>
        <w:rPr>
          <w:rFonts w:ascii="Times New Roman" w:hAnsi="Times New Roman" w:cs="Times New Roman"/>
          <w:sz w:val="28"/>
          <w:szCs w:val="28"/>
          <w:vertAlign w:val="subscript"/>
        </w:rPr>
        <w:t xml:space="preserve">р </w:t>
      </w:r>
      <w:r w:rsidRPr="00893E38">
        <w:rPr>
          <w:rFonts w:ascii="Times New Roman" w:hAnsi="Times New Roman" w:cs="Times New Roman"/>
          <w:sz w:val="28"/>
          <w:szCs w:val="28"/>
        </w:rPr>
        <w:t xml:space="preserve">= </w:t>
      </w:r>
      <w:r>
        <w:rPr>
          <w:rFonts w:ascii="Times New Roman" w:hAnsi="Times New Roman" w:cs="Times New Roman"/>
          <w:sz w:val="28"/>
          <w:szCs w:val="28"/>
        </w:rPr>
        <w:t>πd</w:t>
      </w:r>
      <w:r w:rsidRPr="00893E38">
        <w:rPr>
          <w:rFonts w:ascii="Times New Roman" w:hAnsi="Times New Roman" w:cs="Times New Roman"/>
          <w:sz w:val="28"/>
          <w:szCs w:val="28"/>
          <w:vertAlign w:val="superscript"/>
        </w:rPr>
        <w:t>4</w:t>
      </w:r>
      <w:r w:rsidRPr="00893E38">
        <w:rPr>
          <w:rFonts w:ascii="Times New Roman" w:hAnsi="Times New Roman" w:cs="Times New Roman"/>
          <w:sz w:val="28"/>
          <w:szCs w:val="28"/>
        </w:rPr>
        <w:t>/</w:t>
      </w:r>
      <w:r>
        <w:rPr>
          <w:rFonts w:ascii="Times New Roman" w:hAnsi="Times New Roman" w:cs="Times New Roman"/>
          <w:sz w:val="28"/>
          <w:szCs w:val="28"/>
        </w:rPr>
        <w:t>32</w:t>
      </w:r>
    </w:p>
    <w:p w:rsidR="00B55F6A" w:rsidRDefault="00B55F6A" w:rsidP="00B55F6A">
      <w:pPr>
        <w:tabs>
          <w:tab w:val="left" w:pos="495"/>
          <w:tab w:val="left" w:pos="138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G I</w:t>
      </w:r>
      <w:r>
        <w:rPr>
          <w:rFonts w:ascii="Times New Roman" w:hAnsi="Times New Roman" w:cs="Times New Roman"/>
          <w:sz w:val="28"/>
          <w:szCs w:val="28"/>
          <w:vertAlign w:val="subscript"/>
        </w:rPr>
        <w:t>р</w:t>
      </w:r>
    </w:p>
    <w:p w:rsidR="00B55F6A" w:rsidRDefault="00B55F6A" w:rsidP="00B55F6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55F6A" w:rsidRDefault="00B55F6A" w:rsidP="00B55F6A">
      <w:pPr>
        <w:tabs>
          <w:tab w:val="left" w:pos="495"/>
          <w:tab w:val="left" w:pos="1380"/>
        </w:tabs>
        <w:spacing w:after="0" w:line="240" w:lineRule="auto"/>
        <w:contextualSpacing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757E46">
        <w:rPr>
          <w:rFonts w:ascii="Times New Roman" w:eastAsia="Times New Roman" w:hAnsi="Times New Roman" w:cs="Times New Roman"/>
          <w:b/>
          <w:i/>
          <w:sz w:val="28"/>
          <w:szCs w:val="28"/>
        </w:rPr>
        <w:t>Порядок выполнения работы</w:t>
      </w:r>
    </w:p>
    <w:p w:rsidR="00B55F6A" w:rsidRDefault="00B55F6A" w:rsidP="00B55F6A">
      <w:pPr>
        <w:pStyle w:val="a4"/>
        <w:numPr>
          <w:ilvl w:val="0"/>
          <w:numId w:val="22"/>
        </w:numPr>
        <w:tabs>
          <w:tab w:val="left" w:pos="495"/>
          <w:tab w:val="left" w:pos="138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893E38">
        <w:rPr>
          <w:rFonts w:ascii="Times New Roman" w:eastAsia="Times New Roman" w:hAnsi="Times New Roman" w:cs="Times New Roman"/>
          <w:sz w:val="28"/>
          <w:szCs w:val="28"/>
        </w:rPr>
        <w:t xml:space="preserve">Определить </w:t>
      </w:r>
      <w:r>
        <w:rPr>
          <w:rFonts w:ascii="Times New Roman" w:eastAsia="Times New Roman" w:hAnsi="Times New Roman" w:cs="Times New Roman"/>
          <w:sz w:val="28"/>
          <w:szCs w:val="28"/>
        </w:rPr>
        <w:t>величины вращающих моментов.</w:t>
      </w:r>
    </w:p>
    <w:p w:rsidR="00B55F6A" w:rsidRDefault="00B55F6A" w:rsidP="00B55F6A">
      <w:pPr>
        <w:pStyle w:val="a4"/>
        <w:numPr>
          <w:ilvl w:val="0"/>
          <w:numId w:val="22"/>
        </w:numPr>
        <w:tabs>
          <w:tab w:val="left" w:pos="495"/>
          <w:tab w:val="left" w:pos="138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Построить эпюру крутящих моментов, выявить опасное сечение.</w:t>
      </w:r>
    </w:p>
    <w:p w:rsidR="00B55F6A" w:rsidRDefault="00B55F6A" w:rsidP="00B55F6A">
      <w:pPr>
        <w:pStyle w:val="a4"/>
        <w:numPr>
          <w:ilvl w:val="0"/>
          <w:numId w:val="22"/>
        </w:numPr>
        <w:tabs>
          <w:tab w:val="left" w:pos="495"/>
          <w:tab w:val="left" w:pos="138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Определить требуемый диаметр из условия прочности при кручении.</w:t>
      </w:r>
    </w:p>
    <w:p w:rsidR="00B55F6A" w:rsidRPr="00893E38" w:rsidRDefault="00B55F6A" w:rsidP="00B55F6A">
      <w:pPr>
        <w:pStyle w:val="a4"/>
        <w:numPr>
          <w:ilvl w:val="0"/>
          <w:numId w:val="22"/>
        </w:numPr>
        <w:tabs>
          <w:tab w:val="left" w:pos="495"/>
          <w:tab w:val="left" w:pos="138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Определить требуемый диаметр из условия жесткости при кручении.</w:t>
      </w:r>
    </w:p>
    <w:p w:rsidR="008640A3" w:rsidRDefault="008640A3" w:rsidP="008640A3">
      <w:pPr>
        <w:pStyle w:val="a4"/>
        <w:tabs>
          <w:tab w:val="left" w:pos="1380"/>
        </w:tabs>
        <w:spacing w:after="0" w:line="240" w:lineRule="auto"/>
        <w:ind w:left="1440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                        </w:t>
      </w:r>
    </w:p>
    <w:p w:rsidR="008640A3" w:rsidRPr="00323367" w:rsidRDefault="008640A3" w:rsidP="008640A3">
      <w:pPr>
        <w:pStyle w:val="a4"/>
        <w:tabs>
          <w:tab w:val="left" w:pos="1380"/>
        </w:tabs>
        <w:spacing w:after="0" w:line="240" w:lineRule="auto"/>
        <w:ind w:left="1440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                           </w:t>
      </w:r>
      <w:r w:rsidRPr="008640A3">
        <w:rPr>
          <w:rFonts w:ascii="Times New Roman" w:hAnsi="Times New Roman" w:cs="Times New Roman"/>
          <w:i/>
          <w:sz w:val="28"/>
          <w:szCs w:val="28"/>
        </w:rPr>
        <w:t>Практическая работа №</w:t>
      </w:r>
      <w:r w:rsidRPr="00323367">
        <w:rPr>
          <w:rFonts w:ascii="Times New Roman" w:hAnsi="Times New Roman" w:cs="Times New Roman"/>
          <w:i/>
          <w:sz w:val="28"/>
          <w:szCs w:val="28"/>
        </w:rPr>
        <w:t>1</w:t>
      </w:r>
      <w:r>
        <w:rPr>
          <w:rFonts w:ascii="Times New Roman" w:hAnsi="Times New Roman" w:cs="Times New Roman"/>
          <w:i/>
          <w:sz w:val="28"/>
          <w:szCs w:val="28"/>
        </w:rPr>
        <w:t>0</w:t>
      </w:r>
    </w:p>
    <w:p w:rsidR="006B432D" w:rsidRPr="006B432D" w:rsidRDefault="006B432D" w:rsidP="006B432D">
      <w:pPr>
        <w:ind w:left="720"/>
        <w:jc w:val="center"/>
        <w:rPr>
          <w:rFonts w:ascii="Times New Roman" w:hAnsi="Times New Roman" w:cs="Times New Roman"/>
          <w:b/>
          <w:i/>
          <w:color w:val="000000"/>
          <w:sz w:val="28"/>
          <w:szCs w:val="28"/>
        </w:rPr>
      </w:pPr>
      <w:r w:rsidRPr="006B432D">
        <w:rPr>
          <w:rFonts w:ascii="Times New Roman" w:hAnsi="Times New Roman" w:cs="Times New Roman"/>
          <w:b/>
          <w:i/>
          <w:color w:val="000000"/>
          <w:sz w:val="28"/>
          <w:szCs w:val="28"/>
        </w:rPr>
        <w:t>Построение эпюр поперечных сил (</w:t>
      </w:r>
      <w:r w:rsidRPr="006B432D">
        <w:rPr>
          <w:rFonts w:ascii="Times New Roman" w:hAnsi="Times New Roman" w:cs="Times New Roman"/>
          <w:b/>
          <w:i/>
          <w:color w:val="000000"/>
          <w:sz w:val="28"/>
          <w:szCs w:val="28"/>
          <w:lang w:val="en-US"/>
        </w:rPr>
        <w:t>Q</w:t>
      </w:r>
      <w:r w:rsidRPr="006B432D">
        <w:rPr>
          <w:rFonts w:ascii="Times New Roman" w:hAnsi="Times New Roman" w:cs="Times New Roman"/>
          <w:b/>
          <w:i/>
          <w:color w:val="000000"/>
          <w:sz w:val="28"/>
          <w:szCs w:val="28"/>
        </w:rPr>
        <w:t xml:space="preserve">, кН) </w:t>
      </w:r>
    </w:p>
    <w:p w:rsidR="006B432D" w:rsidRPr="006B432D" w:rsidRDefault="006B432D" w:rsidP="006B432D">
      <w:pPr>
        <w:ind w:left="720"/>
        <w:jc w:val="center"/>
        <w:rPr>
          <w:rFonts w:ascii="Times New Roman" w:hAnsi="Times New Roman" w:cs="Times New Roman"/>
          <w:b/>
          <w:i/>
          <w:color w:val="000000"/>
          <w:sz w:val="28"/>
          <w:szCs w:val="28"/>
        </w:rPr>
      </w:pPr>
      <w:r w:rsidRPr="006B432D">
        <w:rPr>
          <w:rFonts w:ascii="Times New Roman" w:hAnsi="Times New Roman" w:cs="Times New Roman"/>
          <w:b/>
          <w:i/>
          <w:color w:val="000000"/>
          <w:sz w:val="28"/>
          <w:szCs w:val="28"/>
        </w:rPr>
        <w:t>и изгибающих моментов (М, кН·м).</w:t>
      </w:r>
    </w:p>
    <w:p w:rsidR="006B432D" w:rsidRPr="006B432D" w:rsidRDefault="006B432D" w:rsidP="006B432D">
      <w:pPr>
        <w:ind w:left="720"/>
        <w:jc w:val="both"/>
        <w:rPr>
          <w:rFonts w:ascii="Times New Roman" w:hAnsi="Times New Roman" w:cs="Times New Roman"/>
          <w:b/>
          <w:i/>
          <w:color w:val="000000"/>
          <w:sz w:val="28"/>
          <w:szCs w:val="28"/>
        </w:rPr>
      </w:pPr>
      <w:r w:rsidRPr="006B432D">
        <w:rPr>
          <w:rFonts w:ascii="Times New Roman" w:hAnsi="Times New Roman" w:cs="Times New Roman"/>
          <w:b/>
          <w:i/>
          <w:color w:val="000000"/>
          <w:sz w:val="28"/>
          <w:szCs w:val="28"/>
        </w:rPr>
        <w:t>Цель работы:</w:t>
      </w:r>
    </w:p>
    <w:p w:rsidR="006B432D" w:rsidRPr="006B432D" w:rsidRDefault="006B432D" w:rsidP="006B432D">
      <w:pPr>
        <w:ind w:left="72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B432D">
        <w:rPr>
          <w:rFonts w:ascii="Times New Roman" w:hAnsi="Times New Roman" w:cs="Times New Roman"/>
          <w:color w:val="000000"/>
          <w:sz w:val="28"/>
          <w:szCs w:val="28"/>
        </w:rPr>
        <w:t>определить опорные реакции и построить эпюры поперечных сил (</w:t>
      </w:r>
      <w:r w:rsidRPr="006B432D">
        <w:rPr>
          <w:rFonts w:ascii="Times New Roman" w:hAnsi="Times New Roman" w:cs="Times New Roman"/>
          <w:color w:val="000000"/>
          <w:sz w:val="28"/>
          <w:szCs w:val="28"/>
          <w:lang w:val="en-US"/>
        </w:rPr>
        <w:t>Q</w:t>
      </w:r>
      <w:r w:rsidRPr="006B432D">
        <w:rPr>
          <w:rFonts w:ascii="Times New Roman" w:hAnsi="Times New Roman" w:cs="Times New Roman"/>
          <w:color w:val="000000"/>
          <w:sz w:val="28"/>
          <w:szCs w:val="28"/>
        </w:rPr>
        <w:t>) и изгибающих моментов (М) для балки на двух опорах.</w:t>
      </w:r>
    </w:p>
    <w:p w:rsidR="006B432D" w:rsidRPr="006B432D" w:rsidRDefault="006B432D" w:rsidP="006B432D">
      <w:pPr>
        <w:ind w:left="720"/>
        <w:jc w:val="both"/>
        <w:rPr>
          <w:rFonts w:ascii="Times New Roman" w:hAnsi="Times New Roman" w:cs="Times New Roman"/>
          <w:b/>
          <w:i/>
          <w:color w:val="000000"/>
          <w:sz w:val="28"/>
          <w:szCs w:val="28"/>
        </w:rPr>
      </w:pPr>
      <w:r w:rsidRPr="006B432D">
        <w:rPr>
          <w:rFonts w:ascii="Times New Roman" w:hAnsi="Times New Roman" w:cs="Times New Roman"/>
          <w:b/>
          <w:i/>
          <w:color w:val="000000"/>
          <w:sz w:val="28"/>
          <w:szCs w:val="28"/>
        </w:rPr>
        <w:t>Теоретическое обоснование.</w:t>
      </w:r>
    </w:p>
    <w:p w:rsidR="006B432D" w:rsidRPr="006B432D" w:rsidRDefault="006B432D" w:rsidP="006B432D">
      <w:pPr>
        <w:ind w:firstLine="72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B432D">
        <w:rPr>
          <w:rFonts w:ascii="Times New Roman" w:hAnsi="Times New Roman" w:cs="Times New Roman"/>
          <w:color w:val="000000"/>
          <w:sz w:val="28"/>
          <w:szCs w:val="28"/>
        </w:rPr>
        <w:t xml:space="preserve">Для проверки прочности элементов, подверженных деформации «прямой изгиб», следует выявить </w:t>
      </w:r>
      <w:r w:rsidRPr="006B432D">
        <w:rPr>
          <w:rFonts w:ascii="Times New Roman" w:hAnsi="Times New Roman" w:cs="Times New Roman"/>
          <w:b/>
          <w:i/>
          <w:color w:val="000000"/>
          <w:sz w:val="28"/>
          <w:szCs w:val="28"/>
        </w:rPr>
        <w:t>опасные сечения</w:t>
      </w:r>
      <w:r w:rsidRPr="006B432D">
        <w:rPr>
          <w:rFonts w:ascii="Times New Roman" w:hAnsi="Times New Roman" w:cs="Times New Roman"/>
          <w:color w:val="000000"/>
          <w:sz w:val="28"/>
          <w:szCs w:val="28"/>
        </w:rPr>
        <w:t xml:space="preserve">.  Если будет обеспечена </w:t>
      </w:r>
      <w:r w:rsidRPr="006B432D">
        <w:rPr>
          <w:rFonts w:ascii="Times New Roman" w:hAnsi="Times New Roman" w:cs="Times New Roman"/>
          <w:color w:val="000000"/>
          <w:sz w:val="28"/>
          <w:szCs w:val="28"/>
        </w:rPr>
        <w:lastRenderedPageBreak/>
        <w:t xml:space="preserve">прочность в </w:t>
      </w:r>
      <w:r w:rsidRPr="006B432D">
        <w:rPr>
          <w:rFonts w:ascii="Times New Roman" w:hAnsi="Times New Roman" w:cs="Times New Roman"/>
          <w:b/>
          <w:i/>
          <w:color w:val="000000"/>
          <w:sz w:val="28"/>
          <w:szCs w:val="28"/>
        </w:rPr>
        <w:t>этих сечениях</w:t>
      </w:r>
      <w:r w:rsidRPr="006B432D">
        <w:rPr>
          <w:rFonts w:ascii="Times New Roman" w:hAnsi="Times New Roman" w:cs="Times New Roman"/>
          <w:color w:val="000000"/>
          <w:sz w:val="28"/>
          <w:szCs w:val="28"/>
        </w:rPr>
        <w:t>, то она будет обеспечена во всех остальных сечениях балки.</w:t>
      </w:r>
    </w:p>
    <w:p w:rsidR="006B432D" w:rsidRPr="006B432D" w:rsidRDefault="006B432D" w:rsidP="006B432D">
      <w:pPr>
        <w:ind w:firstLine="72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B432D">
        <w:rPr>
          <w:rFonts w:ascii="Times New Roman" w:hAnsi="Times New Roman" w:cs="Times New Roman"/>
          <w:color w:val="000000"/>
          <w:sz w:val="28"/>
          <w:szCs w:val="28"/>
        </w:rPr>
        <w:t xml:space="preserve">Для выявления опасных сечений строят графики изменения усилий по длине элемента - </w:t>
      </w:r>
      <w:r w:rsidRPr="006B432D">
        <w:rPr>
          <w:rFonts w:ascii="Times New Roman" w:hAnsi="Times New Roman" w:cs="Times New Roman"/>
          <w:b/>
          <w:i/>
          <w:color w:val="000000"/>
          <w:sz w:val="28"/>
          <w:szCs w:val="28"/>
        </w:rPr>
        <w:t>эпюры</w:t>
      </w:r>
      <w:r w:rsidRPr="006B432D">
        <w:rPr>
          <w:rFonts w:ascii="Times New Roman" w:hAnsi="Times New Roman" w:cs="Times New Roman"/>
          <w:color w:val="000000"/>
          <w:sz w:val="28"/>
          <w:szCs w:val="28"/>
        </w:rPr>
        <w:t>. При прямом поперечном изгибе возникают два внутренних силовых фактора (ВСФ): поперечная сила (</w:t>
      </w:r>
      <w:bookmarkStart w:id="1" w:name="OLE_LINK1"/>
      <w:bookmarkStart w:id="2" w:name="OLE_LINK2"/>
      <w:r w:rsidRPr="006B432D">
        <w:rPr>
          <w:rFonts w:ascii="Times New Roman" w:hAnsi="Times New Roman" w:cs="Times New Roman"/>
          <w:b/>
          <w:i/>
          <w:color w:val="000000"/>
          <w:sz w:val="28"/>
          <w:szCs w:val="28"/>
          <w:lang w:val="en-US"/>
        </w:rPr>
        <w:t>Q</w:t>
      </w:r>
      <w:r w:rsidRPr="006B432D">
        <w:rPr>
          <w:rFonts w:ascii="Times New Roman" w:hAnsi="Times New Roman" w:cs="Times New Roman"/>
          <w:b/>
          <w:i/>
          <w:color w:val="000000"/>
          <w:sz w:val="28"/>
          <w:szCs w:val="28"/>
        </w:rPr>
        <w:t>,  кН</w:t>
      </w:r>
      <w:bookmarkEnd w:id="1"/>
      <w:bookmarkEnd w:id="2"/>
      <w:r w:rsidRPr="006B432D">
        <w:rPr>
          <w:rFonts w:ascii="Times New Roman" w:hAnsi="Times New Roman" w:cs="Times New Roman"/>
          <w:color w:val="000000"/>
          <w:sz w:val="28"/>
          <w:szCs w:val="28"/>
        </w:rPr>
        <w:t>) и изгибающий момент (</w:t>
      </w:r>
      <w:r w:rsidRPr="006B432D">
        <w:rPr>
          <w:rFonts w:ascii="Times New Roman" w:hAnsi="Times New Roman" w:cs="Times New Roman"/>
          <w:b/>
          <w:i/>
          <w:color w:val="000000"/>
          <w:sz w:val="28"/>
          <w:szCs w:val="28"/>
        </w:rPr>
        <w:t>М, кН·м</w:t>
      </w:r>
      <w:r w:rsidRPr="006B432D">
        <w:rPr>
          <w:rFonts w:ascii="Times New Roman" w:hAnsi="Times New Roman" w:cs="Times New Roman"/>
          <w:color w:val="000000"/>
          <w:sz w:val="28"/>
          <w:szCs w:val="28"/>
        </w:rPr>
        <w:t xml:space="preserve">). График изменения усилий </w:t>
      </w:r>
      <w:r w:rsidRPr="006B432D">
        <w:rPr>
          <w:rFonts w:ascii="Times New Roman" w:hAnsi="Times New Roman" w:cs="Times New Roman"/>
          <w:color w:val="000000"/>
          <w:sz w:val="28"/>
          <w:szCs w:val="28"/>
          <w:lang w:val="en-US"/>
        </w:rPr>
        <w:t>Q</w:t>
      </w:r>
      <w:r w:rsidRPr="006B432D">
        <w:rPr>
          <w:rFonts w:ascii="Times New Roman" w:hAnsi="Times New Roman" w:cs="Times New Roman"/>
          <w:color w:val="000000"/>
          <w:sz w:val="28"/>
          <w:szCs w:val="28"/>
        </w:rPr>
        <w:t xml:space="preserve"> и М по длине балки называют </w:t>
      </w:r>
      <w:r w:rsidRPr="006B432D"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>эпюрами</w:t>
      </w:r>
      <w:r w:rsidRPr="006B432D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6B432D">
        <w:rPr>
          <w:rFonts w:ascii="Times New Roman" w:hAnsi="Times New Roman" w:cs="Times New Roman"/>
          <w:color w:val="000000"/>
          <w:sz w:val="28"/>
          <w:szCs w:val="28"/>
          <w:lang w:val="en-US"/>
        </w:rPr>
        <w:t>Q</w:t>
      </w:r>
      <w:r w:rsidRPr="006B432D">
        <w:rPr>
          <w:rFonts w:ascii="Times New Roman" w:hAnsi="Times New Roman" w:cs="Times New Roman"/>
          <w:color w:val="000000"/>
          <w:sz w:val="28"/>
          <w:szCs w:val="28"/>
        </w:rPr>
        <w:t xml:space="preserve"> и М.</w:t>
      </w:r>
    </w:p>
    <w:p w:rsidR="006B432D" w:rsidRPr="006B432D" w:rsidRDefault="006B432D" w:rsidP="006B432D">
      <w:pPr>
        <w:ind w:firstLine="72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B432D">
        <w:rPr>
          <w:rFonts w:ascii="Times New Roman" w:hAnsi="Times New Roman" w:cs="Times New Roman"/>
          <w:color w:val="000000"/>
          <w:sz w:val="28"/>
          <w:szCs w:val="28"/>
        </w:rPr>
        <w:t xml:space="preserve">Эпюры строят, применяя «метод сечений». </w:t>
      </w:r>
    </w:p>
    <w:p w:rsidR="006B432D" w:rsidRPr="006B432D" w:rsidRDefault="006B432D" w:rsidP="006B432D">
      <w:pPr>
        <w:ind w:left="720"/>
        <w:jc w:val="both"/>
        <w:rPr>
          <w:rFonts w:ascii="Times New Roman" w:hAnsi="Times New Roman" w:cs="Times New Roman"/>
          <w:b/>
          <w:i/>
          <w:color w:val="000000"/>
          <w:sz w:val="28"/>
          <w:szCs w:val="28"/>
        </w:rPr>
      </w:pPr>
      <w:r w:rsidRPr="006B432D">
        <w:rPr>
          <w:rFonts w:ascii="Times New Roman" w:hAnsi="Times New Roman" w:cs="Times New Roman"/>
          <w:b/>
          <w:i/>
          <w:color w:val="000000"/>
          <w:sz w:val="28"/>
          <w:szCs w:val="28"/>
        </w:rPr>
        <w:t>Порядок выполнения.</w:t>
      </w:r>
    </w:p>
    <w:p w:rsidR="006B432D" w:rsidRPr="006B432D" w:rsidRDefault="006B432D" w:rsidP="006B432D">
      <w:pPr>
        <w:numPr>
          <w:ilvl w:val="0"/>
          <w:numId w:val="31"/>
        </w:numPr>
        <w:tabs>
          <w:tab w:val="clear" w:pos="1410"/>
          <w:tab w:val="num" w:pos="1080"/>
        </w:tabs>
        <w:spacing w:after="0" w:line="240" w:lineRule="auto"/>
        <w:ind w:left="1080" w:hanging="36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B432D">
        <w:rPr>
          <w:rFonts w:ascii="Times New Roman" w:hAnsi="Times New Roman" w:cs="Times New Roman"/>
          <w:color w:val="000000"/>
          <w:sz w:val="28"/>
          <w:szCs w:val="28"/>
        </w:rPr>
        <w:t>Определить опорные реакции.</w:t>
      </w:r>
    </w:p>
    <w:p w:rsidR="006B432D" w:rsidRPr="006B432D" w:rsidRDefault="006B432D" w:rsidP="006B432D">
      <w:pPr>
        <w:numPr>
          <w:ilvl w:val="0"/>
          <w:numId w:val="31"/>
        </w:numPr>
        <w:tabs>
          <w:tab w:val="clear" w:pos="1410"/>
          <w:tab w:val="num" w:pos="1080"/>
        </w:tabs>
        <w:spacing w:after="0" w:line="240" w:lineRule="auto"/>
        <w:ind w:left="1080" w:hanging="36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B432D">
        <w:rPr>
          <w:rFonts w:ascii="Times New Roman" w:hAnsi="Times New Roman" w:cs="Times New Roman"/>
          <w:color w:val="000000"/>
          <w:sz w:val="28"/>
          <w:szCs w:val="28"/>
        </w:rPr>
        <w:t>Разделить брус на участки в пределах нагрузки.</w:t>
      </w:r>
    </w:p>
    <w:p w:rsidR="006B432D" w:rsidRPr="006B432D" w:rsidRDefault="006B432D" w:rsidP="006B432D">
      <w:pPr>
        <w:numPr>
          <w:ilvl w:val="0"/>
          <w:numId w:val="31"/>
        </w:numPr>
        <w:tabs>
          <w:tab w:val="clear" w:pos="1410"/>
          <w:tab w:val="num" w:pos="1080"/>
        </w:tabs>
        <w:spacing w:after="0" w:line="240" w:lineRule="auto"/>
        <w:ind w:left="1080" w:hanging="36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B432D">
        <w:rPr>
          <w:rFonts w:ascii="Times New Roman" w:hAnsi="Times New Roman" w:cs="Times New Roman"/>
          <w:color w:val="000000"/>
          <w:sz w:val="28"/>
          <w:szCs w:val="28"/>
        </w:rPr>
        <w:t xml:space="preserve">Определить </w:t>
      </w:r>
      <w:r w:rsidRPr="006B432D">
        <w:rPr>
          <w:rFonts w:ascii="Times New Roman" w:hAnsi="Times New Roman" w:cs="Times New Roman"/>
          <w:color w:val="000000"/>
          <w:sz w:val="28"/>
          <w:szCs w:val="28"/>
          <w:lang w:val="en-US"/>
        </w:rPr>
        <w:t>Q</w:t>
      </w:r>
      <w:r w:rsidRPr="006B432D">
        <w:rPr>
          <w:rFonts w:ascii="Times New Roman" w:hAnsi="Times New Roman" w:cs="Times New Roman"/>
          <w:color w:val="000000"/>
          <w:sz w:val="28"/>
          <w:szCs w:val="28"/>
        </w:rPr>
        <w:t xml:space="preserve"> (кН) на каждом участке. Построить эпюру </w:t>
      </w:r>
      <w:r w:rsidRPr="006B432D">
        <w:rPr>
          <w:rFonts w:ascii="Times New Roman" w:hAnsi="Times New Roman" w:cs="Times New Roman"/>
          <w:color w:val="000000"/>
          <w:sz w:val="28"/>
          <w:szCs w:val="28"/>
          <w:lang w:val="en-US"/>
        </w:rPr>
        <w:t>Q</w:t>
      </w:r>
      <w:r w:rsidRPr="006B432D">
        <w:rPr>
          <w:rFonts w:ascii="Times New Roman" w:hAnsi="Times New Roman" w:cs="Times New Roman"/>
          <w:color w:val="000000"/>
          <w:sz w:val="28"/>
          <w:szCs w:val="28"/>
        </w:rPr>
        <w:t xml:space="preserve">. </w:t>
      </w:r>
    </w:p>
    <w:p w:rsidR="006B432D" w:rsidRPr="006B432D" w:rsidRDefault="006B432D" w:rsidP="006B432D">
      <w:pPr>
        <w:ind w:left="720" w:firstLine="36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B432D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6401435" distR="6401435" simplePos="0" relativeHeight="251691008" behindDoc="1" locked="0" layoutInCell="1" allowOverlap="1">
            <wp:simplePos x="0" y="0"/>
            <wp:positionH relativeFrom="margin">
              <wp:posOffset>2743200</wp:posOffset>
            </wp:positionH>
            <wp:positionV relativeFrom="paragraph">
              <wp:posOffset>62865</wp:posOffset>
            </wp:positionV>
            <wp:extent cx="685800" cy="533400"/>
            <wp:effectExtent l="19050" t="0" r="0" b="0"/>
            <wp:wrapNone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1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53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B432D">
        <w:rPr>
          <w:rFonts w:ascii="Times New Roman" w:hAnsi="Times New Roman" w:cs="Times New Roman"/>
          <w:color w:val="000000"/>
          <w:sz w:val="28"/>
          <w:szCs w:val="28"/>
        </w:rPr>
        <w:t xml:space="preserve">Правило знаков для </w:t>
      </w:r>
      <w:r w:rsidRPr="006B432D">
        <w:rPr>
          <w:rFonts w:ascii="Times New Roman" w:hAnsi="Times New Roman" w:cs="Times New Roman"/>
          <w:color w:val="000000"/>
          <w:sz w:val="28"/>
          <w:szCs w:val="28"/>
          <w:lang w:val="en-US"/>
        </w:rPr>
        <w:t>Q</w:t>
      </w:r>
      <w:r w:rsidRPr="006B432D">
        <w:rPr>
          <w:rFonts w:ascii="Times New Roman" w:hAnsi="Times New Roman" w:cs="Times New Roman"/>
          <w:color w:val="000000"/>
          <w:sz w:val="28"/>
          <w:szCs w:val="28"/>
        </w:rPr>
        <w:t xml:space="preserve">: </w:t>
      </w:r>
    </w:p>
    <w:p w:rsidR="006B432D" w:rsidRPr="006B432D" w:rsidRDefault="006B432D" w:rsidP="006B432D">
      <w:pPr>
        <w:tabs>
          <w:tab w:val="num" w:pos="1080"/>
        </w:tabs>
        <w:ind w:left="1080" w:hanging="360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6B432D" w:rsidRPr="006B432D" w:rsidRDefault="006B432D" w:rsidP="006B432D">
      <w:pPr>
        <w:tabs>
          <w:tab w:val="num" w:pos="1080"/>
        </w:tabs>
        <w:ind w:left="1080" w:hanging="36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B432D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6401435" distR="6401435" simplePos="0" relativeHeight="251692032" behindDoc="1" locked="0" layoutInCell="1" allowOverlap="1">
            <wp:simplePos x="0" y="0"/>
            <wp:positionH relativeFrom="page">
              <wp:posOffset>3823335</wp:posOffset>
            </wp:positionH>
            <wp:positionV relativeFrom="paragraph">
              <wp:posOffset>249555</wp:posOffset>
            </wp:positionV>
            <wp:extent cx="685800" cy="457200"/>
            <wp:effectExtent l="19050" t="0" r="0" b="0"/>
            <wp:wrapNone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1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B432D">
        <w:rPr>
          <w:rFonts w:ascii="Times New Roman" w:hAnsi="Times New Roman" w:cs="Times New Roman"/>
          <w:color w:val="000000"/>
          <w:sz w:val="28"/>
          <w:szCs w:val="28"/>
        </w:rPr>
        <w:t>4.</w:t>
      </w:r>
      <w:r w:rsidRPr="006B432D">
        <w:rPr>
          <w:rFonts w:ascii="Times New Roman" w:hAnsi="Times New Roman" w:cs="Times New Roman"/>
          <w:color w:val="000000"/>
          <w:sz w:val="28"/>
          <w:szCs w:val="28"/>
        </w:rPr>
        <w:tab/>
        <w:t>Определить М, (кН·м) на каждом участке. Построить эпюру М. Правило знаков для М:</w:t>
      </w:r>
    </w:p>
    <w:p w:rsidR="006B432D" w:rsidRDefault="006B432D" w:rsidP="006B432D">
      <w:pPr>
        <w:ind w:firstLine="72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B432D">
        <w:rPr>
          <w:rFonts w:ascii="Times New Roman" w:hAnsi="Times New Roman" w:cs="Times New Roman"/>
          <w:color w:val="000000"/>
          <w:sz w:val="28"/>
          <w:szCs w:val="28"/>
        </w:rPr>
        <w:t xml:space="preserve">Если на участке с распределенной нагрузкой есть </w:t>
      </w:r>
      <w:r w:rsidRPr="006B432D">
        <w:rPr>
          <w:rFonts w:ascii="Times New Roman" w:hAnsi="Times New Roman" w:cs="Times New Roman"/>
          <w:color w:val="000000"/>
          <w:sz w:val="28"/>
          <w:szCs w:val="28"/>
          <w:lang w:val="en-US"/>
        </w:rPr>
        <w:t>Q</w:t>
      </w:r>
      <w:r w:rsidRPr="006B432D">
        <w:rPr>
          <w:rFonts w:ascii="Times New Roman" w:hAnsi="Times New Roman" w:cs="Times New Roman"/>
          <w:color w:val="000000"/>
          <w:sz w:val="28"/>
          <w:szCs w:val="28"/>
        </w:rPr>
        <w:t xml:space="preserve">=0, необходимо подсчитать </w:t>
      </w:r>
      <w:r w:rsidRPr="006B432D">
        <w:rPr>
          <w:rFonts w:ascii="Times New Roman" w:hAnsi="Times New Roman" w:cs="Times New Roman"/>
          <w:i/>
          <w:color w:val="000000"/>
          <w:sz w:val="28"/>
          <w:szCs w:val="28"/>
        </w:rPr>
        <w:t>М</w:t>
      </w:r>
      <w:r w:rsidRPr="006B432D">
        <w:rPr>
          <w:rFonts w:ascii="Times New Roman" w:hAnsi="Times New Roman" w:cs="Times New Roman"/>
          <w:i/>
          <w:color w:val="000000"/>
          <w:sz w:val="28"/>
          <w:szCs w:val="28"/>
          <w:vertAlign w:val="subscript"/>
        </w:rPr>
        <w:t>экстр</w:t>
      </w:r>
      <w:r w:rsidRPr="006B432D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6B432D" w:rsidRPr="006B432D" w:rsidRDefault="006B432D" w:rsidP="006B432D">
      <w:pPr>
        <w:ind w:firstLine="720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           </w:t>
      </w:r>
      <w:r w:rsidRPr="006B432D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Практическая работа № </w:t>
      </w:r>
      <w:r>
        <w:rPr>
          <w:rFonts w:ascii="Times New Roman" w:hAnsi="Times New Roman" w:cs="Times New Roman"/>
          <w:b/>
          <w:color w:val="000000"/>
          <w:sz w:val="28"/>
          <w:szCs w:val="28"/>
        </w:rPr>
        <w:t>10</w:t>
      </w:r>
      <w:r w:rsidRPr="006B432D">
        <w:rPr>
          <w:rFonts w:ascii="Times New Roman" w:hAnsi="Times New Roman" w:cs="Times New Roman"/>
          <w:b/>
          <w:color w:val="000000"/>
          <w:sz w:val="28"/>
          <w:szCs w:val="28"/>
        </w:rPr>
        <w:t>.</w:t>
      </w:r>
    </w:p>
    <w:p w:rsidR="006B432D" w:rsidRPr="006B432D" w:rsidRDefault="006B432D" w:rsidP="006B432D">
      <w:pPr>
        <w:ind w:firstLine="720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6B432D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Изгиб прямого бруса. Построение эпюр </w:t>
      </w:r>
      <w:r w:rsidRPr="006B432D">
        <w:rPr>
          <w:rFonts w:ascii="Times New Roman" w:hAnsi="Times New Roman" w:cs="Times New Roman"/>
          <w:b/>
          <w:color w:val="000000"/>
          <w:sz w:val="28"/>
          <w:szCs w:val="28"/>
          <w:lang w:val="en-US"/>
        </w:rPr>
        <w:t>Q</w:t>
      </w:r>
      <w:r w:rsidRPr="006B432D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и М.</w:t>
      </w:r>
    </w:p>
    <w:p w:rsidR="006B432D" w:rsidRPr="006B432D" w:rsidRDefault="006B432D" w:rsidP="006B432D">
      <w:pPr>
        <w:ind w:firstLine="720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6B432D">
        <w:rPr>
          <w:rFonts w:ascii="Times New Roman" w:hAnsi="Times New Roman" w:cs="Times New Roman"/>
          <w:b/>
          <w:color w:val="000000"/>
          <w:sz w:val="28"/>
          <w:szCs w:val="28"/>
        </w:rPr>
        <w:t>Пример решения задачи.</w:t>
      </w:r>
    </w:p>
    <w:p w:rsidR="006B432D" w:rsidRPr="006B432D" w:rsidRDefault="006B432D" w:rsidP="006B432D">
      <w:pPr>
        <w:ind w:firstLine="720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6B432D" w:rsidRPr="006B432D" w:rsidRDefault="006B432D" w:rsidP="006B432D">
      <w:pPr>
        <w:ind w:firstLine="720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6B432D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438775" cy="4857115"/>
            <wp:effectExtent l="19050" t="0" r="9525" b="0"/>
            <wp:docPr id="644" name="Рисунок 6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4"/>
                    <pic:cNvPicPr>
                      <a:picLocks noChangeAspect="1" noChangeArrowheads="1"/>
                    </pic:cNvPicPr>
                  </pic:nvPicPr>
                  <pic:blipFill>
                    <a:blip r:embed="rId16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8775" cy="4857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432D" w:rsidRPr="006B432D" w:rsidRDefault="006B432D" w:rsidP="006B432D">
      <w:pPr>
        <w:ind w:firstLine="720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6B432D" w:rsidRPr="006B432D" w:rsidRDefault="006B432D" w:rsidP="006B432D">
      <w:pPr>
        <w:numPr>
          <w:ilvl w:val="0"/>
          <w:numId w:val="32"/>
        </w:numPr>
        <w:tabs>
          <w:tab w:val="clear" w:pos="2130"/>
          <w:tab w:val="num" w:pos="1080"/>
        </w:tabs>
        <w:spacing w:after="0" w:line="240" w:lineRule="auto"/>
        <w:ind w:left="1080" w:hanging="360"/>
        <w:jc w:val="both"/>
        <w:rPr>
          <w:rFonts w:ascii="Times New Roman" w:hAnsi="Times New Roman" w:cs="Times New Roman"/>
          <w:sz w:val="28"/>
          <w:szCs w:val="28"/>
        </w:rPr>
      </w:pPr>
      <w:r w:rsidRPr="006B432D">
        <w:rPr>
          <w:rFonts w:ascii="Times New Roman" w:hAnsi="Times New Roman" w:cs="Times New Roman"/>
          <w:color w:val="000000"/>
          <w:sz w:val="28"/>
          <w:szCs w:val="28"/>
        </w:rPr>
        <w:t xml:space="preserve">Определяем реакции опор </w:t>
      </w:r>
      <w:r w:rsidRPr="006B432D">
        <w:rPr>
          <w:rFonts w:ascii="Times New Roman" w:hAnsi="Times New Roman" w:cs="Times New Roman"/>
          <w:i/>
          <w:color w:val="000000"/>
          <w:sz w:val="28"/>
          <w:szCs w:val="28"/>
          <w:lang w:val="en-US"/>
        </w:rPr>
        <w:t>R</w:t>
      </w:r>
      <w:r w:rsidRPr="006B432D">
        <w:rPr>
          <w:rFonts w:ascii="Times New Roman" w:hAnsi="Times New Roman" w:cs="Times New Roman"/>
          <w:i/>
          <w:color w:val="000000"/>
          <w:sz w:val="28"/>
          <w:szCs w:val="28"/>
          <w:vertAlign w:val="subscript"/>
          <w:lang w:val="en-US"/>
        </w:rPr>
        <w:t>A</w:t>
      </w:r>
      <w:r w:rsidRPr="006B432D">
        <w:rPr>
          <w:rFonts w:ascii="Times New Roman" w:hAnsi="Times New Roman" w:cs="Times New Roman"/>
          <w:color w:val="000000"/>
          <w:sz w:val="28"/>
          <w:szCs w:val="28"/>
        </w:rPr>
        <w:t xml:space="preserve"> и </w:t>
      </w:r>
      <w:r w:rsidRPr="006B432D">
        <w:rPr>
          <w:rFonts w:ascii="Times New Roman" w:hAnsi="Times New Roman" w:cs="Times New Roman"/>
          <w:i/>
          <w:color w:val="000000"/>
          <w:sz w:val="28"/>
          <w:szCs w:val="28"/>
          <w:lang w:val="en-US"/>
        </w:rPr>
        <w:t>R</w:t>
      </w:r>
      <w:r w:rsidRPr="006B432D">
        <w:rPr>
          <w:rFonts w:ascii="Times New Roman" w:hAnsi="Times New Roman" w:cs="Times New Roman"/>
          <w:i/>
          <w:color w:val="000000"/>
          <w:sz w:val="28"/>
          <w:szCs w:val="28"/>
          <w:vertAlign w:val="subscript"/>
          <w:lang w:val="en-US"/>
        </w:rPr>
        <w:t>B</w:t>
      </w:r>
      <w:r w:rsidRPr="006B432D">
        <w:rPr>
          <w:rFonts w:ascii="Times New Roman" w:hAnsi="Times New Roman" w:cs="Times New Roman"/>
          <w:color w:val="000000"/>
          <w:sz w:val="28"/>
          <w:szCs w:val="28"/>
        </w:rPr>
        <w:t xml:space="preserve">, составив и решив уравнения равновесия вида </w:t>
      </w:r>
      <w:r w:rsidRPr="006B432D">
        <w:rPr>
          <w:rFonts w:ascii="Times New Roman" w:hAnsi="Times New Roman" w:cs="Times New Roman"/>
          <w:color w:val="000000"/>
          <w:position w:val="-14"/>
          <w:sz w:val="28"/>
          <w:szCs w:val="28"/>
        </w:rPr>
        <w:object w:dxaOrig="1100" w:dyaOrig="400">
          <v:shape id="_x0000_i1109" type="#_x0000_t75" style="width:54.25pt;height:19.65pt" o:ole="">
            <v:imagedata r:id="rId161" o:title=""/>
          </v:shape>
          <o:OLEObject Type="Embed" ProgID="Equation.3" ShapeID="_x0000_i1109" DrawAspect="Content" ObjectID="_1635155526" r:id="rId162"/>
        </w:object>
      </w:r>
      <w:r w:rsidRPr="006B432D">
        <w:rPr>
          <w:rFonts w:ascii="Times New Roman" w:hAnsi="Times New Roman" w:cs="Times New Roman"/>
          <w:color w:val="000000"/>
          <w:sz w:val="28"/>
          <w:szCs w:val="28"/>
        </w:rPr>
        <w:t xml:space="preserve">  и </w:t>
      </w:r>
      <w:r w:rsidRPr="006B432D">
        <w:rPr>
          <w:rFonts w:ascii="Times New Roman" w:hAnsi="Times New Roman" w:cs="Times New Roman"/>
          <w:position w:val="-14"/>
          <w:sz w:val="28"/>
          <w:szCs w:val="28"/>
        </w:rPr>
        <w:object w:dxaOrig="1100" w:dyaOrig="400">
          <v:shape id="_x0000_i1110" type="#_x0000_t75" style="width:54.25pt;height:19.65pt" o:ole="">
            <v:imagedata r:id="rId163" o:title=""/>
          </v:shape>
          <o:OLEObject Type="Embed" ProgID="Equation.3" ShapeID="_x0000_i1110" DrawAspect="Content" ObjectID="_1635155527" r:id="rId164"/>
        </w:object>
      </w:r>
      <w:r w:rsidRPr="006B432D">
        <w:rPr>
          <w:rFonts w:ascii="Times New Roman" w:hAnsi="Times New Roman" w:cs="Times New Roman"/>
          <w:sz w:val="28"/>
          <w:szCs w:val="28"/>
        </w:rPr>
        <w:t xml:space="preserve">. Делаем Проверку, составив уравнение </w:t>
      </w:r>
      <w:r w:rsidRPr="006B432D">
        <w:rPr>
          <w:rFonts w:ascii="Times New Roman" w:hAnsi="Times New Roman" w:cs="Times New Roman"/>
          <w:position w:val="-14"/>
          <w:sz w:val="28"/>
          <w:szCs w:val="28"/>
        </w:rPr>
        <w:object w:dxaOrig="900" w:dyaOrig="400">
          <v:shape id="_x0000_i1111" type="#_x0000_t75" style="width:44.9pt;height:19.65pt" o:ole="">
            <v:imagedata r:id="rId165" o:title=""/>
          </v:shape>
          <o:OLEObject Type="Embed" ProgID="Equation.3" ShapeID="_x0000_i1111" DrawAspect="Content" ObjectID="_1635155528" r:id="rId166"/>
        </w:object>
      </w:r>
      <w:r w:rsidRPr="006B432D">
        <w:rPr>
          <w:rFonts w:ascii="Times New Roman" w:hAnsi="Times New Roman" w:cs="Times New Roman"/>
          <w:sz w:val="28"/>
          <w:szCs w:val="28"/>
        </w:rPr>
        <w:t>.</w:t>
      </w:r>
    </w:p>
    <w:p w:rsidR="006B432D" w:rsidRPr="00B73BEB" w:rsidRDefault="006B432D" w:rsidP="006B432D">
      <w:pPr>
        <w:ind w:left="720" w:hanging="720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6B432D">
        <w:rPr>
          <w:rFonts w:ascii="Times New Roman" w:hAnsi="Times New Roman" w:cs="Times New Roman"/>
          <w:position w:val="-14"/>
          <w:sz w:val="28"/>
          <w:szCs w:val="28"/>
        </w:rPr>
        <w:object w:dxaOrig="4080" w:dyaOrig="400">
          <v:shape id="_x0000_i1112" type="#_x0000_t75" style="width:203.85pt;height:19.65pt" o:ole="">
            <v:imagedata r:id="rId167" o:title=""/>
          </v:shape>
          <o:OLEObject Type="Embed" ProgID="Equation.3" ShapeID="_x0000_i1112" DrawAspect="Content" ObjectID="_1635155529" r:id="rId168"/>
        </w:object>
      </w:r>
      <w:r w:rsidRPr="00B73BEB">
        <w:rPr>
          <w:rFonts w:ascii="Times New Roman" w:hAnsi="Times New Roman" w:cs="Times New Roman"/>
          <w:sz w:val="28"/>
          <w:szCs w:val="28"/>
        </w:rPr>
        <w:t xml:space="preserve">;  </w:t>
      </w:r>
      <w:r w:rsidRPr="006B432D">
        <w:rPr>
          <w:rFonts w:ascii="Times New Roman" w:hAnsi="Times New Roman" w:cs="Times New Roman"/>
          <w:position w:val="-10"/>
          <w:sz w:val="28"/>
          <w:szCs w:val="28"/>
          <w:lang w:val="en-US"/>
        </w:rPr>
        <w:object w:dxaOrig="3120" w:dyaOrig="340">
          <v:shape id="_x0000_i1113" type="#_x0000_t75" style="width:156.15pt;height:17.75pt" o:ole="">
            <v:imagedata r:id="rId169" o:title=""/>
          </v:shape>
          <o:OLEObject Type="Embed" ProgID="Equation.3" ShapeID="_x0000_i1113" DrawAspect="Content" ObjectID="_1635155530" r:id="rId170"/>
        </w:object>
      </w:r>
      <w:r w:rsidRPr="006B432D">
        <w:rPr>
          <w:rFonts w:ascii="Times New Roman" w:hAnsi="Times New Roman" w:cs="Times New Roman"/>
          <w:i/>
          <w:sz w:val="28"/>
          <w:szCs w:val="28"/>
          <w:lang w:val="en-US"/>
        </w:rPr>
        <w:t>R</w:t>
      </w:r>
      <w:r w:rsidRPr="006B432D">
        <w:rPr>
          <w:rFonts w:ascii="Times New Roman" w:hAnsi="Times New Roman" w:cs="Times New Roman"/>
          <w:i/>
          <w:sz w:val="28"/>
          <w:szCs w:val="28"/>
          <w:vertAlign w:val="subscript"/>
          <w:lang w:val="en-US"/>
        </w:rPr>
        <w:t>B</w:t>
      </w:r>
      <w:r w:rsidRPr="00B73BEB">
        <w:rPr>
          <w:rFonts w:ascii="Times New Roman" w:hAnsi="Times New Roman" w:cs="Times New Roman"/>
          <w:i/>
          <w:sz w:val="28"/>
          <w:szCs w:val="28"/>
        </w:rPr>
        <w:t>=28,5 (</w:t>
      </w:r>
      <w:r w:rsidRPr="006B432D">
        <w:rPr>
          <w:rFonts w:ascii="Times New Roman" w:hAnsi="Times New Roman" w:cs="Times New Roman"/>
          <w:i/>
          <w:sz w:val="28"/>
          <w:szCs w:val="28"/>
        </w:rPr>
        <w:t>кН</w:t>
      </w:r>
      <w:r w:rsidRPr="00B73BEB">
        <w:rPr>
          <w:rFonts w:ascii="Times New Roman" w:hAnsi="Times New Roman" w:cs="Times New Roman"/>
          <w:i/>
          <w:sz w:val="28"/>
          <w:szCs w:val="28"/>
        </w:rPr>
        <w:t>)</w:t>
      </w:r>
    </w:p>
    <w:p w:rsidR="006B432D" w:rsidRPr="00B73BEB" w:rsidRDefault="006B432D" w:rsidP="006B432D">
      <w:pPr>
        <w:ind w:left="720" w:hanging="720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6B432D">
        <w:rPr>
          <w:rFonts w:ascii="Times New Roman" w:hAnsi="Times New Roman" w:cs="Times New Roman"/>
          <w:i/>
          <w:position w:val="-14"/>
          <w:sz w:val="28"/>
          <w:szCs w:val="28"/>
        </w:rPr>
        <w:object w:dxaOrig="4060" w:dyaOrig="400">
          <v:shape id="_x0000_i1114" type="#_x0000_t75" style="width:203.85pt;height:19.65pt" o:ole="">
            <v:imagedata r:id="rId171" o:title=""/>
          </v:shape>
          <o:OLEObject Type="Embed" ProgID="Equation.3" ShapeID="_x0000_i1114" DrawAspect="Content" ObjectID="_1635155531" r:id="rId172"/>
        </w:object>
      </w:r>
      <w:r w:rsidRPr="00B73BEB">
        <w:rPr>
          <w:rFonts w:ascii="Times New Roman" w:hAnsi="Times New Roman" w:cs="Times New Roman"/>
          <w:i/>
          <w:sz w:val="28"/>
          <w:szCs w:val="28"/>
        </w:rPr>
        <w:t xml:space="preserve">; </w:t>
      </w:r>
      <w:r w:rsidRPr="006B432D">
        <w:rPr>
          <w:rFonts w:ascii="Times New Roman" w:hAnsi="Times New Roman" w:cs="Times New Roman"/>
          <w:i/>
          <w:position w:val="-10"/>
          <w:sz w:val="28"/>
          <w:szCs w:val="28"/>
          <w:lang w:val="en-US"/>
        </w:rPr>
        <w:object w:dxaOrig="3100" w:dyaOrig="340">
          <v:shape id="_x0000_i1115" type="#_x0000_t75" style="width:155.2pt;height:17.75pt" o:ole="">
            <v:imagedata r:id="rId173" o:title=""/>
          </v:shape>
          <o:OLEObject Type="Embed" ProgID="Equation.3" ShapeID="_x0000_i1115" DrawAspect="Content" ObjectID="_1635155532" r:id="rId174"/>
        </w:object>
      </w:r>
      <w:r w:rsidRPr="00B73BEB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6B432D">
        <w:rPr>
          <w:rFonts w:ascii="Times New Roman" w:hAnsi="Times New Roman" w:cs="Times New Roman"/>
          <w:i/>
          <w:sz w:val="28"/>
          <w:szCs w:val="28"/>
          <w:lang w:val="en-US"/>
        </w:rPr>
        <w:t>R</w:t>
      </w:r>
      <w:r w:rsidRPr="006B432D">
        <w:rPr>
          <w:rFonts w:ascii="Times New Roman" w:hAnsi="Times New Roman" w:cs="Times New Roman"/>
          <w:i/>
          <w:sz w:val="28"/>
          <w:szCs w:val="28"/>
          <w:vertAlign w:val="subscript"/>
          <w:lang w:val="en-US"/>
        </w:rPr>
        <w:t>A</w:t>
      </w:r>
      <w:r w:rsidRPr="00B73BEB">
        <w:rPr>
          <w:rFonts w:ascii="Times New Roman" w:hAnsi="Times New Roman" w:cs="Times New Roman"/>
          <w:i/>
          <w:sz w:val="28"/>
          <w:szCs w:val="28"/>
        </w:rPr>
        <w:t>=31,5 (</w:t>
      </w:r>
      <w:r w:rsidRPr="006B432D">
        <w:rPr>
          <w:rFonts w:ascii="Times New Roman" w:hAnsi="Times New Roman" w:cs="Times New Roman"/>
          <w:i/>
          <w:sz w:val="28"/>
          <w:szCs w:val="28"/>
        </w:rPr>
        <w:t>кН</w:t>
      </w:r>
      <w:r w:rsidRPr="00B73BEB">
        <w:rPr>
          <w:rFonts w:ascii="Times New Roman" w:hAnsi="Times New Roman" w:cs="Times New Roman"/>
          <w:i/>
          <w:sz w:val="28"/>
          <w:szCs w:val="28"/>
        </w:rPr>
        <w:t>)</w:t>
      </w:r>
    </w:p>
    <w:p w:rsidR="006B432D" w:rsidRPr="006B432D" w:rsidRDefault="006B432D" w:rsidP="006B432D">
      <w:pPr>
        <w:ind w:left="720"/>
        <w:jc w:val="both"/>
        <w:rPr>
          <w:rFonts w:ascii="Times New Roman" w:hAnsi="Times New Roman" w:cs="Times New Roman"/>
          <w:sz w:val="28"/>
          <w:szCs w:val="28"/>
        </w:rPr>
      </w:pPr>
      <w:r w:rsidRPr="006B432D">
        <w:rPr>
          <w:rFonts w:ascii="Times New Roman" w:hAnsi="Times New Roman" w:cs="Times New Roman"/>
          <w:sz w:val="28"/>
          <w:szCs w:val="28"/>
        </w:rPr>
        <w:t xml:space="preserve">Проверка: </w:t>
      </w:r>
      <w:r w:rsidRPr="006B432D">
        <w:rPr>
          <w:rFonts w:ascii="Times New Roman" w:hAnsi="Times New Roman" w:cs="Times New Roman"/>
          <w:position w:val="-14"/>
          <w:sz w:val="28"/>
          <w:szCs w:val="28"/>
        </w:rPr>
        <w:object w:dxaOrig="2860" w:dyaOrig="400">
          <v:shape id="_x0000_i1116" type="#_x0000_t75" style="width:143.05pt;height:19.65pt" o:ole="">
            <v:imagedata r:id="rId175" o:title=""/>
          </v:shape>
          <o:OLEObject Type="Embed" ProgID="Equation.3" ShapeID="_x0000_i1116" DrawAspect="Content" ObjectID="_1635155533" r:id="rId176"/>
        </w:object>
      </w:r>
    </w:p>
    <w:p w:rsidR="006B432D" w:rsidRPr="006B432D" w:rsidRDefault="006B432D" w:rsidP="006B432D">
      <w:pPr>
        <w:ind w:left="720" w:firstLine="1680"/>
        <w:jc w:val="both"/>
        <w:rPr>
          <w:rFonts w:ascii="Times New Roman" w:hAnsi="Times New Roman" w:cs="Times New Roman"/>
          <w:i/>
          <w:sz w:val="28"/>
          <w:szCs w:val="28"/>
          <w:lang w:val="en-US"/>
        </w:rPr>
      </w:pPr>
      <w:r w:rsidRPr="006B432D">
        <w:rPr>
          <w:rFonts w:ascii="Times New Roman" w:hAnsi="Times New Roman" w:cs="Times New Roman"/>
          <w:i/>
          <w:sz w:val="28"/>
          <w:szCs w:val="28"/>
        </w:rPr>
        <w:t>31,5 – 20 – 40 + 28,5 = 0;  0=0</w:t>
      </w:r>
    </w:p>
    <w:p w:rsidR="006B432D" w:rsidRPr="006B432D" w:rsidRDefault="006B432D" w:rsidP="006B432D">
      <w:pPr>
        <w:numPr>
          <w:ilvl w:val="0"/>
          <w:numId w:val="32"/>
        </w:numPr>
        <w:tabs>
          <w:tab w:val="clear" w:pos="2130"/>
          <w:tab w:val="num" w:pos="1080"/>
        </w:tabs>
        <w:spacing w:after="0" w:line="240" w:lineRule="auto"/>
        <w:ind w:left="1080" w:hanging="36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B432D">
        <w:rPr>
          <w:rFonts w:ascii="Times New Roman" w:hAnsi="Times New Roman" w:cs="Times New Roman"/>
          <w:color w:val="000000"/>
          <w:sz w:val="28"/>
          <w:szCs w:val="28"/>
        </w:rPr>
        <w:t xml:space="preserve">Делим балку по длине на участки. Границей участка являются: точка приложения сосредоточенной силы </w:t>
      </w:r>
      <w:r w:rsidRPr="006B432D">
        <w:rPr>
          <w:rFonts w:ascii="Times New Roman" w:hAnsi="Times New Roman" w:cs="Times New Roman"/>
          <w:i/>
          <w:color w:val="000000"/>
          <w:sz w:val="28"/>
          <w:szCs w:val="28"/>
        </w:rPr>
        <w:t>(</w:t>
      </w:r>
      <w:r w:rsidRPr="006B432D">
        <w:rPr>
          <w:rFonts w:ascii="Times New Roman" w:hAnsi="Times New Roman" w:cs="Times New Roman"/>
          <w:i/>
          <w:color w:val="000000"/>
          <w:sz w:val="28"/>
          <w:szCs w:val="28"/>
          <w:lang w:val="en-US"/>
        </w:rPr>
        <w:t>R</w:t>
      </w:r>
      <w:r w:rsidRPr="006B432D">
        <w:rPr>
          <w:rFonts w:ascii="Times New Roman" w:hAnsi="Times New Roman" w:cs="Times New Roman"/>
          <w:i/>
          <w:color w:val="000000"/>
          <w:sz w:val="28"/>
          <w:szCs w:val="28"/>
          <w:vertAlign w:val="subscript"/>
        </w:rPr>
        <w:t>А</w:t>
      </w:r>
      <w:r w:rsidRPr="006B432D">
        <w:rPr>
          <w:rFonts w:ascii="Times New Roman" w:hAnsi="Times New Roman" w:cs="Times New Roman"/>
          <w:i/>
          <w:color w:val="000000"/>
          <w:sz w:val="28"/>
          <w:szCs w:val="28"/>
        </w:rPr>
        <w:t xml:space="preserve">, </w:t>
      </w:r>
      <w:r w:rsidRPr="006B432D">
        <w:rPr>
          <w:rFonts w:ascii="Times New Roman" w:hAnsi="Times New Roman" w:cs="Times New Roman"/>
          <w:i/>
          <w:color w:val="000000"/>
          <w:sz w:val="28"/>
          <w:szCs w:val="28"/>
          <w:lang w:val="en-US"/>
        </w:rPr>
        <w:t>F</w:t>
      </w:r>
      <w:r w:rsidRPr="006B432D">
        <w:rPr>
          <w:rFonts w:ascii="Times New Roman" w:hAnsi="Times New Roman" w:cs="Times New Roman"/>
          <w:i/>
          <w:color w:val="000000"/>
          <w:sz w:val="28"/>
          <w:szCs w:val="28"/>
        </w:rPr>
        <w:t xml:space="preserve">, </w:t>
      </w:r>
      <w:r w:rsidRPr="006B432D">
        <w:rPr>
          <w:rFonts w:ascii="Times New Roman" w:hAnsi="Times New Roman" w:cs="Times New Roman"/>
          <w:i/>
          <w:color w:val="000000"/>
          <w:sz w:val="28"/>
          <w:szCs w:val="28"/>
          <w:lang w:val="en-US"/>
        </w:rPr>
        <w:t>R</w:t>
      </w:r>
      <w:r w:rsidRPr="006B432D">
        <w:rPr>
          <w:rFonts w:ascii="Times New Roman" w:hAnsi="Times New Roman" w:cs="Times New Roman"/>
          <w:i/>
          <w:color w:val="000000"/>
          <w:sz w:val="28"/>
          <w:szCs w:val="28"/>
          <w:vertAlign w:val="subscript"/>
          <w:lang w:val="en-US"/>
        </w:rPr>
        <w:t>B</w:t>
      </w:r>
      <w:r w:rsidRPr="006B432D">
        <w:rPr>
          <w:rFonts w:ascii="Times New Roman" w:hAnsi="Times New Roman" w:cs="Times New Roman"/>
          <w:i/>
          <w:color w:val="000000"/>
          <w:sz w:val="28"/>
          <w:szCs w:val="28"/>
        </w:rPr>
        <w:t xml:space="preserve">); </w:t>
      </w:r>
      <w:r w:rsidRPr="006B432D">
        <w:rPr>
          <w:rFonts w:ascii="Times New Roman" w:hAnsi="Times New Roman" w:cs="Times New Roman"/>
          <w:color w:val="000000"/>
          <w:sz w:val="28"/>
          <w:szCs w:val="28"/>
        </w:rPr>
        <w:t>точка приложения сил (</w:t>
      </w:r>
      <w:r w:rsidRPr="006B432D">
        <w:rPr>
          <w:rFonts w:ascii="Times New Roman" w:hAnsi="Times New Roman" w:cs="Times New Roman"/>
          <w:i/>
          <w:color w:val="000000"/>
          <w:sz w:val="28"/>
          <w:szCs w:val="28"/>
        </w:rPr>
        <w:t>М</w:t>
      </w:r>
      <w:r w:rsidRPr="006B432D">
        <w:rPr>
          <w:rFonts w:ascii="Times New Roman" w:hAnsi="Times New Roman" w:cs="Times New Roman"/>
          <w:color w:val="000000"/>
          <w:sz w:val="28"/>
          <w:szCs w:val="28"/>
        </w:rPr>
        <w:t>); начало и конец распределенной нагрузки (</w:t>
      </w:r>
      <w:r w:rsidRPr="006B432D">
        <w:rPr>
          <w:rFonts w:ascii="Times New Roman" w:hAnsi="Times New Roman" w:cs="Times New Roman"/>
          <w:i/>
          <w:color w:val="000000"/>
          <w:sz w:val="28"/>
          <w:szCs w:val="28"/>
          <w:lang w:val="en-US"/>
        </w:rPr>
        <w:t>q</w:t>
      </w:r>
      <w:r w:rsidRPr="006B432D">
        <w:rPr>
          <w:rFonts w:ascii="Times New Roman" w:hAnsi="Times New Roman" w:cs="Times New Roman"/>
          <w:color w:val="000000"/>
          <w:sz w:val="28"/>
          <w:szCs w:val="28"/>
        </w:rPr>
        <w:t xml:space="preserve">). Получилось 5 участков: </w:t>
      </w:r>
      <w:r w:rsidRPr="006B432D">
        <w:rPr>
          <w:rFonts w:ascii="Times New Roman" w:hAnsi="Times New Roman" w:cs="Times New Roman"/>
          <w:color w:val="000000"/>
          <w:sz w:val="28"/>
          <w:szCs w:val="28"/>
          <w:lang w:val="en-US"/>
        </w:rPr>
        <w:t>I</w:t>
      </w:r>
      <w:r w:rsidRPr="006B432D">
        <w:rPr>
          <w:rFonts w:ascii="Times New Roman" w:hAnsi="Times New Roman" w:cs="Times New Roman"/>
          <w:color w:val="000000"/>
          <w:sz w:val="28"/>
          <w:szCs w:val="28"/>
        </w:rPr>
        <w:t>,</w:t>
      </w:r>
      <w:r w:rsidRPr="006B432D">
        <w:rPr>
          <w:rFonts w:ascii="Times New Roman" w:hAnsi="Times New Roman" w:cs="Times New Roman"/>
          <w:color w:val="000000"/>
          <w:sz w:val="28"/>
          <w:szCs w:val="28"/>
          <w:lang w:val="en-US"/>
        </w:rPr>
        <w:t xml:space="preserve"> II</w:t>
      </w:r>
      <w:r w:rsidRPr="006B432D">
        <w:rPr>
          <w:rFonts w:ascii="Times New Roman" w:hAnsi="Times New Roman" w:cs="Times New Roman"/>
          <w:color w:val="000000"/>
          <w:sz w:val="28"/>
          <w:szCs w:val="28"/>
        </w:rPr>
        <w:t>,</w:t>
      </w:r>
      <w:r w:rsidRPr="006B432D">
        <w:rPr>
          <w:rFonts w:ascii="Times New Roman" w:hAnsi="Times New Roman" w:cs="Times New Roman"/>
          <w:color w:val="000000"/>
          <w:sz w:val="28"/>
          <w:szCs w:val="28"/>
          <w:lang w:val="en-US"/>
        </w:rPr>
        <w:t xml:space="preserve"> III</w:t>
      </w:r>
      <w:r w:rsidRPr="006B432D">
        <w:rPr>
          <w:rFonts w:ascii="Times New Roman" w:hAnsi="Times New Roman" w:cs="Times New Roman"/>
          <w:color w:val="000000"/>
          <w:sz w:val="28"/>
          <w:szCs w:val="28"/>
        </w:rPr>
        <w:t>,</w:t>
      </w:r>
      <w:r w:rsidRPr="006B432D">
        <w:rPr>
          <w:rFonts w:ascii="Times New Roman" w:hAnsi="Times New Roman" w:cs="Times New Roman"/>
          <w:color w:val="000000"/>
          <w:sz w:val="28"/>
          <w:szCs w:val="28"/>
          <w:lang w:val="en-US"/>
        </w:rPr>
        <w:t xml:space="preserve"> IV</w:t>
      </w:r>
      <w:r w:rsidRPr="006B432D">
        <w:rPr>
          <w:rFonts w:ascii="Times New Roman" w:hAnsi="Times New Roman" w:cs="Times New Roman"/>
          <w:color w:val="000000"/>
          <w:sz w:val="28"/>
          <w:szCs w:val="28"/>
        </w:rPr>
        <w:t>,</w:t>
      </w:r>
      <w:r w:rsidRPr="006B432D">
        <w:rPr>
          <w:rFonts w:ascii="Times New Roman" w:hAnsi="Times New Roman" w:cs="Times New Roman"/>
          <w:color w:val="000000"/>
          <w:sz w:val="28"/>
          <w:szCs w:val="28"/>
          <w:lang w:val="en-US"/>
        </w:rPr>
        <w:t xml:space="preserve"> V</w:t>
      </w:r>
      <w:r w:rsidRPr="006B432D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6B432D" w:rsidRPr="006B432D" w:rsidRDefault="006B432D" w:rsidP="006B432D">
      <w:pPr>
        <w:numPr>
          <w:ilvl w:val="0"/>
          <w:numId w:val="32"/>
        </w:numPr>
        <w:tabs>
          <w:tab w:val="clear" w:pos="2130"/>
          <w:tab w:val="num" w:pos="1080"/>
        </w:tabs>
        <w:spacing w:after="0" w:line="240" w:lineRule="auto"/>
        <w:ind w:left="1080" w:hanging="36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B432D">
        <w:rPr>
          <w:rFonts w:ascii="Times New Roman" w:hAnsi="Times New Roman" w:cs="Times New Roman"/>
          <w:noProof/>
          <w:color w:val="000000"/>
          <w:sz w:val="28"/>
          <w:szCs w:val="28"/>
        </w:rPr>
        <w:drawing>
          <wp:anchor distT="0" distB="0" distL="6401435" distR="6401435" simplePos="0" relativeHeight="251693056" behindDoc="1" locked="0" layoutInCell="1" allowOverlap="1">
            <wp:simplePos x="0" y="0"/>
            <wp:positionH relativeFrom="margin">
              <wp:posOffset>4648200</wp:posOffset>
            </wp:positionH>
            <wp:positionV relativeFrom="paragraph">
              <wp:posOffset>195580</wp:posOffset>
            </wp:positionV>
            <wp:extent cx="609600" cy="474345"/>
            <wp:effectExtent l="19050" t="0" r="0" b="0"/>
            <wp:wrapNone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7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474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B432D">
        <w:rPr>
          <w:rFonts w:ascii="Times New Roman" w:hAnsi="Times New Roman" w:cs="Times New Roman"/>
          <w:color w:val="000000"/>
          <w:sz w:val="28"/>
          <w:szCs w:val="28"/>
        </w:rPr>
        <w:t xml:space="preserve">На каждом участке определяем величину поперечной силы </w:t>
      </w:r>
      <w:r w:rsidRPr="006B432D">
        <w:rPr>
          <w:rFonts w:ascii="Times New Roman" w:hAnsi="Times New Roman" w:cs="Times New Roman"/>
          <w:i/>
          <w:color w:val="000000"/>
          <w:sz w:val="28"/>
          <w:szCs w:val="28"/>
          <w:lang w:val="en-US"/>
        </w:rPr>
        <w:t>Q</w:t>
      </w:r>
      <w:r w:rsidRPr="006B432D">
        <w:rPr>
          <w:rFonts w:ascii="Times New Roman" w:hAnsi="Times New Roman" w:cs="Times New Roman"/>
          <w:color w:val="000000"/>
          <w:sz w:val="28"/>
          <w:szCs w:val="28"/>
        </w:rPr>
        <w:t>:</w:t>
      </w:r>
    </w:p>
    <w:p w:rsidR="006B432D" w:rsidRPr="006B432D" w:rsidRDefault="006B432D" w:rsidP="006B432D">
      <w:pPr>
        <w:ind w:left="720" w:firstLine="60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B432D">
        <w:rPr>
          <w:rFonts w:ascii="Times New Roman" w:hAnsi="Times New Roman" w:cs="Times New Roman"/>
          <w:color w:val="000000"/>
          <w:sz w:val="28"/>
          <w:szCs w:val="28"/>
        </w:rPr>
        <w:t>←</w:t>
      </w:r>
      <w:r w:rsidRPr="006B432D">
        <w:rPr>
          <w:rFonts w:ascii="Times New Roman" w:hAnsi="Times New Roman" w:cs="Times New Roman"/>
          <w:color w:val="000000"/>
          <w:position w:val="-10"/>
          <w:sz w:val="28"/>
          <w:szCs w:val="28"/>
        </w:rPr>
        <w:object w:dxaOrig="2320" w:dyaOrig="360">
          <v:shape id="_x0000_i1117" type="#_x0000_t75" style="width:115pt;height:18.7pt" o:ole="">
            <v:imagedata r:id="rId178" o:title=""/>
          </v:shape>
          <o:OLEObject Type="Embed" ProgID="Equation.3" ShapeID="_x0000_i1117" DrawAspect="Content" ObjectID="_1635155534" r:id="rId179"/>
        </w:object>
      </w:r>
    </w:p>
    <w:p w:rsidR="006B432D" w:rsidRPr="006B432D" w:rsidRDefault="006B432D" w:rsidP="006B432D">
      <w:pPr>
        <w:tabs>
          <w:tab w:val="left" w:pos="8490"/>
        </w:tabs>
        <w:ind w:left="720" w:firstLine="600"/>
        <w:jc w:val="both"/>
        <w:rPr>
          <w:rFonts w:ascii="Times New Roman" w:hAnsi="Times New Roman" w:cs="Times New Roman"/>
          <w:sz w:val="28"/>
          <w:szCs w:val="28"/>
        </w:rPr>
      </w:pPr>
      <w:r w:rsidRPr="006B432D">
        <w:rPr>
          <w:rFonts w:ascii="Times New Roman" w:hAnsi="Times New Roman" w:cs="Times New Roman"/>
          <w:sz w:val="28"/>
          <w:szCs w:val="28"/>
        </w:rPr>
        <w:lastRenderedPageBreak/>
        <w:t>←</w:t>
      </w:r>
      <w:r w:rsidRPr="006B432D">
        <w:rPr>
          <w:rFonts w:ascii="Times New Roman" w:hAnsi="Times New Roman" w:cs="Times New Roman"/>
          <w:position w:val="-10"/>
          <w:sz w:val="28"/>
          <w:szCs w:val="28"/>
        </w:rPr>
        <w:object w:dxaOrig="2360" w:dyaOrig="360">
          <v:shape id="_x0000_i1118" type="#_x0000_t75" style="width:117.8pt;height:18.7pt" o:ole="">
            <v:imagedata r:id="rId180" o:title=""/>
          </v:shape>
          <o:OLEObject Type="Embed" ProgID="Equation.3" ShapeID="_x0000_i1118" DrawAspect="Content" ObjectID="_1635155535" r:id="rId181"/>
        </w:object>
      </w:r>
      <w:r w:rsidRPr="006B432D">
        <w:rPr>
          <w:rFonts w:ascii="Times New Roman" w:hAnsi="Times New Roman" w:cs="Times New Roman"/>
          <w:sz w:val="28"/>
          <w:szCs w:val="28"/>
        </w:rPr>
        <w:tab/>
      </w:r>
      <w:r w:rsidRPr="006B432D">
        <w:rPr>
          <w:rFonts w:ascii="Times New Roman" w:hAnsi="Times New Roman" w:cs="Times New Roman"/>
          <w:b/>
          <w:sz w:val="28"/>
          <w:szCs w:val="28"/>
          <w:lang w:val="en-US"/>
        </w:rPr>
        <w:t>Q</w:t>
      </w:r>
    </w:p>
    <w:p w:rsidR="006B432D" w:rsidRPr="006B432D" w:rsidRDefault="006B432D" w:rsidP="006B432D">
      <w:pPr>
        <w:ind w:left="720" w:firstLine="600"/>
        <w:jc w:val="both"/>
        <w:rPr>
          <w:rFonts w:ascii="Times New Roman" w:hAnsi="Times New Roman" w:cs="Times New Roman"/>
          <w:sz w:val="28"/>
          <w:szCs w:val="28"/>
        </w:rPr>
      </w:pPr>
      <w:r w:rsidRPr="006B432D">
        <w:rPr>
          <w:rFonts w:ascii="Times New Roman" w:hAnsi="Times New Roman" w:cs="Times New Roman"/>
          <w:sz w:val="28"/>
          <w:szCs w:val="28"/>
        </w:rPr>
        <w:t>←</w:t>
      </w:r>
      <w:r w:rsidRPr="006B432D">
        <w:rPr>
          <w:rFonts w:ascii="Times New Roman" w:hAnsi="Times New Roman" w:cs="Times New Roman"/>
          <w:position w:val="-14"/>
          <w:sz w:val="28"/>
          <w:szCs w:val="28"/>
        </w:rPr>
        <w:object w:dxaOrig="3920" w:dyaOrig="400">
          <v:shape id="_x0000_i1119" type="#_x0000_t75" style="width:196.35pt;height:19.65pt" o:ole="">
            <v:imagedata r:id="rId182" o:title=""/>
          </v:shape>
          <o:OLEObject Type="Embed" ProgID="Equation.3" ShapeID="_x0000_i1119" DrawAspect="Content" ObjectID="_1635155536" r:id="rId183"/>
        </w:object>
      </w:r>
    </w:p>
    <w:p w:rsidR="006B432D" w:rsidRPr="006B432D" w:rsidRDefault="006B432D" w:rsidP="006B432D">
      <w:pPr>
        <w:ind w:left="720" w:firstLine="60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B432D">
        <w:rPr>
          <w:rFonts w:ascii="Times New Roman" w:hAnsi="Times New Roman" w:cs="Times New Roman"/>
          <w:color w:val="000000"/>
          <w:sz w:val="28"/>
          <w:szCs w:val="28"/>
        </w:rPr>
        <w:t>→</w:t>
      </w:r>
      <w:r w:rsidRPr="006B432D">
        <w:rPr>
          <w:rFonts w:ascii="Times New Roman" w:hAnsi="Times New Roman" w:cs="Times New Roman"/>
          <w:color w:val="000000"/>
          <w:position w:val="-10"/>
          <w:sz w:val="28"/>
          <w:szCs w:val="28"/>
        </w:rPr>
        <w:object w:dxaOrig="3600" w:dyaOrig="360">
          <v:shape id="_x0000_i1120" type="#_x0000_t75" style="width:180.45pt;height:18.7pt" o:ole="">
            <v:imagedata r:id="rId184" o:title=""/>
          </v:shape>
          <o:OLEObject Type="Embed" ProgID="Equation.3" ShapeID="_x0000_i1120" DrawAspect="Content" ObjectID="_1635155537" r:id="rId185"/>
        </w:object>
      </w:r>
    </w:p>
    <w:p w:rsidR="006B432D" w:rsidRPr="006B432D" w:rsidRDefault="006B432D" w:rsidP="006B432D">
      <w:pPr>
        <w:ind w:left="720" w:firstLine="60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B432D">
        <w:rPr>
          <w:rFonts w:ascii="Times New Roman" w:hAnsi="Times New Roman" w:cs="Times New Roman"/>
          <w:color w:val="000000"/>
          <w:sz w:val="28"/>
          <w:szCs w:val="28"/>
        </w:rPr>
        <w:t>→</w:t>
      </w:r>
      <w:r w:rsidRPr="006B432D">
        <w:rPr>
          <w:rFonts w:ascii="Times New Roman" w:hAnsi="Times New Roman" w:cs="Times New Roman"/>
          <w:color w:val="000000"/>
          <w:position w:val="-10"/>
          <w:sz w:val="28"/>
          <w:szCs w:val="28"/>
        </w:rPr>
        <w:object w:dxaOrig="1579" w:dyaOrig="360">
          <v:shape id="_x0000_i1121" type="#_x0000_t75" style="width:79.5pt;height:18.7pt" o:ole="">
            <v:imagedata r:id="rId186" o:title=""/>
          </v:shape>
          <o:OLEObject Type="Embed" ProgID="Equation.3" ShapeID="_x0000_i1121" DrawAspect="Content" ObjectID="_1635155538" r:id="rId187"/>
        </w:object>
      </w:r>
    </w:p>
    <w:p w:rsidR="006B432D" w:rsidRPr="006B432D" w:rsidRDefault="006B432D" w:rsidP="006B432D">
      <w:pPr>
        <w:ind w:left="720" w:firstLine="60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B432D">
        <w:rPr>
          <w:rFonts w:ascii="Times New Roman" w:hAnsi="Times New Roman" w:cs="Times New Roman"/>
          <w:color w:val="000000"/>
          <w:sz w:val="28"/>
          <w:szCs w:val="28"/>
        </w:rPr>
        <w:t xml:space="preserve">Строим эпюру </w:t>
      </w:r>
      <w:r w:rsidRPr="006B432D">
        <w:rPr>
          <w:rFonts w:ascii="Times New Roman" w:hAnsi="Times New Roman" w:cs="Times New Roman"/>
          <w:i/>
          <w:color w:val="000000"/>
          <w:sz w:val="28"/>
          <w:szCs w:val="28"/>
          <w:lang w:val="en-US"/>
        </w:rPr>
        <w:t>Q</w:t>
      </w:r>
      <w:r w:rsidRPr="006B432D">
        <w:rPr>
          <w:rFonts w:ascii="Times New Roman" w:hAnsi="Times New Roman" w:cs="Times New Roman"/>
          <w:color w:val="000000"/>
          <w:sz w:val="28"/>
          <w:szCs w:val="28"/>
        </w:rPr>
        <w:t>, соединяя найденные пограничные значения прямой (т.к. зависимость в уравнениях линейная).</w:t>
      </w:r>
    </w:p>
    <w:p w:rsidR="006B432D" w:rsidRPr="006B432D" w:rsidRDefault="006B432D" w:rsidP="006B432D">
      <w:pPr>
        <w:ind w:left="720" w:firstLine="60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B432D">
        <w:rPr>
          <w:rFonts w:ascii="Times New Roman" w:hAnsi="Times New Roman" w:cs="Times New Roman"/>
          <w:color w:val="000000"/>
          <w:sz w:val="28"/>
          <w:szCs w:val="28"/>
        </w:rPr>
        <w:t>Проверяем эпюру:</w:t>
      </w:r>
    </w:p>
    <w:p w:rsidR="006B432D" w:rsidRPr="006B432D" w:rsidRDefault="006B432D" w:rsidP="006B432D">
      <w:pPr>
        <w:ind w:left="720" w:firstLine="60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B432D">
        <w:rPr>
          <w:rFonts w:ascii="Times New Roman" w:hAnsi="Times New Roman" w:cs="Times New Roman"/>
          <w:color w:val="000000"/>
          <w:sz w:val="28"/>
          <w:szCs w:val="28"/>
        </w:rPr>
        <w:t>в месте приложения сосредоточенной силы должен быть скачок, равный величине этой силы.</w:t>
      </w:r>
    </w:p>
    <w:p w:rsidR="006B432D" w:rsidRPr="006B432D" w:rsidRDefault="006B432D" w:rsidP="006B432D">
      <w:pPr>
        <w:ind w:left="1080" w:hanging="36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B432D">
        <w:rPr>
          <w:rFonts w:ascii="Times New Roman" w:hAnsi="Times New Roman" w:cs="Times New Roman"/>
          <w:noProof/>
          <w:color w:val="000000"/>
          <w:sz w:val="28"/>
          <w:szCs w:val="28"/>
        </w:rPr>
        <w:drawing>
          <wp:anchor distT="0" distB="0" distL="6401435" distR="6401435" simplePos="0" relativeHeight="251694080" behindDoc="1" locked="0" layoutInCell="1" allowOverlap="1">
            <wp:simplePos x="0" y="0"/>
            <wp:positionH relativeFrom="page">
              <wp:posOffset>5575935</wp:posOffset>
            </wp:positionH>
            <wp:positionV relativeFrom="paragraph">
              <wp:posOffset>141605</wp:posOffset>
            </wp:positionV>
            <wp:extent cx="685800" cy="457200"/>
            <wp:effectExtent l="19050" t="0" r="0" b="0"/>
            <wp:wrapNone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1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B432D">
        <w:rPr>
          <w:rFonts w:ascii="Times New Roman" w:hAnsi="Times New Roman" w:cs="Times New Roman"/>
          <w:color w:val="000000"/>
          <w:sz w:val="28"/>
          <w:szCs w:val="28"/>
        </w:rPr>
        <w:t>4.</w:t>
      </w:r>
      <w:r w:rsidRPr="006B432D">
        <w:rPr>
          <w:rFonts w:ascii="Times New Roman" w:hAnsi="Times New Roman" w:cs="Times New Roman"/>
          <w:color w:val="000000"/>
          <w:sz w:val="28"/>
          <w:szCs w:val="28"/>
        </w:rPr>
        <w:tab/>
        <w:t>На каждом участке определяем величину изгибающего момента М:</w:t>
      </w:r>
    </w:p>
    <w:p w:rsidR="006B432D" w:rsidRPr="006B432D" w:rsidRDefault="006B432D" w:rsidP="006B432D">
      <w:pPr>
        <w:tabs>
          <w:tab w:val="left" w:pos="8160"/>
        </w:tabs>
        <w:ind w:left="720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6B432D">
        <w:rPr>
          <w:rFonts w:ascii="Times New Roman" w:hAnsi="Times New Roman" w:cs="Times New Roman"/>
          <w:color w:val="000000"/>
          <w:sz w:val="28"/>
          <w:szCs w:val="28"/>
        </w:rPr>
        <w:tab/>
      </w:r>
      <w:r w:rsidRPr="006B432D">
        <w:rPr>
          <w:rFonts w:ascii="Times New Roman" w:hAnsi="Times New Roman" w:cs="Times New Roman"/>
          <w:b/>
          <w:color w:val="000000"/>
          <w:sz w:val="28"/>
          <w:szCs w:val="28"/>
        </w:rPr>
        <w:t>М</w:t>
      </w:r>
    </w:p>
    <w:p w:rsidR="006B432D" w:rsidRPr="006B432D" w:rsidRDefault="006B432D" w:rsidP="006B432D">
      <w:pPr>
        <w:ind w:left="72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B432D">
        <w:rPr>
          <w:rFonts w:ascii="Times New Roman" w:hAnsi="Times New Roman" w:cs="Times New Roman"/>
          <w:color w:val="000000"/>
          <w:sz w:val="28"/>
          <w:szCs w:val="28"/>
        </w:rPr>
        <w:t>←</w:t>
      </w:r>
      <w:r w:rsidRPr="006B432D">
        <w:rPr>
          <w:rFonts w:ascii="Times New Roman" w:hAnsi="Times New Roman" w:cs="Times New Roman"/>
          <w:color w:val="000000"/>
          <w:position w:val="-14"/>
          <w:sz w:val="28"/>
          <w:szCs w:val="28"/>
        </w:rPr>
        <w:object w:dxaOrig="2620" w:dyaOrig="400">
          <v:shape id="_x0000_i1122" type="#_x0000_t75" style="width:131.85pt;height:19.65pt" o:ole="">
            <v:imagedata r:id="rId188" o:title=""/>
          </v:shape>
          <o:OLEObject Type="Embed" ProgID="Equation.3" ShapeID="_x0000_i1122" DrawAspect="Content" ObjectID="_1635155539" r:id="rId189"/>
        </w:object>
      </w:r>
    </w:p>
    <w:p w:rsidR="006B432D" w:rsidRPr="006B432D" w:rsidRDefault="006B432D" w:rsidP="006B432D">
      <w:pPr>
        <w:ind w:left="720"/>
        <w:jc w:val="both"/>
        <w:rPr>
          <w:rFonts w:ascii="Times New Roman" w:hAnsi="Times New Roman" w:cs="Times New Roman"/>
          <w:sz w:val="28"/>
          <w:szCs w:val="28"/>
        </w:rPr>
      </w:pPr>
      <w:r w:rsidRPr="006B432D">
        <w:rPr>
          <w:rFonts w:ascii="Times New Roman" w:hAnsi="Times New Roman" w:cs="Times New Roman"/>
          <w:color w:val="000000"/>
          <w:sz w:val="28"/>
          <w:szCs w:val="28"/>
        </w:rPr>
        <w:t>←</w:t>
      </w:r>
      <w:r w:rsidRPr="006B432D">
        <w:rPr>
          <w:rFonts w:ascii="Times New Roman" w:hAnsi="Times New Roman" w:cs="Times New Roman"/>
          <w:sz w:val="28"/>
          <w:szCs w:val="28"/>
        </w:rPr>
        <w:t xml:space="preserve"> </w:t>
      </w:r>
      <w:r w:rsidRPr="006B432D">
        <w:rPr>
          <w:rFonts w:ascii="Times New Roman" w:hAnsi="Times New Roman" w:cs="Times New Roman"/>
          <w:position w:val="-12"/>
          <w:sz w:val="28"/>
          <w:szCs w:val="28"/>
        </w:rPr>
        <w:object w:dxaOrig="4440" w:dyaOrig="380">
          <v:shape id="_x0000_i1123" type="#_x0000_t75" style="width:222.55pt;height:18.7pt" o:ole="">
            <v:imagedata r:id="rId190" o:title=""/>
          </v:shape>
          <o:OLEObject Type="Embed" ProgID="Equation.3" ShapeID="_x0000_i1123" DrawAspect="Content" ObjectID="_1635155540" r:id="rId191"/>
        </w:object>
      </w:r>
    </w:p>
    <w:p w:rsidR="006B432D" w:rsidRPr="006B432D" w:rsidRDefault="006B432D" w:rsidP="006B432D">
      <w:pPr>
        <w:ind w:left="720"/>
        <w:jc w:val="both"/>
        <w:rPr>
          <w:rFonts w:ascii="Times New Roman" w:hAnsi="Times New Roman" w:cs="Times New Roman"/>
          <w:sz w:val="28"/>
          <w:szCs w:val="28"/>
        </w:rPr>
      </w:pPr>
      <w:r w:rsidRPr="006B432D">
        <w:rPr>
          <w:rFonts w:ascii="Times New Roman" w:hAnsi="Times New Roman" w:cs="Times New Roman"/>
          <w:sz w:val="28"/>
          <w:szCs w:val="28"/>
        </w:rPr>
        <w:t xml:space="preserve">← </w:t>
      </w:r>
      <w:r w:rsidRPr="006B432D">
        <w:rPr>
          <w:rFonts w:ascii="Times New Roman" w:hAnsi="Times New Roman" w:cs="Times New Roman"/>
          <w:position w:val="-24"/>
          <w:sz w:val="28"/>
          <w:szCs w:val="28"/>
        </w:rPr>
        <w:object w:dxaOrig="5679" w:dyaOrig="620">
          <v:shape id="_x0000_i1124" type="#_x0000_t75" style="width:284.25pt;height:30.85pt" o:ole="">
            <v:imagedata r:id="rId192" o:title=""/>
          </v:shape>
          <o:OLEObject Type="Embed" ProgID="Equation.3" ShapeID="_x0000_i1124" DrawAspect="Content" ObjectID="_1635155541" r:id="rId193"/>
        </w:object>
      </w:r>
    </w:p>
    <w:p w:rsidR="006B432D" w:rsidRPr="006B432D" w:rsidRDefault="006B432D" w:rsidP="006B432D">
      <w:pPr>
        <w:ind w:left="72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B432D">
        <w:rPr>
          <w:rFonts w:ascii="Times New Roman" w:hAnsi="Times New Roman" w:cs="Times New Roman"/>
          <w:sz w:val="28"/>
          <w:szCs w:val="28"/>
        </w:rPr>
        <w:t xml:space="preserve">← </w:t>
      </w:r>
      <w:r w:rsidRPr="006B432D">
        <w:rPr>
          <w:rFonts w:ascii="Times New Roman" w:hAnsi="Times New Roman" w:cs="Times New Roman"/>
          <w:position w:val="-12"/>
          <w:sz w:val="28"/>
          <w:szCs w:val="28"/>
        </w:rPr>
        <w:object w:dxaOrig="4740" w:dyaOrig="380">
          <v:shape id="_x0000_i1125" type="#_x0000_t75" style="width:236.55pt;height:18.7pt" o:ole="">
            <v:imagedata r:id="rId194" o:title=""/>
          </v:shape>
          <o:OLEObject Type="Embed" ProgID="Equation.3" ShapeID="_x0000_i1125" DrawAspect="Content" ObjectID="_1635155542" r:id="rId195"/>
        </w:object>
      </w:r>
    </w:p>
    <w:p w:rsidR="006B432D" w:rsidRPr="006B432D" w:rsidRDefault="006B432D" w:rsidP="006B432D">
      <w:pPr>
        <w:ind w:left="720"/>
        <w:jc w:val="both"/>
        <w:rPr>
          <w:rFonts w:ascii="Times New Roman" w:hAnsi="Times New Roman" w:cs="Times New Roman"/>
          <w:sz w:val="28"/>
          <w:szCs w:val="28"/>
        </w:rPr>
      </w:pPr>
      <w:r w:rsidRPr="006B432D">
        <w:rPr>
          <w:rFonts w:ascii="Times New Roman" w:hAnsi="Times New Roman" w:cs="Times New Roman"/>
          <w:sz w:val="28"/>
          <w:szCs w:val="28"/>
        </w:rPr>
        <w:t xml:space="preserve">← </w:t>
      </w:r>
      <w:r w:rsidRPr="006B432D">
        <w:rPr>
          <w:rFonts w:ascii="Times New Roman" w:hAnsi="Times New Roman" w:cs="Times New Roman"/>
          <w:position w:val="-12"/>
          <w:sz w:val="28"/>
          <w:szCs w:val="28"/>
        </w:rPr>
        <w:object w:dxaOrig="2520" w:dyaOrig="380">
          <v:shape id="_x0000_i1126" type="#_x0000_t75" style="width:126.25pt;height:18.7pt" o:ole="">
            <v:imagedata r:id="rId196" o:title=""/>
          </v:shape>
          <o:OLEObject Type="Embed" ProgID="Equation.3" ShapeID="_x0000_i1126" DrawAspect="Content" ObjectID="_1635155543" r:id="rId197"/>
        </w:object>
      </w:r>
    </w:p>
    <w:p w:rsidR="006B432D" w:rsidRPr="006B432D" w:rsidRDefault="006B432D" w:rsidP="006B432D">
      <w:pPr>
        <w:ind w:left="720"/>
        <w:jc w:val="both"/>
        <w:rPr>
          <w:rFonts w:ascii="Times New Roman" w:hAnsi="Times New Roman" w:cs="Times New Roman"/>
          <w:sz w:val="28"/>
          <w:szCs w:val="28"/>
        </w:rPr>
      </w:pPr>
    </w:p>
    <w:p w:rsidR="006B432D" w:rsidRPr="006B432D" w:rsidRDefault="006B432D" w:rsidP="006B432D">
      <w:pPr>
        <w:ind w:left="720"/>
        <w:jc w:val="both"/>
        <w:rPr>
          <w:rFonts w:ascii="Times New Roman" w:hAnsi="Times New Roman" w:cs="Times New Roman"/>
          <w:sz w:val="28"/>
          <w:szCs w:val="28"/>
        </w:rPr>
      </w:pPr>
      <w:r w:rsidRPr="006B432D">
        <w:rPr>
          <w:rFonts w:ascii="Times New Roman" w:hAnsi="Times New Roman" w:cs="Times New Roman"/>
          <w:sz w:val="28"/>
          <w:szCs w:val="28"/>
        </w:rPr>
        <w:t>(</w:t>
      </w:r>
      <w:r w:rsidRPr="006B432D">
        <w:rPr>
          <w:rFonts w:ascii="Times New Roman" w:hAnsi="Times New Roman" w:cs="Times New Roman"/>
          <w:sz w:val="28"/>
          <w:szCs w:val="28"/>
          <w:lang w:val="en-US"/>
        </w:rPr>
        <w:t>q</w:t>
      </w:r>
      <w:r w:rsidRPr="006B432D">
        <w:rPr>
          <w:rFonts w:ascii="Times New Roman" w:hAnsi="Times New Roman" w:cs="Times New Roman"/>
          <w:sz w:val="28"/>
          <w:szCs w:val="28"/>
        </w:rPr>
        <w:t xml:space="preserve">х – заменяем распределенную нагрузку на отрезке </w:t>
      </w:r>
      <w:r w:rsidRPr="006B432D">
        <w:rPr>
          <w:rFonts w:ascii="Times New Roman" w:hAnsi="Times New Roman" w:cs="Times New Roman"/>
          <w:i/>
          <w:sz w:val="28"/>
          <w:szCs w:val="28"/>
        </w:rPr>
        <w:t>Х</w:t>
      </w:r>
      <w:r w:rsidRPr="006B432D">
        <w:rPr>
          <w:rFonts w:ascii="Times New Roman" w:hAnsi="Times New Roman" w:cs="Times New Roman"/>
          <w:sz w:val="28"/>
          <w:szCs w:val="28"/>
        </w:rPr>
        <w:t xml:space="preserve"> на сосредоточенную, приложенную в середине этого участка; </w:t>
      </w:r>
      <w:r w:rsidRPr="006B432D">
        <w:rPr>
          <w:rFonts w:ascii="Times New Roman" w:hAnsi="Times New Roman" w:cs="Times New Roman"/>
          <w:position w:val="-24"/>
          <w:sz w:val="28"/>
          <w:szCs w:val="28"/>
        </w:rPr>
        <w:object w:dxaOrig="320" w:dyaOrig="620">
          <v:shape id="_x0000_i1127" type="#_x0000_t75" style="width:15.9pt;height:30.85pt" o:ole="">
            <v:imagedata r:id="rId198" o:title=""/>
          </v:shape>
          <o:OLEObject Type="Embed" ProgID="Equation.3" ShapeID="_x0000_i1127" DrawAspect="Content" ObjectID="_1635155544" r:id="rId199"/>
        </w:object>
      </w:r>
      <w:r w:rsidRPr="006B432D">
        <w:rPr>
          <w:rFonts w:ascii="Times New Roman" w:hAnsi="Times New Roman" w:cs="Times New Roman"/>
          <w:sz w:val="28"/>
          <w:szCs w:val="28"/>
        </w:rPr>
        <w:t xml:space="preserve">- плечо силы </w:t>
      </w:r>
      <w:r w:rsidRPr="006B432D">
        <w:rPr>
          <w:rFonts w:ascii="Times New Roman" w:hAnsi="Times New Roman" w:cs="Times New Roman"/>
          <w:i/>
          <w:sz w:val="28"/>
          <w:szCs w:val="28"/>
          <w:lang w:val="en-US"/>
        </w:rPr>
        <w:t>q</w:t>
      </w:r>
      <w:r w:rsidRPr="006B432D">
        <w:rPr>
          <w:rFonts w:ascii="Times New Roman" w:hAnsi="Times New Roman" w:cs="Times New Roman"/>
          <w:i/>
          <w:sz w:val="28"/>
          <w:szCs w:val="28"/>
        </w:rPr>
        <w:t>х</w:t>
      </w:r>
      <w:r w:rsidRPr="006B432D">
        <w:rPr>
          <w:rFonts w:ascii="Times New Roman" w:hAnsi="Times New Roman" w:cs="Times New Roman"/>
          <w:sz w:val="28"/>
          <w:szCs w:val="28"/>
        </w:rPr>
        <w:t>).</w:t>
      </w:r>
    </w:p>
    <w:p w:rsidR="006B432D" w:rsidRPr="006B432D" w:rsidRDefault="006B432D" w:rsidP="006B432D">
      <w:pPr>
        <w:ind w:firstLine="72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B432D">
        <w:rPr>
          <w:rFonts w:ascii="Times New Roman" w:hAnsi="Times New Roman" w:cs="Times New Roman"/>
          <w:sz w:val="28"/>
          <w:szCs w:val="28"/>
        </w:rPr>
        <w:t xml:space="preserve">Строим эпюру М. На </w:t>
      </w:r>
      <w:r w:rsidRPr="006B432D">
        <w:rPr>
          <w:rFonts w:ascii="Times New Roman" w:hAnsi="Times New Roman" w:cs="Times New Roman"/>
          <w:color w:val="000000"/>
          <w:sz w:val="28"/>
          <w:szCs w:val="28"/>
          <w:lang w:val="en-US"/>
        </w:rPr>
        <w:t>I</w:t>
      </w:r>
      <w:r w:rsidRPr="006B432D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Pr="006B432D">
        <w:rPr>
          <w:rFonts w:ascii="Times New Roman" w:hAnsi="Times New Roman" w:cs="Times New Roman"/>
          <w:color w:val="000000"/>
          <w:sz w:val="28"/>
          <w:szCs w:val="28"/>
          <w:lang w:val="en-US"/>
        </w:rPr>
        <w:t>II</w:t>
      </w:r>
      <w:r w:rsidRPr="006B432D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Pr="006B432D">
        <w:rPr>
          <w:rFonts w:ascii="Times New Roman" w:hAnsi="Times New Roman" w:cs="Times New Roman"/>
          <w:color w:val="000000"/>
          <w:sz w:val="28"/>
          <w:szCs w:val="28"/>
          <w:lang w:val="en-US"/>
        </w:rPr>
        <w:t>IV</w:t>
      </w:r>
      <w:r w:rsidRPr="006B432D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Pr="006B432D">
        <w:rPr>
          <w:rFonts w:ascii="Times New Roman" w:hAnsi="Times New Roman" w:cs="Times New Roman"/>
          <w:color w:val="000000"/>
          <w:sz w:val="28"/>
          <w:szCs w:val="28"/>
          <w:lang w:val="en-US"/>
        </w:rPr>
        <w:t>V</w:t>
      </w:r>
      <w:r w:rsidRPr="006B432D">
        <w:rPr>
          <w:rFonts w:ascii="Times New Roman" w:hAnsi="Times New Roman" w:cs="Times New Roman"/>
          <w:color w:val="000000"/>
          <w:sz w:val="28"/>
          <w:szCs w:val="28"/>
        </w:rPr>
        <w:t xml:space="preserve"> участках это прямые (зависимость линейная), соединяющие значения М в начале и конце участка. На участке </w:t>
      </w:r>
      <w:r w:rsidRPr="006B432D">
        <w:rPr>
          <w:rFonts w:ascii="Times New Roman" w:hAnsi="Times New Roman" w:cs="Times New Roman"/>
          <w:color w:val="000000"/>
          <w:sz w:val="28"/>
          <w:szCs w:val="28"/>
          <w:lang w:val="en-US"/>
        </w:rPr>
        <w:t>III</w:t>
      </w:r>
      <w:r w:rsidRPr="006B432D">
        <w:rPr>
          <w:rFonts w:ascii="Times New Roman" w:hAnsi="Times New Roman" w:cs="Times New Roman"/>
          <w:color w:val="000000"/>
          <w:sz w:val="28"/>
          <w:szCs w:val="28"/>
        </w:rPr>
        <w:t xml:space="preserve"> – парабола (в уравнении </w:t>
      </w:r>
      <w:r w:rsidRPr="006B432D">
        <w:rPr>
          <w:rFonts w:ascii="Times New Roman" w:hAnsi="Times New Roman" w:cs="Times New Roman"/>
          <w:i/>
          <w:color w:val="000000"/>
          <w:sz w:val="28"/>
          <w:szCs w:val="28"/>
        </w:rPr>
        <w:t>М</w:t>
      </w:r>
      <w:r w:rsidRPr="006B432D">
        <w:rPr>
          <w:rFonts w:ascii="Times New Roman" w:hAnsi="Times New Roman" w:cs="Times New Roman"/>
          <w:i/>
          <w:color w:val="000000"/>
          <w:sz w:val="28"/>
          <w:szCs w:val="28"/>
          <w:vertAlign w:val="superscript"/>
          <w:lang w:val="en-US"/>
        </w:rPr>
        <w:t>III</w:t>
      </w:r>
      <w:r w:rsidRPr="006B432D">
        <w:rPr>
          <w:rFonts w:ascii="Times New Roman" w:hAnsi="Times New Roman" w:cs="Times New Roman"/>
          <w:color w:val="000000"/>
          <w:sz w:val="28"/>
          <w:szCs w:val="28"/>
        </w:rPr>
        <w:t xml:space="preserve"> есть </w:t>
      </w:r>
      <w:r w:rsidRPr="006B432D">
        <w:rPr>
          <w:rFonts w:ascii="Times New Roman" w:hAnsi="Times New Roman" w:cs="Times New Roman"/>
          <w:i/>
          <w:color w:val="000000"/>
          <w:sz w:val="28"/>
          <w:szCs w:val="28"/>
        </w:rPr>
        <w:t>Х</w:t>
      </w:r>
      <w:r w:rsidRPr="006B432D">
        <w:rPr>
          <w:rFonts w:ascii="Times New Roman" w:hAnsi="Times New Roman" w:cs="Times New Roman"/>
          <w:i/>
          <w:color w:val="000000"/>
          <w:sz w:val="28"/>
          <w:szCs w:val="28"/>
          <w:vertAlign w:val="superscript"/>
        </w:rPr>
        <w:t>2</w:t>
      </w:r>
      <w:r w:rsidRPr="006B432D">
        <w:rPr>
          <w:rFonts w:ascii="Times New Roman" w:hAnsi="Times New Roman" w:cs="Times New Roman"/>
          <w:color w:val="000000"/>
          <w:sz w:val="28"/>
          <w:szCs w:val="28"/>
        </w:rPr>
        <w:t>).</w:t>
      </w:r>
    </w:p>
    <w:p w:rsidR="006B432D" w:rsidRPr="006B432D" w:rsidRDefault="006B432D" w:rsidP="006B432D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B432D">
        <w:rPr>
          <w:rFonts w:ascii="Times New Roman" w:hAnsi="Times New Roman" w:cs="Times New Roman"/>
          <w:color w:val="000000"/>
          <w:sz w:val="28"/>
          <w:szCs w:val="28"/>
        </w:rPr>
        <w:t xml:space="preserve">Определяем, есть ли в параболе точка экстремума. Она есть, если на этом участке есть </w:t>
      </w:r>
      <w:r w:rsidRPr="006B432D">
        <w:rPr>
          <w:rFonts w:ascii="Times New Roman" w:hAnsi="Times New Roman" w:cs="Times New Roman"/>
          <w:i/>
          <w:color w:val="000000"/>
          <w:sz w:val="28"/>
          <w:szCs w:val="28"/>
          <w:lang w:val="en-US"/>
        </w:rPr>
        <w:t>Q</w:t>
      </w:r>
      <w:r w:rsidRPr="006B432D">
        <w:rPr>
          <w:rFonts w:ascii="Times New Roman" w:hAnsi="Times New Roman" w:cs="Times New Roman"/>
          <w:i/>
          <w:color w:val="000000"/>
          <w:sz w:val="28"/>
          <w:szCs w:val="28"/>
        </w:rPr>
        <w:t>=0</w:t>
      </w:r>
      <w:r w:rsidRPr="006B432D">
        <w:rPr>
          <w:rFonts w:ascii="Times New Roman" w:hAnsi="Times New Roman" w:cs="Times New Roman"/>
          <w:color w:val="000000"/>
          <w:sz w:val="28"/>
          <w:szCs w:val="28"/>
        </w:rPr>
        <w:t xml:space="preserve"> (см. эпюру </w:t>
      </w:r>
      <w:r w:rsidRPr="006B432D">
        <w:rPr>
          <w:rFonts w:ascii="Times New Roman" w:hAnsi="Times New Roman" w:cs="Times New Roman"/>
          <w:i/>
          <w:color w:val="000000"/>
          <w:sz w:val="28"/>
          <w:szCs w:val="28"/>
          <w:lang w:val="en-US"/>
        </w:rPr>
        <w:t>Q</w:t>
      </w:r>
      <w:r w:rsidRPr="006B432D">
        <w:rPr>
          <w:rFonts w:ascii="Times New Roman" w:hAnsi="Times New Roman" w:cs="Times New Roman"/>
          <w:i/>
          <w:color w:val="000000"/>
          <w:sz w:val="28"/>
          <w:szCs w:val="28"/>
        </w:rPr>
        <w:t xml:space="preserve">, </w:t>
      </w:r>
      <w:r w:rsidRPr="006B432D">
        <w:rPr>
          <w:rFonts w:ascii="Times New Roman" w:hAnsi="Times New Roman" w:cs="Times New Roman"/>
          <w:color w:val="000000"/>
          <w:sz w:val="28"/>
          <w:szCs w:val="28"/>
        </w:rPr>
        <w:t xml:space="preserve">пересечение </w:t>
      </w:r>
      <w:r w:rsidRPr="006B432D">
        <w:rPr>
          <w:rFonts w:ascii="Times New Roman" w:hAnsi="Times New Roman" w:cs="Times New Roman"/>
          <w:i/>
          <w:color w:val="000000"/>
          <w:sz w:val="28"/>
          <w:szCs w:val="28"/>
          <w:lang w:val="en-US"/>
        </w:rPr>
        <w:t>Q</w:t>
      </w:r>
      <w:r w:rsidRPr="006B432D">
        <w:rPr>
          <w:rFonts w:ascii="Times New Roman" w:hAnsi="Times New Roman" w:cs="Times New Roman"/>
          <w:color w:val="000000"/>
          <w:sz w:val="28"/>
          <w:szCs w:val="28"/>
          <w:vertAlign w:val="superscript"/>
          <w:lang w:val="en-US"/>
        </w:rPr>
        <w:t>III</w:t>
      </w:r>
      <w:r w:rsidRPr="006B432D">
        <w:rPr>
          <w:rFonts w:ascii="Times New Roman" w:hAnsi="Times New Roman" w:cs="Times New Roman"/>
          <w:sz w:val="28"/>
          <w:szCs w:val="28"/>
          <w:vertAlign w:val="superscript"/>
        </w:rPr>
        <w:t xml:space="preserve"> </w:t>
      </w:r>
      <w:r w:rsidRPr="006B432D">
        <w:rPr>
          <w:rFonts w:ascii="Times New Roman" w:hAnsi="Times New Roman" w:cs="Times New Roman"/>
          <w:sz w:val="28"/>
          <w:szCs w:val="28"/>
        </w:rPr>
        <w:t>с нулевой линией).</w:t>
      </w:r>
    </w:p>
    <w:p w:rsidR="006B432D" w:rsidRPr="006B432D" w:rsidRDefault="006B432D" w:rsidP="006B432D">
      <w:pPr>
        <w:ind w:firstLine="72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B432D">
        <w:rPr>
          <w:rFonts w:ascii="Times New Roman" w:hAnsi="Times New Roman" w:cs="Times New Roman"/>
          <w:sz w:val="28"/>
          <w:szCs w:val="28"/>
        </w:rPr>
        <w:t xml:space="preserve">Приравняем уравнение для </w:t>
      </w:r>
      <w:r w:rsidRPr="006B432D">
        <w:rPr>
          <w:rFonts w:ascii="Times New Roman" w:hAnsi="Times New Roman" w:cs="Times New Roman"/>
          <w:i/>
          <w:color w:val="000000"/>
          <w:sz w:val="28"/>
          <w:szCs w:val="28"/>
          <w:lang w:val="en-US"/>
        </w:rPr>
        <w:t>Q</w:t>
      </w:r>
      <w:r w:rsidRPr="006B432D">
        <w:rPr>
          <w:rFonts w:ascii="Times New Roman" w:hAnsi="Times New Roman" w:cs="Times New Roman"/>
          <w:color w:val="000000"/>
          <w:sz w:val="28"/>
          <w:szCs w:val="28"/>
          <w:vertAlign w:val="superscript"/>
          <w:lang w:val="en-US"/>
        </w:rPr>
        <w:t>III</w:t>
      </w:r>
      <w:r w:rsidRPr="006B432D">
        <w:rPr>
          <w:rFonts w:ascii="Times New Roman" w:hAnsi="Times New Roman" w:cs="Times New Roman"/>
          <w:color w:val="000000"/>
          <w:sz w:val="28"/>
          <w:szCs w:val="28"/>
          <w:vertAlign w:val="superscript"/>
        </w:rPr>
        <w:t xml:space="preserve"> </w:t>
      </w:r>
      <w:r w:rsidRPr="006B432D">
        <w:rPr>
          <w:rFonts w:ascii="Times New Roman" w:hAnsi="Times New Roman" w:cs="Times New Roman"/>
          <w:color w:val="000000"/>
          <w:sz w:val="28"/>
          <w:szCs w:val="28"/>
        </w:rPr>
        <w:t xml:space="preserve">к нулю и находим, при каком </w:t>
      </w:r>
      <w:r w:rsidRPr="006B432D">
        <w:rPr>
          <w:rFonts w:ascii="Times New Roman" w:hAnsi="Times New Roman" w:cs="Times New Roman"/>
          <w:i/>
          <w:color w:val="000000"/>
          <w:sz w:val="28"/>
          <w:szCs w:val="28"/>
        </w:rPr>
        <w:t>Х</w:t>
      </w:r>
      <w:r w:rsidRPr="006B432D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6B432D">
        <w:rPr>
          <w:rFonts w:ascii="Times New Roman" w:hAnsi="Times New Roman" w:cs="Times New Roman"/>
          <w:i/>
          <w:color w:val="000000"/>
          <w:sz w:val="28"/>
          <w:szCs w:val="28"/>
          <w:lang w:val="en-US"/>
        </w:rPr>
        <w:t>Q</w:t>
      </w:r>
      <w:r w:rsidRPr="006B432D">
        <w:rPr>
          <w:rFonts w:ascii="Times New Roman" w:hAnsi="Times New Roman" w:cs="Times New Roman"/>
          <w:i/>
          <w:color w:val="000000"/>
          <w:sz w:val="28"/>
          <w:szCs w:val="28"/>
          <w:vertAlign w:val="superscript"/>
          <w:lang w:val="en-US"/>
        </w:rPr>
        <w:t>III</w:t>
      </w:r>
      <w:r w:rsidRPr="006B432D">
        <w:rPr>
          <w:rFonts w:ascii="Times New Roman" w:hAnsi="Times New Roman" w:cs="Times New Roman"/>
          <w:color w:val="000000"/>
          <w:sz w:val="28"/>
          <w:szCs w:val="28"/>
        </w:rPr>
        <w:t>=0:</w:t>
      </w:r>
    </w:p>
    <w:p w:rsidR="006B432D" w:rsidRPr="006B432D" w:rsidRDefault="006B432D" w:rsidP="006B432D">
      <w:pPr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6B432D">
        <w:rPr>
          <w:rFonts w:ascii="Times New Roman" w:hAnsi="Times New Roman" w:cs="Times New Roman"/>
          <w:color w:val="000000"/>
          <w:sz w:val="28"/>
          <w:szCs w:val="28"/>
        </w:rPr>
        <w:lastRenderedPageBreak/>
        <w:t>- 28,5 +10 х =0;  х = 2,85</w:t>
      </w:r>
    </w:p>
    <w:p w:rsidR="006B432D" w:rsidRPr="006B432D" w:rsidRDefault="006B432D" w:rsidP="006B432D">
      <w:pPr>
        <w:ind w:firstLine="720"/>
        <w:jc w:val="both"/>
        <w:rPr>
          <w:rFonts w:ascii="Times New Roman" w:hAnsi="Times New Roman" w:cs="Times New Roman"/>
          <w:i/>
          <w:color w:val="000000"/>
          <w:sz w:val="28"/>
          <w:szCs w:val="28"/>
        </w:rPr>
      </w:pPr>
      <w:r w:rsidRPr="006B432D">
        <w:rPr>
          <w:rFonts w:ascii="Times New Roman" w:hAnsi="Times New Roman" w:cs="Times New Roman"/>
          <w:color w:val="000000"/>
          <w:sz w:val="28"/>
          <w:szCs w:val="28"/>
        </w:rPr>
        <w:t xml:space="preserve">Подставляем найденное значение Х в уравнение </w:t>
      </w:r>
      <w:r w:rsidRPr="006B432D">
        <w:rPr>
          <w:rFonts w:ascii="Times New Roman" w:hAnsi="Times New Roman" w:cs="Times New Roman"/>
          <w:i/>
          <w:sz w:val="28"/>
          <w:szCs w:val="28"/>
        </w:rPr>
        <w:t>М</w:t>
      </w:r>
      <w:r w:rsidRPr="006B432D">
        <w:rPr>
          <w:rFonts w:ascii="Times New Roman" w:hAnsi="Times New Roman" w:cs="Times New Roman"/>
          <w:i/>
          <w:color w:val="000000"/>
          <w:sz w:val="28"/>
          <w:szCs w:val="28"/>
          <w:vertAlign w:val="superscript"/>
          <w:lang w:val="en-US"/>
        </w:rPr>
        <w:t>III</w:t>
      </w:r>
      <w:r w:rsidRPr="006B432D">
        <w:rPr>
          <w:rFonts w:ascii="Times New Roman" w:hAnsi="Times New Roman" w:cs="Times New Roman"/>
          <w:color w:val="000000"/>
          <w:sz w:val="28"/>
          <w:szCs w:val="28"/>
        </w:rPr>
        <w:t xml:space="preserve"> и находим значение </w:t>
      </w:r>
      <w:r w:rsidRPr="006B432D">
        <w:rPr>
          <w:rFonts w:ascii="Times New Roman" w:hAnsi="Times New Roman" w:cs="Times New Roman"/>
          <w:i/>
          <w:color w:val="000000"/>
          <w:sz w:val="28"/>
          <w:szCs w:val="28"/>
        </w:rPr>
        <w:t>М</w:t>
      </w:r>
      <w:r w:rsidRPr="006B432D">
        <w:rPr>
          <w:rFonts w:ascii="Times New Roman" w:hAnsi="Times New Roman" w:cs="Times New Roman"/>
          <w:i/>
          <w:color w:val="000000"/>
          <w:sz w:val="28"/>
          <w:szCs w:val="28"/>
          <w:vertAlign w:val="subscript"/>
        </w:rPr>
        <w:t>экстр</w:t>
      </w:r>
      <w:r w:rsidRPr="006B432D">
        <w:rPr>
          <w:rFonts w:ascii="Times New Roman" w:hAnsi="Times New Roman" w:cs="Times New Roman"/>
          <w:i/>
          <w:color w:val="000000"/>
          <w:sz w:val="28"/>
          <w:szCs w:val="28"/>
        </w:rPr>
        <w:t>.:</w:t>
      </w:r>
    </w:p>
    <w:p w:rsidR="006B432D" w:rsidRPr="006B432D" w:rsidRDefault="006B432D" w:rsidP="006B432D">
      <w:pPr>
        <w:ind w:firstLine="720"/>
        <w:jc w:val="center"/>
        <w:rPr>
          <w:rFonts w:ascii="Times New Roman" w:hAnsi="Times New Roman" w:cs="Times New Roman"/>
          <w:color w:val="000000"/>
          <w:sz w:val="28"/>
          <w:szCs w:val="28"/>
          <w:lang w:val="en-US"/>
        </w:rPr>
      </w:pPr>
      <w:r w:rsidRPr="006B432D">
        <w:rPr>
          <w:rFonts w:ascii="Times New Roman" w:hAnsi="Times New Roman" w:cs="Times New Roman"/>
          <w:color w:val="000000"/>
          <w:position w:val="-14"/>
          <w:sz w:val="28"/>
          <w:szCs w:val="28"/>
        </w:rPr>
        <w:object w:dxaOrig="6600" w:dyaOrig="400">
          <v:shape id="_x0000_i1128" type="#_x0000_t75" style="width:330.1pt;height:25.25pt" o:ole="">
            <v:imagedata r:id="rId200" o:title=""/>
          </v:shape>
          <o:OLEObject Type="Embed" ProgID="Equation.3" ShapeID="_x0000_i1128" DrawAspect="Content" ObjectID="_1635155545" r:id="rId201"/>
        </w:object>
      </w:r>
    </w:p>
    <w:p w:rsidR="006B432D" w:rsidRPr="006B432D" w:rsidRDefault="006B432D" w:rsidP="006B432D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B432D">
        <w:rPr>
          <w:rFonts w:ascii="Times New Roman" w:hAnsi="Times New Roman" w:cs="Times New Roman"/>
          <w:color w:val="000000"/>
          <w:position w:val="-10"/>
          <w:sz w:val="28"/>
          <w:szCs w:val="28"/>
        </w:rPr>
        <w:object w:dxaOrig="180" w:dyaOrig="340">
          <v:shape id="_x0000_i1129" type="#_x0000_t75" style="width:8.4pt;height:17.75pt" o:ole="">
            <v:imagedata r:id="rId18" o:title=""/>
          </v:shape>
          <o:OLEObject Type="Embed" ProgID="Equation.3" ShapeID="_x0000_i1129" DrawAspect="Content" ObjectID="_1635155546" r:id="rId202"/>
        </w:object>
      </w:r>
      <w:r w:rsidRPr="006B432D">
        <w:rPr>
          <w:rFonts w:ascii="Times New Roman" w:hAnsi="Times New Roman" w:cs="Times New Roman"/>
          <w:color w:val="000000"/>
          <w:sz w:val="28"/>
          <w:szCs w:val="28"/>
        </w:rPr>
        <w:t>5.</w:t>
      </w:r>
      <w:r w:rsidRPr="006B432D">
        <w:rPr>
          <w:rFonts w:ascii="Times New Roman" w:hAnsi="Times New Roman" w:cs="Times New Roman"/>
          <w:color w:val="000000"/>
          <w:sz w:val="28"/>
          <w:szCs w:val="28"/>
        </w:rPr>
        <w:tab/>
        <w:t>Подберем</w:t>
      </w:r>
      <w:r w:rsidRPr="006B432D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 xml:space="preserve"> </w:t>
      </w:r>
      <w:r w:rsidRPr="006B432D">
        <w:rPr>
          <w:rFonts w:ascii="Times New Roman" w:hAnsi="Times New Roman" w:cs="Times New Roman"/>
          <w:sz w:val="28"/>
          <w:szCs w:val="28"/>
        </w:rPr>
        <w:t>сечение двутавровой балки для стали С-235</w:t>
      </w:r>
    </w:p>
    <w:p w:rsidR="006B432D" w:rsidRPr="006B432D" w:rsidRDefault="006B432D" w:rsidP="006B432D">
      <w:pPr>
        <w:ind w:firstLine="720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6B432D">
        <w:rPr>
          <w:rFonts w:ascii="Times New Roman" w:hAnsi="Times New Roman" w:cs="Times New Roman"/>
          <w:i/>
          <w:color w:val="000000"/>
          <w:sz w:val="28"/>
          <w:szCs w:val="28"/>
          <w:lang w:val="en-US"/>
        </w:rPr>
        <w:t>W</w:t>
      </w:r>
      <w:r w:rsidRPr="006B432D">
        <w:rPr>
          <w:rFonts w:ascii="Times New Roman" w:hAnsi="Times New Roman" w:cs="Times New Roman"/>
          <w:i/>
          <w:color w:val="000000"/>
          <w:sz w:val="28"/>
          <w:szCs w:val="28"/>
          <w:vertAlign w:val="subscript"/>
        </w:rPr>
        <w:t>расп.</w:t>
      </w:r>
      <w:r w:rsidRPr="006B432D">
        <w:rPr>
          <w:rFonts w:ascii="Times New Roman" w:hAnsi="Times New Roman" w:cs="Times New Roman"/>
          <w:color w:val="000000"/>
          <w:sz w:val="28"/>
          <w:szCs w:val="28"/>
        </w:rPr>
        <w:t>=</w:t>
      </w:r>
      <w:r w:rsidRPr="006B432D">
        <w:rPr>
          <w:rFonts w:ascii="Times New Roman" w:hAnsi="Times New Roman" w:cs="Times New Roman"/>
          <w:color w:val="FF0000"/>
          <w:position w:val="-24"/>
          <w:sz w:val="28"/>
          <w:szCs w:val="28"/>
        </w:rPr>
        <w:object w:dxaOrig="3019" w:dyaOrig="620">
          <v:shape id="_x0000_i1130" type="#_x0000_t75" style="width:151.5pt;height:30.85pt" o:ole="">
            <v:imagedata r:id="rId203" o:title=""/>
          </v:shape>
          <o:OLEObject Type="Embed" ProgID="Equation.3" ShapeID="_x0000_i1130" DrawAspect="Content" ObjectID="_1635155547" r:id="rId204"/>
        </w:object>
      </w:r>
    </w:p>
    <w:p w:rsidR="006B432D" w:rsidRPr="006B432D" w:rsidRDefault="006B432D" w:rsidP="006B432D">
      <w:pPr>
        <w:ind w:firstLine="72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B432D">
        <w:rPr>
          <w:rFonts w:ascii="Times New Roman" w:hAnsi="Times New Roman" w:cs="Times New Roman"/>
          <w:color w:val="000000"/>
          <w:sz w:val="28"/>
          <w:szCs w:val="28"/>
        </w:rPr>
        <w:t xml:space="preserve">Подбираем </w:t>
      </w:r>
      <w:r w:rsidRPr="006B432D">
        <w:rPr>
          <w:rFonts w:ascii="Times New Roman" w:hAnsi="Times New Roman" w:cs="Times New Roman"/>
          <w:color w:val="000000"/>
          <w:sz w:val="28"/>
          <w:szCs w:val="28"/>
          <w:lang w:val="en-US"/>
        </w:rPr>
        <w:t>I</w:t>
      </w:r>
      <w:r w:rsidRPr="006B432D">
        <w:rPr>
          <w:rFonts w:ascii="Times New Roman" w:hAnsi="Times New Roman" w:cs="Times New Roman"/>
          <w:color w:val="000000"/>
          <w:sz w:val="28"/>
          <w:szCs w:val="28"/>
        </w:rPr>
        <w:t xml:space="preserve"> 27 а (</w:t>
      </w:r>
      <w:r w:rsidRPr="006B432D">
        <w:rPr>
          <w:rFonts w:ascii="Times New Roman" w:hAnsi="Times New Roman" w:cs="Times New Roman"/>
          <w:i/>
          <w:color w:val="000000"/>
          <w:sz w:val="28"/>
          <w:szCs w:val="28"/>
          <w:lang w:val="en-US"/>
        </w:rPr>
        <w:t>W</w:t>
      </w:r>
      <w:r w:rsidRPr="006B432D">
        <w:rPr>
          <w:rFonts w:ascii="Times New Roman" w:hAnsi="Times New Roman" w:cs="Times New Roman"/>
          <w:i/>
          <w:color w:val="000000"/>
          <w:sz w:val="28"/>
          <w:szCs w:val="28"/>
          <w:vertAlign w:val="subscript"/>
        </w:rPr>
        <w:t>х</w:t>
      </w:r>
      <w:r w:rsidRPr="006B432D">
        <w:rPr>
          <w:rFonts w:ascii="Times New Roman" w:hAnsi="Times New Roman" w:cs="Times New Roman"/>
          <w:color w:val="000000"/>
          <w:sz w:val="28"/>
          <w:szCs w:val="28"/>
        </w:rPr>
        <w:t>=407 м</w:t>
      </w:r>
      <w:r w:rsidRPr="006B432D">
        <w:rPr>
          <w:rFonts w:ascii="Times New Roman" w:hAnsi="Times New Roman" w:cs="Times New Roman"/>
          <w:color w:val="000000"/>
          <w:sz w:val="28"/>
          <w:szCs w:val="28"/>
          <w:vertAlign w:val="superscript"/>
        </w:rPr>
        <w:t>3</w:t>
      </w:r>
      <w:r w:rsidRPr="006B432D">
        <w:rPr>
          <w:rFonts w:ascii="Times New Roman" w:hAnsi="Times New Roman" w:cs="Times New Roman"/>
          <w:color w:val="000000"/>
          <w:sz w:val="28"/>
          <w:szCs w:val="28"/>
        </w:rPr>
        <w:t>).</w:t>
      </w:r>
    </w:p>
    <w:p w:rsidR="006B432D" w:rsidRPr="006B432D" w:rsidRDefault="006B432D" w:rsidP="006B432D">
      <w:pPr>
        <w:ind w:firstLine="72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B432D">
        <w:rPr>
          <w:rFonts w:ascii="Times New Roman" w:hAnsi="Times New Roman" w:cs="Times New Roman"/>
          <w:color w:val="000000"/>
          <w:sz w:val="28"/>
          <w:szCs w:val="28"/>
        </w:rPr>
        <w:t xml:space="preserve">Условие прочности: </w:t>
      </w:r>
      <w:r w:rsidRPr="006B432D">
        <w:rPr>
          <w:rFonts w:ascii="Times New Roman" w:hAnsi="Times New Roman" w:cs="Times New Roman"/>
          <w:color w:val="000000"/>
          <w:position w:val="-30"/>
          <w:sz w:val="28"/>
          <w:szCs w:val="28"/>
        </w:rPr>
        <w:object w:dxaOrig="1740" w:dyaOrig="680">
          <v:shape id="_x0000_i1131" type="#_x0000_t75" style="width:86.95pt;height:33.65pt" o:ole="">
            <v:imagedata r:id="rId205" o:title=""/>
          </v:shape>
          <o:OLEObject Type="Embed" ProgID="Equation.3" ShapeID="_x0000_i1131" DrawAspect="Content" ObjectID="_1635155548" r:id="rId206"/>
        </w:object>
      </w:r>
      <w:r w:rsidRPr="006B432D">
        <w:rPr>
          <w:rFonts w:ascii="Times New Roman" w:hAnsi="Times New Roman" w:cs="Times New Roman"/>
          <w:color w:val="000000"/>
          <w:sz w:val="28"/>
          <w:szCs w:val="28"/>
        </w:rPr>
        <w:t xml:space="preserve">   </w:t>
      </w:r>
      <w:r w:rsidRPr="006B432D">
        <w:rPr>
          <w:rFonts w:ascii="Times New Roman" w:hAnsi="Times New Roman" w:cs="Times New Roman"/>
          <w:color w:val="000000"/>
          <w:position w:val="-10"/>
          <w:sz w:val="28"/>
          <w:szCs w:val="28"/>
        </w:rPr>
        <w:object w:dxaOrig="740" w:dyaOrig="340">
          <v:shape id="_x0000_i1132" type="#_x0000_t75" style="width:37.4pt;height:17.75pt" o:ole="">
            <v:imagedata r:id="rId207" o:title=""/>
          </v:shape>
          <o:OLEObject Type="Embed" ProgID="Equation.3" ShapeID="_x0000_i1132" DrawAspect="Content" ObjectID="_1635155549" r:id="rId208"/>
        </w:object>
      </w:r>
    </w:p>
    <w:p w:rsidR="00333174" w:rsidRPr="006B432D" w:rsidRDefault="00333174" w:rsidP="0069639A">
      <w:pPr>
        <w:tabs>
          <w:tab w:val="left" w:pos="1380"/>
        </w:tabs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333174" w:rsidRPr="00B73BEB" w:rsidRDefault="00333174" w:rsidP="00333174">
      <w:pPr>
        <w:tabs>
          <w:tab w:val="left" w:pos="1380"/>
        </w:tabs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Практическая работа №</w:t>
      </w:r>
      <w:r w:rsidR="00B55F6A" w:rsidRPr="00B73BEB">
        <w:rPr>
          <w:rFonts w:ascii="Times New Roman" w:hAnsi="Times New Roman" w:cs="Times New Roman"/>
          <w:i/>
          <w:sz w:val="28"/>
          <w:szCs w:val="28"/>
        </w:rPr>
        <w:t>11</w:t>
      </w:r>
    </w:p>
    <w:p w:rsidR="00333174" w:rsidRDefault="00333174" w:rsidP="00333174">
      <w:pPr>
        <w:tabs>
          <w:tab w:val="left" w:pos="1380"/>
        </w:tabs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«Расчет на прочность и жесткость при  изгибе»</w:t>
      </w:r>
    </w:p>
    <w:p w:rsidR="00333174" w:rsidRDefault="00333174" w:rsidP="00333174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333174" w:rsidRDefault="00333174" w:rsidP="00333174">
      <w:pPr>
        <w:tabs>
          <w:tab w:val="left" w:pos="495"/>
          <w:tab w:val="left" w:pos="138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Цель работы: </w:t>
      </w:r>
      <w:r>
        <w:rPr>
          <w:rFonts w:ascii="Times New Roman" w:hAnsi="Times New Roman" w:cs="Times New Roman"/>
          <w:sz w:val="28"/>
          <w:szCs w:val="28"/>
        </w:rPr>
        <w:t xml:space="preserve">запроектировать двутавровое сечение балки из условия прочности по допускаемым нормальным напряжениям и проверить жесткость подобранного сечения (фактические прогибы определить по формулам). </w:t>
      </w:r>
    </w:p>
    <w:p w:rsidR="00333174" w:rsidRDefault="00333174" w:rsidP="00333174">
      <w:pPr>
        <w:tabs>
          <w:tab w:val="left" w:pos="495"/>
          <w:tab w:val="left" w:pos="138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Исходные данные:  [ σ ]  = 160 н/мм</w:t>
      </w:r>
      <w:r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>
        <w:rPr>
          <w:rFonts w:ascii="Times New Roman" w:hAnsi="Times New Roman" w:cs="Times New Roman"/>
          <w:sz w:val="28"/>
          <w:szCs w:val="28"/>
        </w:rPr>
        <w:t xml:space="preserve"> ; Е= 2</w:t>
      </w:r>
      <w:r>
        <w:rPr>
          <w:rFonts w:ascii="Times New Roman" w:hAnsi="Times New Roman" w:cs="Times New Roman" w:hint="cs"/>
          <w:sz w:val="28"/>
          <w:szCs w:val="28"/>
          <w:rtl/>
        </w:rPr>
        <w:t>۰</w:t>
      </w:r>
      <w:r>
        <w:rPr>
          <w:rFonts w:ascii="Times New Roman" w:hAnsi="Times New Roman" w:cs="Times New Roman"/>
          <w:sz w:val="28"/>
          <w:szCs w:val="28"/>
        </w:rPr>
        <w:t>10</w:t>
      </w:r>
      <w:r>
        <w:rPr>
          <w:rFonts w:ascii="Times New Roman" w:hAnsi="Times New Roman" w:cs="Times New Roman"/>
          <w:sz w:val="28"/>
          <w:szCs w:val="28"/>
          <w:vertAlign w:val="superscript"/>
        </w:rPr>
        <w:t xml:space="preserve">5 </w:t>
      </w:r>
      <w:r>
        <w:rPr>
          <w:rFonts w:ascii="Times New Roman" w:hAnsi="Times New Roman" w:cs="Times New Roman"/>
          <w:sz w:val="28"/>
          <w:szCs w:val="28"/>
        </w:rPr>
        <w:t>н/мм</w:t>
      </w:r>
      <w:r>
        <w:rPr>
          <w:rFonts w:ascii="Times New Roman" w:hAnsi="Times New Roman" w:cs="Times New Roman"/>
          <w:sz w:val="28"/>
          <w:szCs w:val="28"/>
          <w:vertAlign w:val="superscript"/>
        </w:rPr>
        <w:t xml:space="preserve">2 </w:t>
      </w:r>
      <w:r>
        <w:rPr>
          <w:rFonts w:ascii="Times New Roman" w:hAnsi="Times New Roman" w:cs="Times New Roman"/>
          <w:sz w:val="28"/>
          <w:szCs w:val="28"/>
        </w:rPr>
        <w:t xml:space="preserve">; </w:t>
      </w:r>
    </w:p>
    <w:p w:rsidR="00333174" w:rsidRDefault="00333174" w:rsidP="00333174">
      <w:pPr>
        <w:tabs>
          <w:tab w:val="left" w:pos="495"/>
          <w:tab w:val="left" w:pos="138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[f ] = ℓ/200.</w:t>
      </w:r>
    </w:p>
    <w:p w:rsidR="00333174" w:rsidRDefault="00333174" w:rsidP="0033317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33174" w:rsidRDefault="00333174" w:rsidP="0033317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Теоретическое обоснование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1D7161" w:rsidRDefault="001D7161" w:rsidP="001D716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выявления опасного сечения в изгибаемом элементе следует строить эпюры внутренних силовых факторов  «Q» - ______________________;</w:t>
      </w:r>
    </w:p>
    <w:p w:rsidR="001D7161" w:rsidRDefault="001D7161" w:rsidP="001D716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«М» -______________________ .</w:t>
      </w:r>
    </w:p>
    <w:p w:rsidR="001D7161" w:rsidRDefault="001D7161" w:rsidP="001D716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D7161" w:rsidRDefault="001D7161" w:rsidP="001D716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построении эпюр необходимо использовать правило знаков:</w:t>
      </w:r>
    </w:p>
    <w:p w:rsidR="001D7161" w:rsidRDefault="00075925" w:rsidP="001D716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pict>
          <v:shape id="_x0000_s1052" type="#_x0000_t32" style="position:absolute;margin-left:9.45pt;margin-top:33.7pt;width:.05pt;height:.05pt;z-index:251672576" o:connectortype="straight">
            <v:stroke endarrow="block"/>
          </v:shape>
        </w:pict>
      </w:r>
      <w:r>
        <w:pict>
          <v:shape id="_x0000_s1053" type="#_x0000_t32" style="position:absolute;margin-left:305.7pt;margin-top:14.9pt;width:.05pt;height:44.25pt;flip:y;z-index:251673600" o:connectortype="straight">
            <v:stroke endarrow="block"/>
          </v:shape>
        </w:pict>
      </w:r>
      <w:r>
        <w:pict>
          <v:shape id="_x0000_s1054" type="#_x0000_t32" style="position:absolute;margin-left:237.45pt;margin-top:14.9pt;width:.05pt;height:44.25pt;flip:y;z-index:251674624" o:connectortype="straight">
            <v:stroke endarrow="block"/>
          </v:shape>
        </w:pict>
      </w:r>
      <w:r>
        <w:pict>
          <v:rect id="_x0000_s1055" style="position:absolute;margin-left:237.45pt;margin-top:33.7pt;width:68.25pt;height:24.75pt;z-index:251675648"/>
        </w:pict>
      </w:r>
      <w:r>
        <w:pict>
          <v:shape id="_x0000_s1056" type="#_x0000_t32" style="position:absolute;margin-left:53.7pt;margin-top:6.65pt;width:0;height:52.5pt;flip:y;z-index:251676672" o:connectortype="straight">
            <v:stroke endarrow="block"/>
          </v:shape>
        </w:pict>
      </w:r>
      <w:r>
        <w:pict>
          <v:shape id="_x0000_s1057" type="#_x0000_t32" style="position:absolute;margin-left:121.95pt;margin-top:33.75pt;width:0;height:51.7pt;z-index:251677696" o:connectortype="straight">
            <v:stroke endarrow="block"/>
          </v:shape>
        </w:pict>
      </w:r>
      <w:r>
        <w:pict>
          <v:rect id="_x0000_s1058" style="position:absolute;margin-left:53.7pt;margin-top:33.7pt;width:68.25pt;height:24.75pt;z-index:251678720"/>
        </w:pict>
      </w:r>
    </w:p>
    <w:p w:rsidR="001D7161" w:rsidRDefault="001D7161" w:rsidP="001D716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D7161" w:rsidRDefault="001D7161" w:rsidP="001D7161">
      <w:pPr>
        <w:spacing w:after="0" w:line="240" w:lineRule="auto"/>
      </w:pPr>
    </w:p>
    <w:p w:rsidR="001D7161" w:rsidRDefault="001D7161" w:rsidP="001D7161">
      <w:pPr>
        <w:tabs>
          <w:tab w:val="left" w:pos="1380"/>
          <w:tab w:val="left" w:pos="2940"/>
          <w:tab w:val="left" w:pos="7080"/>
        </w:tabs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ab/>
      </w:r>
      <w:r>
        <w:rPr>
          <w:rFonts w:ascii="Times New Roman" w:hAnsi="Times New Roman" w:cs="Times New Roman"/>
          <w:i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>«Q» +</w:t>
      </w:r>
      <w:r>
        <w:rPr>
          <w:rFonts w:ascii="Times New Roman" w:hAnsi="Times New Roman" w:cs="Times New Roman"/>
          <w:sz w:val="28"/>
          <w:szCs w:val="28"/>
        </w:rPr>
        <w:tab/>
        <w:t>«М» +</w:t>
      </w:r>
    </w:p>
    <w:p w:rsidR="001D7161" w:rsidRDefault="001D7161" w:rsidP="001D7161">
      <w:pPr>
        <w:tabs>
          <w:tab w:val="left" w:pos="1380"/>
        </w:tabs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1D7161" w:rsidRDefault="001D7161" w:rsidP="001D7161">
      <w:pPr>
        <w:tabs>
          <w:tab w:val="left" w:pos="1380"/>
        </w:tabs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1D7161" w:rsidRDefault="001D7161" w:rsidP="001D7161">
      <w:pPr>
        <w:tabs>
          <w:tab w:val="left" w:pos="495"/>
          <w:tab w:val="left" w:pos="138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D7161" w:rsidRDefault="001D7161" w:rsidP="001D7161">
      <w:pPr>
        <w:tabs>
          <w:tab w:val="left" w:pos="495"/>
          <w:tab w:val="left" w:pos="138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 построении </w:t>
      </w:r>
      <w:r>
        <w:rPr>
          <w:rFonts w:ascii="Times New Roman" w:hAnsi="Times New Roman" w:cs="Times New Roman"/>
          <w:sz w:val="28"/>
          <w:szCs w:val="28"/>
        </w:rPr>
        <w:tab/>
        <w:t xml:space="preserve">эпюр </w:t>
      </w:r>
      <w:r w:rsidRPr="00333174">
        <w:rPr>
          <w:rFonts w:ascii="Times New Roman" w:hAnsi="Times New Roman" w:cs="Times New Roman"/>
          <w:i/>
          <w:sz w:val="28"/>
          <w:szCs w:val="28"/>
        </w:rPr>
        <w:t>следует помнить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1D7161" w:rsidRDefault="001D7161" w:rsidP="001D7161">
      <w:pPr>
        <w:tabs>
          <w:tab w:val="left" w:pos="495"/>
          <w:tab w:val="left" w:pos="138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☺ на участке с распределенной  нагрузкой эпюра  «Q» - _________ прямая;</w:t>
      </w:r>
    </w:p>
    <w:p w:rsidR="001D7161" w:rsidRDefault="001D7161" w:rsidP="001D7161">
      <w:pPr>
        <w:tabs>
          <w:tab w:val="left" w:pos="495"/>
          <w:tab w:val="left" w:pos="138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☺ в сечении с сосредоточенной силой на эпюре «Q» - _________________;</w:t>
      </w:r>
    </w:p>
    <w:p w:rsidR="001D7161" w:rsidRDefault="001D7161" w:rsidP="001D7161">
      <w:pPr>
        <w:tabs>
          <w:tab w:val="left" w:pos="495"/>
          <w:tab w:val="left" w:pos="138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☺ на участке с распределенной нагрузкой эпюра «М» - ________________;</w:t>
      </w:r>
    </w:p>
    <w:p w:rsidR="001D7161" w:rsidRDefault="001D7161" w:rsidP="001D7161">
      <w:pPr>
        <w:tabs>
          <w:tab w:val="left" w:pos="495"/>
          <w:tab w:val="left" w:pos="138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☺ в сечении с моментом на эпюре «М» - _____________;</w:t>
      </w:r>
    </w:p>
    <w:p w:rsidR="001D7161" w:rsidRDefault="001D7161" w:rsidP="001D7161">
      <w:pPr>
        <w:tabs>
          <w:tab w:val="left" w:pos="495"/>
          <w:tab w:val="left" w:pos="138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☺ если на участке с распределенной нагрузкой эпюра «Q» пересекает ось, то на эпюре «М» - вершина ______________ .</w:t>
      </w:r>
    </w:p>
    <w:p w:rsidR="001D7161" w:rsidRDefault="001D7161" w:rsidP="001D7161">
      <w:pPr>
        <w:tabs>
          <w:tab w:val="left" w:pos="495"/>
          <w:tab w:val="left" w:pos="138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 изгибе в поперечном сечении бруса возникают ________ и _________ напряжения. </w:t>
      </w:r>
    </w:p>
    <w:p w:rsidR="001D7161" w:rsidRDefault="001D7161" w:rsidP="001D7161">
      <w:pPr>
        <w:tabs>
          <w:tab w:val="left" w:pos="495"/>
          <w:tab w:val="left" w:pos="138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33174">
        <w:rPr>
          <w:rFonts w:ascii="Times New Roman" w:hAnsi="Times New Roman" w:cs="Times New Roman"/>
          <w:i/>
          <w:sz w:val="28"/>
          <w:szCs w:val="28"/>
        </w:rPr>
        <w:t>Условие прочности</w:t>
      </w:r>
      <w:r>
        <w:rPr>
          <w:rFonts w:ascii="Times New Roman" w:hAnsi="Times New Roman" w:cs="Times New Roman"/>
          <w:sz w:val="28"/>
          <w:szCs w:val="28"/>
        </w:rPr>
        <w:t xml:space="preserve"> при изгибе по допускаемым нормальным напряжениям имеет вид:</w:t>
      </w:r>
    </w:p>
    <w:p w:rsidR="001D7161" w:rsidRDefault="001D7161" w:rsidP="001D7161">
      <w:pPr>
        <w:tabs>
          <w:tab w:val="left" w:pos="495"/>
          <w:tab w:val="left" w:pos="138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М</w:t>
      </w:r>
      <w:r>
        <w:rPr>
          <w:rFonts w:ascii="Times New Roman" w:hAnsi="Times New Roman" w:cs="Times New Roman"/>
          <w:sz w:val="28"/>
          <w:szCs w:val="28"/>
          <w:vertAlign w:val="subscript"/>
        </w:rPr>
        <w:t>мах</w:t>
      </w:r>
    </w:p>
    <w:p w:rsidR="001D7161" w:rsidRDefault="001D7161" w:rsidP="001D7161">
      <w:pPr>
        <w:tabs>
          <w:tab w:val="left" w:pos="495"/>
          <w:tab w:val="left" w:pos="138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σ</w:t>
      </w:r>
      <w:r>
        <w:rPr>
          <w:rFonts w:ascii="Times New Roman" w:hAnsi="Times New Roman" w:cs="Times New Roman"/>
          <w:sz w:val="28"/>
          <w:szCs w:val="28"/>
          <w:vertAlign w:val="subscript"/>
        </w:rPr>
        <w:t>мах</w:t>
      </w:r>
      <w:r>
        <w:rPr>
          <w:rFonts w:ascii="Times New Roman" w:hAnsi="Times New Roman" w:cs="Times New Roman"/>
          <w:sz w:val="28"/>
          <w:szCs w:val="28"/>
        </w:rPr>
        <w:t xml:space="preserve">  = -------   ≤ [ σ ]    </w:t>
      </w:r>
    </w:p>
    <w:p w:rsidR="00333174" w:rsidRDefault="001D7161" w:rsidP="00626BDE">
      <w:pPr>
        <w:tabs>
          <w:tab w:val="left" w:pos="495"/>
          <w:tab w:val="left" w:pos="138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W</w:t>
      </w:r>
      <w:r>
        <w:rPr>
          <w:rFonts w:ascii="Times New Roman" w:hAnsi="Times New Roman" w:cs="Times New Roman"/>
          <w:sz w:val="28"/>
          <w:szCs w:val="28"/>
          <w:vertAlign w:val="subscript"/>
        </w:rPr>
        <w:t>х,треб</w:t>
      </w:r>
      <w:r w:rsidR="00626BDE"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</w:p>
    <w:p w:rsidR="00333174" w:rsidRDefault="00333174" w:rsidP="00333174">
      <w:pPr>
        <w:tabs>
          <w:tab w:val="left" w:pos="495"/>
          <w:tab w:val="left" w:pos="138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прямом поперечном изгибе его ось искривляется, в результате чего каждое поперечное сечение получает перемещение (прогиб) и угол поворота.</w:t>
      </w:r>
    </w:p>
    <w:p w:rsidR="00333174" w:rsidRDefault="00333174" w:rsidP="00333174">
      <w:pPr>
        <w:tabs>
          <w:tab w:val="left" w:pos="495"/>
          <w:tab w:val="left" w:pos="138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Условие жесткости при изгибе имеет вид: f</w:t>
      </w:r>
      <w:r>
        <w:rPr>
          <w:rFonts w:ascii="Times New Roman" w:hAnsi="Times New Roman" w:cs="Times New Roman"/>
          <w:sz w:val="28"/>
          <w:szCs w:val="28"/>
          <w:vertAlign w:val="subscript"/>
        </w:rPr>
        <w:t>мах</w:t>
      </w:r>
      <w:r>
        <w:rPr>
          <w:rFonts w:ascii="Times New Roman" w:hAnsi="Times New Roman" w:cs="Times New Roman"/>
          <w:sz w:val="28"/>
          <w:szCs w:val="28"/>
        </w:rPr>
        <w:t xml:space="preserve"> ≤  [f ] </w:t>
      </w:r>
    </w:p>
    <w:p w:rsidR="00333174" w:rsidRDefault="00333174" w:rsidP="00333174">
      <w:pPr>
        <w:tabs>
          <w:tab w:val="left" w:pos="495"/>
          <w:tab w:val="left" w:pos="1380"/>
        </w:tabs>
        <w:spacing w:after="0" w:line="240" w:lineRule="auto"/>
        <w:rPr>
          <w:rFonts w:ascii="Times New Roman" w:hAnsi="Times New Roman" w:cs="Times New Roman"/>
          <w:color w:val="FF0000"/>
          <w:sz w:val="28"/>
          <w:szCs w:val="28"/>
        </w:rPr>
      </w:pPr>
    </w:p>
    <w:p w:rsidR="00333174" w:rsidRDefault="00333174" w:rsidP="00333174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Порядок выполнения работы.</w:t>
      </w:r>
    </w:p>
    <w:p w:rsidR="00333174" w:rsidRDefault="00333174" w:rsidP="00333174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333174" w:rsidRDefault="00333174" w:rsidP="00333174">
      <w:pPr>
        <w:tabs>
          <w:tab w:val="left" w:pos="495"/>
          <w:tab w:val="left" w:pos="1380"/>
        </w:tabs>
        <w:spacing w:after="0" w:line="240" w:lineRule="auto"/>
        <w:ind w:left="71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1.Определить реакции в опорах балки. Сделать проверку.</w:t>
      </w:r>
    </w:p>
    <w:p w:rsidR="00333174" w:rsidRDefault="00333174" w:rsidP="00333174">
      <w:pPr>
        <w:tabs>
          <w:tab w:val="left" w:pos="495"/>
          <w:tab w:val="left" w:pos="1380"/>
        </w:tabs>
        <w:spacing w:after="0" w:line="240" w:lineRule="auto"/>
        <w:ind w:left="71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2.Построить эпюру «Q».</w:t>
      </w:r>
    </w:p>
    <w:p w:rsidR="00333174" w:rsidRDefault="00333174" w:rsidP="00333174">
      <w:pPr>
        <w:tabs>
          <w:tab w:val="left" w:pos="495"/>
          <w:tab w:val="left" w:pos="1380"/>
        </w:tabs>
        <w:spacing w:after="0" w:line="240" w:lineRule="auto"/>
        <w:ind w:left="71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3.Построить эпюру «М».                                                                 4.Определить требуемый  момент сопротивления из условия прочности по допускаемым нормальным напряжениям:</w:t>
      </w:r>
    </w:p>
    <w:p w:rsidR="00333174" w:rsidRDefault="00333174" w:rsidP="00333174">
      <w:pPr>
        <w:tabs>
          <w:tab w:val="left" w:pos="495"/>
          <w:tab w:val="left" w:pos="1380"/>
        </w:tabs>
        <w:spacing w:after="0" w:line="240" w:lineRule="auto"/>
        <w:ind w:left="1440"/>
        <w:contextualSpacing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           М</w:t>
      </w:r>
      <w:r>
        <w:rPr>
          <w:rFonts w:ascii="Times New Roman" w:eastAsia="Times New Roman" w:hAnsi="Times New Roman" w:cs="Times New Roman"/>
          <w:sz w:val="28"/>
          <w:szCs w:val="28"/>
          <w:vertAlign w:val="subscript"/>
        </w:rPr>
        <w:t>мах</w:t>
      </w:r>
    </w:p>
    <w:p w:rsidR="00333174" w:rsidRDefault="00333174" w:rsidP="00333174">
      <w:pPr>
        <w:tabs>
          <w:tab w:val="left" w:pos="495"/>
          <w:tab w:val="left" w:pos="1380"/>
        </w:tabs>
        <w:spacing w:after="0" w:line="240" w:lineRule="auto"/>
        <w:ind w:left="1440"/>
        <w:contextualSpacing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  <w:vertAlign w:val="subscript"/>
        </w:rPr>
        <w:t xml:space="preserve"> х,треб</w:t>
      </w:r>
      <w:r>
        <w:rPr>
          <w:rFonts w:ascii="Times New Roman" w:eastAsia="Times New Roman" w:hAnsi="Times New Roman" w:cs="Times New Roman"/>
          <w:sz w:val="28"/>
          <w:szCs w:val="28"/>
        </w:rPr>
        <w:t>. = ---------- =</w:t>
      </w:r>
    </w:p>
    <w:p w:rsidR="00333174" w:rsidRDefault="00333174" w:rsidP="00333174">
      <w:pPr>
        <w:tabs>
          <w:tab w:val="left" w:pos="495"/>
          <w:tab w:val="left" w:pos="138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[ σ ]   </w:t>
      </w:r>
    </w:p>
    <w:p w:rsidR="00333174" w:rsidRDefault="00333174" w:rsidP="00333174">
      <w:pPr>
        <w:tabs>
          <w:tab w:val="left" w:pos="495"/>
          <w:tab w:val="left" w:pos="138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33174" w:rsidRDefault="006B518A" w:rsidP="006B518A">
      <w:pPr>
        <w:tabs>
          <w:tab w:val="left" w:pos="495"/>
          <w:tab w:val="left" w:pos="1380"/>
        </w:tabs>
        <w:spacing w:after="0" w:line="240" w:lineRule="auto"/>
        <w:ind w:left="710"/>
        <w:contextualSpacing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5.</w:t>
      </w:r>
      <w:r w:rsidR="00333174">
        <w:rPr>
          <w:rFonts w:ascii="Times New Roman" w:eastAsia="Times New Roman" w:hAnsi="Times New Roman" w:cs="Times New Roman"/>
          <w:sz w:val="28"/>
          <w:szCs w:val="28"/>
        </w:rPr>
        <w:t>По таблице сортамента подобрать сечение двутавровой балки.</w:t>
      </w:r>
    </w:p>
    <w:p w:rsidR="00333174" w:rsidRDefault="006B518A" w:rsidP="006B518A">
      <w:pPr>
        <w:tabs>
          <w:tab w:val="left" w:pos="495"/>
          <w:tab w:val="left" w:pos="1380"/>
        </w:tabs>
        <w:spacing w:after="0" w:line="240" w:lineRule="auto"/>
        <w:ind w:left="710"/>
        <w:contextualSpacing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6.</w:t>
      </w:r>
      <w:r w:rsidR="00333174">
        <w:rPr>
          <w:rFonts w:ascii="Times New Roman" w:eastAsia="Times New Roman" w:hAnsi="Times New Roman" w:cs="Times New Roman"/>
          <w:sz w:val="28"/>
          <w:szCs w:val="28"/>
        </w:rPr>
        <w:t>Определить максимальные прогибы по формулам.</w:t>
      </w:r>
    </w:p>
    <w:p w:rsidR="00333174" w:rsidRDefault="00333174" w:rsidP="00333174">
      <w:pPr>
        <w:numPr>
          <w:ilvl w:val="1"/>
          <w:numId w:val="10"/>
        </w:numPr>
        <w:tabs>
          <w:tab w:val="left" w:pos="495"/>
          <w:tab w:val="left" w:pos="1380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Определить общий максимальный прогиб.</w:t>
      </w:r>
    </w:p>
    <w:p w:rsidR="00333174" w:rsidRDefault="00333174" w:rsidP="00333174">
      <w:pPr>
        <w:numPr>
          <w:ilvl w:val="1"/>
          <w:numId w:val="10"/>
        </w:numPr>
        <w:tabs>
          <w:tab w:val="left" w:pos="495"/>
          <w:tab w:val="left" w:pos="1380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Проверить условие жесткости, сделать вывод.</w:t>
      </w:r>
    </w:p>
    <w:p w:rsidR="001D7161" w:rsidRPr="00893E38" w:rsidRDefault="001D7161" w:rsidP="001D7161">
      <w:pPr>
        <w:tabs>
          <w:tab w:val="left" w:pos="495"/>
          <w:tab w:val="left" w:pos="1380"/>
        </w:tabs>
        <w:spacing w:after="0" w:line="240" w:lineRule="auto"/>
        <w:ind w:left="1070"/>
        <w:contextualSpacing/>
        <w:rPr>
          <w:rFonts w:ascii="Times New Roman" w:eastAsia="Times New Roman" w:hAnsi="Times New Roman" w:cs="Times New Roman"/>
          <w:sz w:val="28"/>
          <w:szCs w:val="28"/>
          <w:vertAlign w:val="superscript"/>
        </w:rPr>
      </w:pPr>
    </w:p>
    <w:p w:rsidR="001D7161" w:rsidRPr="00893E38" w:rsidRDefault="001D7161" w:rsidP="001D7161">
      <w:pPr>
        <w:spacing w:after="0" w:line="240" w:lineRule="auto"/>
        <w:rPr>
          <w:rFonts w:ascii="Times New Roman" w:hAnsi="Times New Roman" w:cs="Times New Roman"/>
          <w:sz w:val="28"/>
          <w:szCs w:val="28"/>
          <w:vertAlign w:val="superscript"/>
        </w:rPr>
      </w:pPr>
    </w:p>
    <w:p w:rsidR="00333174" w:rsidRPr="00893E38" w:rsidRDefault="00333174" w:rsidP="00626BDE">
      <w:pPr>
        <w:spacing w:before="100" w:beforeAutospacing="1" w:after="100" w:afterAutospacing="1" w:line="240" w:lineRule="auto"/>
        <w:rPr>
          <w:rFonts w:ascii="Times New Roman" w:hAnsi="Times New Roman" w:cs="Times New Roman"/>
          <w:i/>
          <w:sz w:val="28"/>
          <w:szCs w:val="28"/>
          <w:vertAlign w:val="superscript"/>
        </w:rPr>
      </w:pPr>
      <w:r w:rsidRPr="00893E38">
        <w:rPr>
          <w:rFonts w:ascii="Times New Roman" w:eastAsia="Times New Roman" w:hAnsi="Times New Roman" w:cs="Times New Roman"/>
          <w:noProof/>
          <w:sz w:val="24"/>
          <w:szCs w:val="24"/>
          <w:vertAlign w:val="superscript"/>
        </w:rPr>
        <w:lastRenderedPageBreak/>
        <w:drawing>
          <wp:anchor distT="0" distB="0" distL="6401435" distR="6401435" simplePos="0" relativeHeight="251645952" behindDoc="0" locked="0" layoutInCell="0" allowOverlap="1">
            <wp:simplePos x="0" y="0"/>
            <wp:positionH relativeFrom="margin">
              <wp:align>center</wp:align>
            </wp:positionH>
            <wp:positionV relativeFrom="paragraph">
              <wp:posOffset>895350</wp:posOffset>
            </wp:positionV>
            <wp:extent cx="3038475" cy="4438650"/>
            <wp:effectExtent l="19050" t="0" r="9525" b="0"/>
            <wp:wrapTopAndBottom/>
            <wp:docPr id="25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9"/>
                    <pic:cNvPicPr>
                      <a:picLocks noChangeAspect="1" noChangeArrowheads="1"/>
                    </pic:cNvPicPr>
                  </pic:nvPicPr>
                  <pic:blipFill>
                    <a:blip r:embed="rId20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475" cy="4438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333174" w:rsidRPr="00893E38" w:rsidRDefault="00333174" w:rsidP="00333174">
      <w:pPr>
        <w:tabs>
          <w:tab w:val="left" w:pos="1380"/>
        </w:tabs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  <w:vertAlign w:val="superscript"/>
        </w:rPr>
      </w:pPr>
    </w:p>
    <w:p w:rsidR="00626BDE" w:rsidRDefault="00626BDE" w:rsidP="00626BDE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8640A3" w:rsidRPr="008640A3" w:rsidRDefault="008640A3" w:rsidP="008640A3">
      <w:pPr>
        <w:tabs>
          <w:tab w:val="left" w:pos="1380"/>
        </w:tabs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Практическая работа №</w:t>
      </w:r>
      <w:r w:rsidRPr="008640A3">
        <w:rPr>
          <w:rFonts w:ascii="Times New Roman" w:hAnsi="Times New Roman" w:cs="Times New Roman"/>
          <w:i/>
          <w:sz w:val="28"/>
          <w:szCs w:val="28"/>
        </w:rPr>
        <w:t>1</w:t>
      </w:r>
      <w:r>
        <w:rPr>
          <w:rFonts w:ascii="Times New Roman" w:hAnsi="Times New Roman" w:cs="Times New Roman"/>
          <w:i/>
          <w:sz w:val="28"/>
          <w:szCs w:val="28"/>
        </w:rPr>
        <w:t>2</w:t>
      </w:r>
    </w:p>
    <w:p w:rsidR="008640A3" w:rsidRDefault="008640A3" w:rsidP="008640A3">
      <w:pPr>
        <w:tabs>
          <w:tab w:val="left" w:pos="1380"/>
        </w:tabs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8640A3">
        <w:rPr>
          <w:rFonts w:ascii="Times New Roman" w:hAnsi="Times New Roman" w:cs="Times New Roman"/>
          <w:b/>
          <w:i/>
          <w:sz w:val="28"/>
          <w:szCs w:val="28"/>
        </w:rPr>
        <w:t>«</w:t>
      </w:r>
      <w:r w:rsidRPr="008640A3"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  <w:t>Расчет бруса круглого поперечного сечения при совместном действии изгиба и кручения</w:t>
      </w:r>
      <w:r>
        <w:rPr>
          <w:rFonts w:ascii="Times New Roman" w:hAnsi="Times New Roman" w:cs="Times New Roman"/>
          <w:b/>
          <w:i/>
          <w:sz w:val="28"/>
          <w:szCs w:val="28"/>
        </w:rPr>
        <w:t>»</w:t>
      </w:r>
    </w:p>
    <w:p w:rsidR="008640A3" w:rsidRDefault="008640A3" w:rsidP="008640A3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8640A3" w:rsidRPr="00B73BEB" w:rsidRDefault="008640A3" w:rsidP="008640A3">
      <w:pPr>
        <w:rPr>
          <w:rFonts w:ascii="Times New Roman" w:hAnsi="Times New Roman" w:cs="Times New Roman"/>
          <w:color w:val="FF0000"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Цель работы: </w:t>
      </w:r>
      <w:r w:rsidR="00B73BEB" w:rsidRPr="00B73BEB">
        <w:rPr>
          <w:rFonts w:ascii="Times New Roman" w:hAnsi="Times New Roman" w:cs="Times New Roman"/>
          <w:sz w:val="28"/>
          <w:szCs w:val="28"/>
        </w:rPr>
        <w:t>для стального вала постоянного поперечного сечения с двумя зубчатыми колесами, передающего мощность Р, кВт, при угловой скорости ω, рад\сек, определить диаметр вала, если допускаемое напряжение  [σ]=100н\мм</w:t>
      </w:r>
      <w:r w:rsidR="00B73BEB" w:rsidRPr="00B73BEB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="00B73BEB" w:rsidRPr="00B73BEB">
        <w:rPr>
          <w:rFonts w:ascii="Times New Roman" w:hAnsi="Times New Roman" w:cs="Times New Roman"/>
          <w:sz w:val="28"/>
          <w:szCs w:val="28"/>
        </w:rPr>
        <w:t xml:space="preserve">, </w:t>
      </w:r>
      <w:r w:rsidR="00B73BEB" w:rsidRPr="00B73BEB">
        <w:rPr>
          <w:rFonts w:ascii="Times New Roman" w:hAnsi="Times New Roman" w:cs="Times New Roman"/>
          <w:sz w:val="28"/>
          <w:szCs w:val="28"/>
          <w:lang w:val="en-US"/>
        </w:rPr>
        <w:t>F</w:t>
      </w:r>
      <w:r w:rsidR="00B73BEB" w:rsidRPr="00B73BEB">
        <w:rPr>
          <w:rFonts w:ascii="Times New Roman" w:hAnsi="Times New Roman" w:cs="Times New Roman"/>
          <w:sz w:val="20"/>
          <w:szCs w:val="20"/>
          <w:lang w:val="en-US"/>
        </w:rPr>
        <w:t>r</w:t>
      </w:r>
      <w:r w:rsidR="00B73BEB" w:rsidRPr="00B73BEB">
        <w:rPr>
          <w:rFonts w:ascii="Times New Roman" w:hAnsi="Times New Roman" w:cs="Times New Roman"/>
          <w:sz w:val="20"/>
          <w:szCs w:val="20"/>
        </w:rPr>
        <w:t>1</w:t>
      </w:r>
      <w:r w:rsidR="00B73BEB" w:rsidRPr="00B73BEB">
        <w:rPr>
          <w:rFonts w:ascii="Times New Roman" w:hAnsi="Times New Roman" w:cs="Times New Roman"/>
          <w:sz w:val="28"/>
          <w:szCs w:val="28"/>
        </w:rPr>
        <w:t>=0.4</w:t>
      </w:r>
      <w:r w:rsidR="00B73BEB" w:rsidRPr="00B73BEB">
        <w:rPr>
          <w:rFonts w:ascii="Times New Roman" w:hAnsi="Times New Roman" w:cs="Times New Roman"/>
          <w:sz w:val="28"/>
          <w:szCs w:val="28"/>
          <w:lang w:val="en-US"/>
        </w:rPr>
        <w:t>F</w:t>
      </w:r>
      <w:r w:rsidR="00B73BEB" w:rsidRPr="00B73BEB">
        <w:rPr>
          <w:rFonts w:ascii="Times New Roman" w:hAnsi="Times New Roman" w:cs="Times New Roman"/>
          <w:sz w:val="20"/>
          <w:szCs w:val="20"/>
        </w:rPr>
        <w:t>1</w:t>
      </w:r>
      <w:r w:rsidR="00B73BEB" w:rsidRPr="00B73BEB">
        <w:rPr>
          <w:rFonts w:ascii="Times New Roman" w:hAnsi="Times New Roman" w:cs="Times New Roman"/>
          <w:sz w:val="28"/>
          <w:szCs w:val="28"/>
        </w:rPr>
        <w:t xml:space="preserve">, </w:t>
      </w:r>
      <w:r w:rsidR="00B73BEB" w:rsidRPr="00B73BEB">
        <w:rPr>
          <w:rFonts w:ascii="Times New Roman" w:hAnsi="Times New Roman" w:cs="Times New Roman"/>
          <w:sz w:val="28"/>
          <w:szCs w:val="28"/>
          <w:lang w:val="en-US"/>
        </w:rPr>
        <w:t>F</w:t>
      </w:r>
      <w:r w:rsidR="00B73BEB" w:rsidRPr="00B73BEB">
        <w:rPr>
          <w:rFonts w:ascii="Times New Roman" w:hAnsi="Times New Roman" w:cs="Times New Roman"/>
          <w:sz w:val="20"/>
          <w:szCs w:val="20"/>
          <w:lang w:val="en-US"/>
        </w:rPr>
        <w:t>r</w:t>
      </w:r>
      <w:r w:rsidR="00B73BEB" w:rsidRPr="00B73BEB">
        <w:rPr>
          <w:rFonts w:ascii="Times New Roman" w:hAnsi="Times New Roman" w:cs="Times New Roman"/>
          <w:sz w:val="20"/>
          <w:szCs w:val="20"/>
        </w:rPr>
        <w:t>2</w:t>
      </w:r>
      <w:r w:rsidR="00B73BEB" w:rsidRPr="00B73BEB">
        <w:rPr>
          <w:rFonts w:ascii="Times New Roman" w:hAnsi="Times New Roman" w:cs="Times New Roman"/>
          <w:sz w:val="28"/>
          <w:szCs w:val="28"/>
        </w:rPr>
        <w:t>=0.4</w:t>
      </w:r>
      <w:r w:rsidR="00B73BEB" w:rsidRPr="00B73BEB">
        <w:rPr>
          <w:rFonts w:ascii="Times New Roman" w:hAnsi="Times New Roman" w:cs="Times New Roman"/>
          <w:sz w:val="28"/>
          <w:szCs w:val="28"/>
          <w:lang w:val="en-US"/>
        </w:rPr>
        <w:t>F</w:t>
      </w:r>
      <w:r w:rsidR="00B73BEB" w:rsidRPr="00B73BEB">
        <w:rPr>
          <w:rFonts w:ascii="Times New Roman" w:hAnsi="Times New Roman" w:cs="Times New Roman"/>
          <w:sz w:val="20"/>
          <w:szCs w:val="20"/>
        </w:rPr>
        <w:t>2.</w:t>
      </w:r>
    </w:p>
    <w:p w:rsidR="00B73BEB" w:rsidRPr="00B73BEB" w:rsidRDefault="008640A3" w:rsidP="00B73BEB">
      <w:pPr>
        <w:tabs>
          <w:tab w:val="left" w:pos="2340"/>
          <w:tab w:val="left" w:pos="270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Теоретическое обоснование</w:t>
      </w:r>
      <w:r>
        <w:rPr>
          <w:rFonts w:ascii="Times New Roman" w:hAnsi="Times New Roman" w:cs="Times New Roman"/>
          <w:sz w:val="28"/>
          <w:szCs w:val="28"/>
        </w:rPr>
        <w:t>.</w:t>
      </w:r>
      <w:r w:rsidR="00B73BEB">
        <w:rPr>
          <w:rFonts w:ascii="Times New Roman" w:hAnsi="Times New Roman" w:cs="Times New Roman"/>
          <w:sz w:val="28"/>
          <w:szCs w:val="28"/>
        </w:rPr>
        <w:tab/>
      </w:r>
      <w:r w:rsidR="00B73BEB" w:rsidRPr="00B73BEB">
        <w:rPr>
          <w:rFonts w:ascii="Times New Roman" w:hAnsi="Times New Roman" w:cs="Times New Roman"/>
          <w:i/>
          <w:sz w:val="28"/>
          <w:szCs w:val="28"/>
        </w:rPr>
        <w:t>Алгоритм:</w:t>
      </w:r>
      <w:r w:rsidR="00B73BEB" w:rsidRPr="00B73BEB">
        <w:rPr>
          <w:rFonts w:ascii="Times New Roman" w:hAnsi="Times New Roman" w:cs="Times New Roman"/>
          <w:sz w:val="28"/>
          <w:szCs w:val="28"/>
        </w:rPr>
        <w:t xml:space="preserve"> 1. Составить расчетную схему вала.</w:t>
      </w:r>
    </w:p>
    <w:p w:rsidR="00B73BEB" w:rsidRPr="00B73BEB" w:rsidRDefault="00B73BEB" w:rsidP="00B73BEB">
      <w:pPr>
        <w:tabs>
          <w:tab w:val="left" w:pos="2700"/>
        </w:tabs>
        <w:rPr>
          <w:rFonts w:ascii="Times New Roman" w:hAnsi="Times New Roman" w:cs="Times New Roman"/>
          <w:sz w:val="28"/>
          <w:szCs w:val="28"/>
        </w:rPr>
      </w:pPr>
      <w:r w:rsidRPr="00B73BEB">
        <w:rPr>
          <w:rFonts w:ascii="Times New Roman" w:hAnsi="Times New Roman" w:cs="Times New Roman"/>
          <w:sz w:val="28"/>
          <w:szCs w:val="28"/>
        </w:rPr>
        <w:t xml:space="preserve">                   2. Определить нагрузки, действующие на вал.</w:t>
      </w:r>
    </w:p>
    <w:p w:rsidR="00B73BEB" w:rsidRPr="00B73BEB" w:rsidRDefault="00B73BEB" w:rsidP="00B73BEB">
      <w:pPr>
        <w:tabs>
          <w:tab w:val="left" w:pos="2700"/>
        </w:tabs>
        <w:rPr>
          <w:rFonts w:ascii="Times New Roman" w:hAnsi="Times New Roman" w:cs="Times New Roman"/>
          <w:sz w:val="28"/>
          <w:szCs w:val="28"/>
        </w:rPr>
      </w:pPr>
      <w:r w:rsidRPr="00B73BEB">
        <w:rPr>
          <w:rFonts w:ascii="Times New Roman" w:hAnsi="Times New Roman" w:cs="Times New Roman"/>
          <w:sz w:val="28"/>
          <w:szCs w:val="28"/>
        </w:rPr>
        <w:t xml:space="preserve">                   3. Построить эпюру крутящих моментов.</w:t>
      </w:r>
    </w:p>
    <w:p w:rsidR="00B73BEB" w:rsidRPr="00B73BEB" w:rsidRDefault="00B73BEB" w:rsidP="00B73BEB">
      <w:pPr>
        <w:tabs>
          <w:tab w:val="left" w:pos="2700"/>
        </w:tabs>
        <w:rPr>
          <w:rFonts w:ascii="Times New Roman" w:hAnsi="Times New Roman" w:cs="Times New Roman"/>
          <w:sz w:val="28"/>
          <w:szCs w:val="28"/>
        </w:rPr>
      </w:pPr>
      <w:r w:rsidRPr="00B73BEB">
        <w:rPr>
          <w:rFonts w:ascii="Times New Roman" w:hAnsi="Times New Roman" w:cs="Times New Roman"/>
          <w:sz w:val="28"/>
          <w:szCs w:val="28"/>
        </w:rPr>
        <w:t xml:space="preserve">                   4. Построить эпюру изгибающих моментов в вертикальной плоскости.</w:t>
      </w:r>
    </w:p>
    <w:p w:rsidR="00B73BEB" w:rsidRPr="00B73BEB" w:rsidRDefault="00B73BEB" w:rsidP="00B73BEB">
      <w:pPr>
        <w:tabs>
          <w:tab w:val="left" w:pos="2700"/>
        </w:tabs>
        <w:rPr>
          <w:rFonts w:ascii="Times New Roman" w:hAnsi="Times New Roman" w:cs="Times New Roman"/>
          <w:sz w:val="28"/>
          <w:szCs w:val="28"/>
        </w:rPr>
      </w:pPr>
      <w:r w:rsidRPr="00B73BEB">
        <w:rPr>
          <w:rFonts w:ascii="Times New Roman" w:hAnsi="Times New Roman" w:cs="Times New Roman"/>
          <w:sz w:val="28"/>
          <w:szCs w:val="28"/>
        </w:rPr>
        <w:lastRenderedPageBreak/>
        <w:t xml:space="preserve">                   5. Построить эпюру изгибающих моментов в горизонтальной плоскости.</w:t>
      </w:r>
    </w:p>
    <w:p w:rsidR="00B73BEB" w:rsidRPr="00B73BEB" w:rsidRDefault="00B73BEB" w:rsidP="00B73BEB">
      <w:pPr>
        <w:tabs>
          <w:tab w:val="left" w:pos="2700"/>
        </w:tabs>
        <w:rPr>
          <w:rFonts w:ascii="Times New Roman" w:hAnsi="Times New Roman" w:cs="Times New Roman"/>
          <w:sz w:val="28"/>
          <w:szCs w:val="28"/>
        </w:rPr>
      </w:pPr>
      <w:r w:rsidRPr="00B73BEB">
        <w:rPr>
          <w:rFonts w:ascii="Times New Roman" w:hAnsi="Times New Roman" w:cs="Times New Roman"/>
          <w:sz w:val="28"/>
          <w:szCs w:val="28"/>
        </w:rPr>
        <w:t xml:space="preserve">                   6. Выявить опасное сечение для изгиба.</w:t>
      </w:r>
    </w:p>
    <w:p w:rsidR="00B73BEB" w:rsidRPr="00B73BEB" w:rsidRDefault="00B73BEB" w:rsidP="00B73BEB">
      <w:pPr>
        <w:tabs>
          <w:tab w:val="left" w:pos="2700"/>
        </w:tabs>
        <w:rPr>
          <w:rFonts w:ascii="Times New Roman" w:hAnsi="Times New Roman" w:cs="Times New Roman"/>
          <w:sz w:val="28"/>
          <w:szCs w:val="28"/>
        </w:rPr>
      </w:pPr>
      <w:r w:rsidRPr="00B73BEB">
        <w:rPr>
          <w:rFonts w:ascii="Times New Roman" w:hAnsi="Times New Roman" w:cs="Times New Roman"/>
          <w:sz w:val="28"/>
          <w:szCs w:val="28"/>
        </w:rPr>
        <w:t xml:space="preserve">                   7. Определить эквивалентный момент по третьей теории прочности.</w:t>
      </w:r>
    </w:p>
    <w:p w:rsidR="00B73BEB" w:rsidRPr="00B73BEB" w:rsidRDefault="00B73BEB" w:rsidP="00B73BEB">
      <w:pPr>
        <w:tabs>
          <w:tab w:val="left" w:pos="2700"/>
        </w:tabs>
        <w:rPr>
          <w:rFonts w:ascii="Times New Roman" w:hAnsi="Times New Roman" w:cs="Times New Roman"/>
          <w:sz w:val="28"/>
          <w:szCs w:val="28"/>
        </w:rPr>
      </w:pPr>
      <w:r w:rsidRPr="00B73BEB">
        <w:rPr>
          <w:rFonts w:ascii="Times New Roman" w:hAnsi="Times New Roman" w:cs="Times New Roman"/>
          <w:sz w:val="28"/>
          <w:szCs w:val="28"/>
        </w:rPr>
        <w:t xml:space="preserve">                   8. Из условия прочности определить требуемый диаметр вала.</w:t>
      </w:r>
    </w:p>
    <w:p w:rsidR="008640A3" w:rsidRDefault="008640A3" w:rsidP="00B73BEB">
      <w:pPr>
        <w:tabs>
          <w:tab w:val="left" w:pos="4096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626BDE" w:rsidRPr="00323367" w:rsidRDefault="00626BDE" w:rsidP="00626BDE">
      <w:pPr>
        <w:tabs>
          <w:tab w:val="left" w:pos="1380"/>
        </w:tabs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Практическая работа №</w:t>
      </w:r>
      <w:r w:rsidR="00B55F6A" w:rsidRPr="00323367">
        <w:rPr>
          <w:rFonts w:ascii="Times New Roman" w:hAnsi="Times New Roman" w:cs="Times New Roman"/>
          <w:i/>
          <w:sz w:val="28"/>
          <w:szCs w:val="28"/>
        </w:rPr>
        <w:t>13</w:t>
      </w:r>
    </w:p>
    <w:p w:rsidR="00626BDE" w:rsidRDefault="00626BDE" w:rsidP="00626BDE">
      <w:pPr>
        <w:tabs>
          <w:tab w:val="left" w:pos="1380"/>
        </w:tabs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«Определение осадки цилиндрической винтовой пружины»</w:t>
      </w:r>
    </w:p>
    <w:p w:rsidR="00626BDE" w:rsidRDefault="00626BDE" w:rsidP="00626BDE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626BDE" w:rsidRPr="00626BDE" w:rsidRDefault="00626BDE" w:rsidP="004D0832">
      <w:pPr>
        <w:rPr>
          <w:rFonts w:ascii="Times New Roman" w:hAnsi="Times New Roman" w:cs="Times New Roman"/>
          <w:color w:val="FF0000"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Цель работы: </w:t>
      </w:r>
      <w:r w:rsidR="00757E46" w:rsidRPr="00757E46">
        <w:rPr>
          <w:rFonts w:ascii="Times New Roman" w:hAnsi="Times New Roman" w:cs="Times New Roman"/>
          <w:sz w:val="28"/>
          <w:szCs w:val="28"/>
        </w:rPr>
        <w:t>определить максимальную допустимую нагрузку на балку, если она с одной стороны закреплена шарнирно, а с другой стороны поддерживается двумя пружинами (характеристики пружин и схема балки  заданы)</w:t>
      </w:r>
      <w:r w:rsidR="004D0832">
        <w:rPr>
          <w:rFonts w:ascii="Times New Roman" w:hAnsi="Times New Roman" w:cs="Times New Roman"/>
          <w:sz w:val="28"/>
          <w:szCs w:val="28"/>
        </w:rPr>
        <w:t xml:space="preserve">     </w:t>
      </w:r>
      <w:r>
        <w:rPr>
          <w:rFonts w:ascii="Times New Roman" w:hAnsi="Times New Roman" w:cs="Times New Roman"/>
          <w:sz w:val="28"/>
          <w:szCs w:val="28"/>
        </w:rPr>
        <w:t>Исходные данные:  [ τ ]  = 500 н/мм</w:t>
      </w:r>
      <w:r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>
        <w:rPr>
          <w:rFonts w:ascii="Times New Roman" w:hAnsi="Times New Roman" w:cs="Times New Roman"/>
          <w:sz w:val="28"/>
          <w:szCs w:val="28"/>
        </w:rPr>
        <w:t xml:space="preserve"> ; G = 8</w:t>
      </w:r>
      <w:r>
        <w:rPr>
          <w:rFonts w:ascii="Times New Roman" w:hAnsi="Times New Roman" w:cs="Times New Roman" w:hint="cs"/>
          <w:sz w:val="28"/>
          <w:szCs w:val="28"/>
          <w:rtl/>
        </w:rPr>
        <w:t>۰</w:t>
      </w:r>
      <w:r>
        <w:rPr>
          <w:rFonts w:ascii="Times New Roman" w:hAnsi="Times New Roman" w:cs="Times New Roman"/>
          <w:sz w:val="28"/>
          <w:szCs w:val="28"/>
        </w:rPr>
        <w:t>10</w:t>
      </w:r>
      <w:r>
        <w:rPr>
          <w:rFonts w:ascii="Times New Roman" w:hAnsi="Times New Roman" w:cs="Times New Roman"/>
          <w:sz w:val="28"/>
          <w:szCs w:val="28"/>
          <w:vertAlign w:val="superscript"/>
        </w:rPr>
        <w:t xml:space="preserve">4 </w:t>
      </w:r>
      <w:r>
        <w:rPr>
          <w:rFonts w:ascii="Times New Roman" w:hAnsi="Times New Roman" w:cs="Times New Roman"/>
          <w:sz w:val="28"/>
          <w:szCs w:val="28"/>
        </w:rPr>
        <w:t>н/мм</w:t>
      </w:r>
      <w:r>
        <w:rPr>
          <w:rFonts w:ascii="Times New Roman" w:hAnsi="Times New Roman" w:cs="Times New Roman"/>
          <w:sz w:val="28"/>
          <w:szCs w:val="28"/>
          <w:vertAlign w:val="superscript"/>
        </w:rPr>
        <w:t xml:space="preserve">2 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</w:t>
      </w:r>
    </w:p>
    <w:p w:rsidR="00626BDE" w:rsidRDefault="00626BDE" w:rsidP="00626BD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Теоретическое обоснование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757E46" w:rsidRDefault="00757E46" w:rsidP="00757E46">
      <w:pPr>
        <w:tabs>
          <w:tab w:val="left" w:pos="2760"/>
        </w:tabs>
        <w:rPr>
          <w:rFonts w:ascii="Times New Roman" w:hAnsi="Times New Roman" w:cs="Times New Roman"/>
          <w:sz w:val="28"/>
          <w:szCs w:val="28"/>
        </w:rPr>
      </w:pPr>
      <w:r w:rsidRPr="0004637B">
        <w:rPr>
          <w:rFonts w:ascii="Times New Roman" w:hAnsi="Times New Roman" w:cs="Times New Roman"/>
          <w:sz w:val="28"/>
          <w:szCs w:val="28"/>
        </w:rPr>
        <w:t>Ответить на вопросы</w:t>
      </w:r>
    </w:p>
    <w:p w:rsidR="00757E46" w:rsidRDefault="00757E46" w:rsidP="00757E46">
      <w:pPr>
        <w:pStyle w:val="a4"/>
        <w:numPr>
          <w:ilvl w:val="0"/>
          <w:numId w:val="18"/>
        </w:numPr>
        <w:tabs>
          <w:tab w:val="left" w:pos="276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Какие параметры характеризуют цилиндрическую винтовую пружину ?</w:t>
      </w:r>
    </w:p>
    <w:p w:rsidR="00757E46" w:rsidRDefault="00757E46" w:rsidP="00757E46">
      <w:pPr>
        <w:pStyle w:val="a4"/>
        <w:numPr>
          <w:ilvl w:val="0"/>
          <w:numId w:val="18"/>
        </w:numPr>
        <w:tabs>
          <w:tab w:val="left" w:pos="276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Какие внутренние силовые  факторы возникают в поперечном сечении витка цилиндрической винтовой пружины, если к ней приложена сжимающая сила?</w:t>
      </w:r>
    </w:p>
    <w:p w:rsidR="00757E46" w:rsidRDefault="00757E46" w:rsidP="00757E46">
      <w:pPr>
        <w:pStyle w:val="a4"/>
        <w:numPr>
          <w:ilvl w:val="0"/>
          <w:numId w:val="18"/>
        </w:numPr>
        <w:tabs>
          <w:tab w:val="left" w:pos="276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Какие напряжения возникают в поперечном сечении витка цилиндрической винтовой пружины, подверженной сжатию?</w:t>
      </w:r>
    </w:p>
    <w:p w:rsidR="00757E46" w:rsidRDefault="00757E46" w:rsidP="00757E46">
      <w:pPr>
        <w:pStyle w:val="a4"/>
        <w:numPr>
          <w:ilvl w:val="0"/>
          <w:numId w:val="18"/>
        </w:numPr>
        <w:tabs>
          <w:tab w:val="left" w:pos="276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 какой формуле определяется касательное напряжение, возникающее  в поперечном сечении витка цилиндрической винтовой пружины, подверженной сжатию?</w:t>
      </w:r>
    </w:p>
    <w:p w:rsidR="00757E46" w:rsidRDefault="00757E46" w:rsidP="00757E46">
      <w:pPr>
        <w:pStyle w:val="a4"/>
        <w:numPr>
          <w:ilvl w:val="0"/>
          <w:numId w:val="18"/>
        </w:numPr>
        <w:tabs>
          <w:tab w:val="left" w:pos="276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 какой формуле определяется индекс пружины?</w:t>
      </w:r>
    </w:p>
    <w:p w:rsidR="00757E46" w:rsidRDefault="00757E46" w:rsidP="00757E46">
      <w:pPr>
        <w:pStyle w:val="a4"/>
        <w:numPr>
          <w:ilvl w:val="0"/>
          <w:numId w:val="18"/>
        </w:numPr>
        <w:tabs>
          <w:tab w:val="left" w:pos="276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 какой формуле определяется высота осадки пружины?</w:t>
      </w:r>
    </w:p>
    <w:p w:rsidR="00757E46" w:rsidRPr="00A96EAD" w:rsidRDefault="00757E46" w:rsidP="00757E46">
      <w:pPr>
        <w:pStyle w:val="a4"/>
        <w:numPr>
          <w:ilvl w:val="0"/>
          <w:numId w:val="18"/>
        </w:numPr>
        <w:tabs>
          <w:tab w:val="left" w:pos="2760"/>
        </w:tabs>
        <w:rPr>
          <w:rFonts w:ascii="Times New Roman" w:hAnsi="Times New Roman" w:cs="Times New Roman"/>
          <w:sz w:val="28"/>
          <w:szCs w:val="28"/>
        </w:rPr>
      </w:pPr>
      <w:r w:rsidRPr="00A96EAD">
        <w:rPr>
          <w:rFonts w:ascii="Times New Roman" w:hAnsi="Times New Roman" w:cs="Times New Roman"/>
          <w:sz w:val="28"/>
          <w:szCs w:val="28"/>
        </w:rPr>
        <w:t>По какой формуле определяется коэффициент жесткости пружины?</w:t>
      </w:r>
    </w:p>
    <w:p w:rsidR="00626BDE" w:rsidRPr="00757E46" w:rsidRDefault="00757E46" w:rsidP="00757E46">
      <w:pPr>
        <w:tabs>
          <w:tab w:val="left" w:pos="495"/>
          <w:tab w:val="left" w:pos="1380"/>
        </w:tabs>
        <w:spacing w:after="0" w:line="240" w:lineRule="auto"/>
        <w:contextualSpacing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757E46">
        <w:rPr>
          <w:rFonts w:ascii="Times New Roman" w:eastAsia="Times New Roman" w:hAnsi="Times New Roman" w:cs="Times New Roman"/>
          <w:b/>
          <w:i/>
          <w:sz w:val="28"/>
          <w:szCs w:val="28"/>
        </w:rPr>
        <w:t>Порядок выполнения работы</w:t>
      </w:r>
    </w:p>
    <w:p w:rsidR="00757E46" w:rsidRPr="00757E46" w:rsidRDefault="00757E46" w:rsidP="00757E46">
      <w:pPr>
        <w:tabs>
          <w:tab w:val="left" w:pos="1440"/>
        </w:tabs>
        <w:spacing w:after="0" w:line="240" w:lineRule="auto"/>
        <w:rPr>
          <w:rFonts w:ascii="Times New Roman" w:hAnsi="Times New Roman" w:cs="Times New Roman"/>
          <w:sz w:val="28"/>
          <w:szCs w:val="28"/>
          <w:u w:val="single"/>
        </w:rPr>
      </w:pPr>
      <w:r w:rsidRPr="00757E46">
        <w:rPr>
          <w:rFonts w:ascii="Times New Roman" w:hAnsi="Times New Roman" w:cs="Times New Roman"/>
          <w:sz w:val="28"/>
          <w:szCs w:val="28"/>
        </w:rPr>
        <w:t>1. Определить несущую способность пружин.</w:t>
      </w:r>
    </w:p>
    <w:p w:rsidR="00757E46" w:rsidRPr="00757E46" w:rsidRDefault="00757E46" w:rsidP="00757E4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7E46">
        <w:rPr>
          <w:rFonts w:ascii="Times New Roman" w:hAnsi="Times New Roman" w:cs="Times New Roman"/>
          <w:sz w:val="28"/>
          <w:szCs w:val="28"/>
        </w:rPr>
        <w:tab/>
      </w:r>
      <w:r w:rsidRPr="00757E46">
        <w:rPr>
          <w:rFonts w:ascii="Times New Roman" w:hAnsi="Times New Roman" w:cs="Times New Roman"/>
          <w:sz w:val="28"/>
          <w:szCs w:val="28"/>
        </w:rPr>
        <w:tab/>
        <w:t>2. Определить допускаемые высоты осадок пружин (линейные перемещения балки).</w:t>
      </w:r>
    </w:p>
    <w:p w:rsidR="00757E46" w:rsidRPr="00757E46" w:rsidRDefault="00757E46" w:rsidP="00757E4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7E46">
        <w:rPr>
          <w:rFonts w:ascii="Times New Roman" w:hAnsi="Times New Roman" w:cs="Times New Roman"/>
          <w:sz w:val="28"/>
          <w:szCs w:val="28"/>
        </w:rPr>
        <w:tab/>
      </w:r>
      <w:r w:rsidRPr="00757E46">
        <w:rPr>
          <w:rFonts w:ascii="Times New Roman" w:hAnsi="Times New Roman" w:cs="Times New Roman"/>
          <w:sz w:val="28"/>
          <w:szCs w:val="28"/>
        </w:rPr>
        <w:tab/>
        <w:t>3. Выбрать фактически возможные линейные  деформации.</w:t>
      </w:r>
    </w:p>
    <w:p w:rsidR="00757E46" w:rsidRPr="00757E46" w:rsidRDefault="00757E46" w:rsidP="00757E4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7E46">
        <w:rPr>
          <w:rFonts w:ascii="Times New Roman" w:hAnsi="Times New Roman" w:cs="Times New Roman"/>
          <w:sz w:val="28"/>
          <w:szCs w:val="28"/>
        </w:rPr>
        <w:tab/>
      </w:r>
      <w:r w:rsidRPr="00757E46">
        <w:rPr>
          <w:rFonts w:ascii="Times New Roman" w:hAnsi="Times New Roman" w:cs="Times New Roman"/>
          <w:sz w:val="28"/>
          <w:szCs w:val="28"/>
        </w:rPr>
        <w:tab/>
        <w:t>4. С учетом деформаций найти фактические нагрузки на балку.</w:t>
      </w:r>
    </w:p>
    <w:p w:rsidR="00757E46" w:rsidRPr="00757E46" w:rsidRDefault="00757E46" w:rsidP="00757E4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7E46">
        <w:rPr>
          <w:rFonts w:ascii="Times New Roman" w:hAnsi="Times New Roman" w:cs="Times New Roman"/>
          <w:sz w:val="28"/>
          <w:szCs w:val="28"/>
        </w:rPr>
        <w:t xml:space="preserve">                    5. По фактически возможным нагрузкам найти неизвестную  максимальную нагрузку на балку.</w:t>
      </w:r>
    </w:p>
    <w:p w:rsidR="00B55F6A" w:rsidRPr="00B55F6A" w:rsidRDefault="00B55F6A" w:rsidP="00B55F6A">
      <w:pPr>
        <w:tabs>
          <w:tab w:val="left" w:pos="1380"/>
        </w:tabs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lastRenderedPageBreak/>
        <w:t>Практическая работа №</w:t>
      </w:r>
      <w:r w:rsidRPr="00B55F6A">
        <w:rPr>
          <w:rFonts w:ascii="Times New Roman" w:hAnsi="Times New Roman" w:cs="Times New Roman"/>
          <w:i/>
          <w:sz w:val="28"/>
          <w:szCs w:val="28"/>
        </w:rPr>
        <w:t>14</w:t>
      </w:r>
    </w:p>
    <w:p w:rsidR="00B55F6A" w:rsidRPr="00B55F6A" w:rsidRDefault="00B55F6A" w:rsidP="00B55F6A">
      <w:pPr>
        <w:tabs>
          <w:tab w:val="left" w:pos="1380"/>
        </w:tabs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B55F6A">
        <w:rPr>
          <w:rFonts w:ascii="Times New Roman" w:hAnsi="Times New Roman" w:cs="Times New Roman"/>
          <w:b/>
          <w:i/>
          <w:sz w:val="28"/>
          <w:szCs w:val="28"/>
        </w:rPr>
        <w:t>«</w:t>
      </w:r>
      <w:r w:rsidRPr="00B55F6A"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  <w:t>Определение критической силы сжатого стержня</w:t>
      </w:r>
      <w:r w:rsidRPr="00B55F6A">
        <w:rPr>
          <w:rFonts w:ascii="Times New Roman" w:hAnsi="Times New Roman" w:cs="Times New Roman"/>
          <w:b/>
          <w:i/>
          <w:sz w:val="28"/>
          <w:szCs w:val="28"/>
        </w:rPr>
        <w:t>»</w:t>
      </w:r>
    </w:p>
    <w:p w:rsidR="00B55F6A" w:rsidRPr="00B55F6A" w:rsidRDefault="00B55F6A" w:rsidP="00B55F6A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6B432D" w:rsidRPr="006B432D" w:rsidRDefault="006B432D" w:rsidP="006B432D">
      <w:pPr>
        <w:ind w:firstLine="720"/>
        <w:jc w:val="both"/>
        <w:rPr>
          <w:rFonts w:ascii="Times New Roman" w:hAnsi="Times New Roman" w:cs="Times New Roman"/>
          <w:b/>
          <w:i/>
          <w:color w:val="000000"/>
          <w:sz w:val="28"/>
          <w:szCs w:val="28"/>
        </w:rPr>
      </w:pPr>
      <w:r w:rsidRPr="006B432D">
        <w:rPr>
          <w:rFonts w:ascii="Times New Roman" w:hAnsi="Times New Roman" w:cs="Times New Roman"/>
          <w:b/>
          <w:i/>
          <w:color w:val="000000"/>
          <w:sz w:val="28"/>
          <w:szCs w:val="28"/>
        </w:rPr>
        <w:t>Цель работы:</w:t>
      </w:r>
    </w:p>
    <w:p w:rsidR="006B432D" w:rsidRPr="006B432D" w:rsidRDefault="006B432D" w:rsidP="006B432D">
      <w:pPr>
        <w:ind w:left="72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B432D">
        <w:rPr>
          <w:rFonts w:ascii="Times New Roman" w:hAnsi="Times New Roman" w:cs="Times New Roman"/>
          <w:color w:val="000000"/>
          <w:sz w:val="28"/>
          <w:szCs w:val="28"/>
        </w:rPr>
        <w:t>подобрать сечение сжатого стержня стропильной фермы из условия устойчивости методом последовательного приближения. Полученная величина недонапряжения  не должна превышать 5%.</w:t>
      </w:r>
    </w:p>
    <w:p w:rsidR="006B432D" w:rsidRPr="006B432D" w:rsidRDefault="006B432D" w:rsidP="006B432D">
      <w:pPr>
        <w:ind w:firstLine="72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B432D">
        <w:rPr>
          <w:rFonts w:ascii="Times New Roman" w:hAnsi="Times New Roman" w:cs="Times New Roman"/>
          <w:color w:val="000000"/>
          <w:sz w:val="28"/>
          <w:szCs w:val="28"/>
        </w:rPr>
        <w:t>Стержень состоит из 2-х одинаковых профилей проката, склепанных вместе. Концы стержня оперты шарнирно. Предельно допустимое напряжение принять для стали С-235.</w:t>
      </w:r>
    </w:p>
    <w:p w:rsidR="006B432D" w:rsidRPr="006B432D" w:rsidRDefault="006B432D" w:rsidP="006B432D">
      <w:pPr>
        <w:ind w:firstLine="720"/>
        <w:jc w:val="both"/>
        <w:rPr>
          <w:rFonts w:ascii="Times New Roman" w:hAnsi="Times New Roman" w:cs="Times New Roman"/>
          <w:b/>
          <w:i/>
          <w:color w:val="000000"/>
          <w:sz w:val="28"/>
          <w:szCs w:val="28"/>
        </w:rPr>
      </w:pPr>
      <w:r w:rsidRPr="006B432D">
        <w:rPr>
          <w:rFonts w:ascii="Times New Roman" w:hAnsi="Times New Roman" w:cs="Times New Roman"/>
          <w:b/>
          <w:i/>
          <w:color w:val="000000"/>
          <w:sz w:val="28"/>
          <w:szCs w:val="28"/>
        </w:rPr>
        <w:t>Теоретическое обоснование.</w:t>
      </w:r>
    </w:p>
    <w:p w:rsidR="006B432D" w:rsidRPr="006B432D" w:rsidRDefault="006B432D" w:rsidP="006B432D">
      <w:pPr>
        <w:ind w:firstLine="72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B432D">
        <w:rPr>
          <w:rFonts w:ascii="Times New Roman" w:hAnsi="Times New Roman" w:cs="Times New Roman"/>
          <w:color w:val="000000"/>
          <w:sz w:val="28"/>
          <w:szCs w:val="28"/>
        </w:rPr>
        <w:t>Расчетная формула на устойчивость имеет вид:</w:t>
      </w:r>
    </w:p>
    <w:p w:rsidR="006B432D" w:rsidRPr="006B432D" w:rsidRDefault="006B432D" w:rsidP="006B432D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sz w:val="28"/>
          <w:szCs w:val="28"/>
        </w:rPr>
      </w:pPr>
      <w:r w:rsidRPr="006B432D">
        <w:rPr>
          <w:rFonts w:ascii="Times New Roman" w:hAnsi="Times New Roman" w:cs="Times New Roman"/>
          <w:position w:val="-24"/>
          <w:sz w:val="28"/>
          <w:szCs w:val="28"/>
        </w:rPr>
        <w:object w:dxaOrig="840" w:dyaOrig="620">
          <v:shape id="_x0000_i1133" type="#_x0000_t75" style="width:42.1pt;height:30.85pt" o:ole="">
            <v:imagedata r:id="rId210" o:title=""/>
          </v:shape>
          <o:OLEObject Type="Embed" ProgID="Equation.3" ShapeID="_x0000_i1133" DrawAspect="Content" ObjectID="_1635155550" r:id="rId211"/>
        </w:object>
      </w:r>
      <w:r w:rsidRPr="006B432D">
        <w:rPr>
          <w:rFonts w:ascii="Times New Roman" w:hAnsi="Times New Roman" w:cs="Times New Roman"/>
          <w:sz w:val="28"/>
          <w:szCs w:val="28"/>
        </w:rPr>
        <w:t xml:space="preserve">φ </w:t>
      </w:r>
      <w:r w:rsidRPr="006B432D">
        <w:rPr>
          <w:rFonts w:ascii="Times New Roman" w:hAnsi="Times New Roman" w:cs="Times New Roman"/>
          <w:position w:val="-10"/>
          <w:sz w:val="28"/>
          <w:szCs w:val="28"/>
        </w:rPr>
        <w:object w:dxaOrig="340" w:dyaOrig="340">
          <v:shape id="_x0000_i1134" type="#_x0000_t75" style="width:17.75pt;height:17.75pt" o:ole="">
            <v:imagedata r:id="rId212" o:title=""/>
          </v:shape>
          <o:OLEObject Type="Embed" ProgID="Equation.3" ShapeID="_x0000_i1134" DrawAspect="Content" ObjectID="_1635155551" r:id="rId213"/>
        </w:object>
      </w:r>
      <w:r w:rsidRPr="006B432D">
        <w:rPr>
          <w:rFonts w:ascii="Times New Roman" w:hAnsi="Times New Roman" w:cs="Times New Roman"/>
          <w:sz w:val="28"/>
          <w:szCs w:val="28"/>
        </w:rPr>
        <w:t>, где:</w:t>
      </w:r>
    </w:p>
    <w:p w:rsidR="006B432D" w:rsidRPr="006B432D" w:rsidRDefault="006B432D" w:rsidP="006B432D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8"/>
          <w:szCs w:val="28"/>
        </w:rPr>
      </w:pPr>
      <w:r w:rsidRPr="006B432D">
        <w:rPr>
          <w:rFonts w:ascii="Times New Roman" w:hAnsi="Times New Roman" w:cs="Times New Roman"/>
          <w:i/>
          <w:sz w:val="28"/>
          <w:szCs w:val="28"/>
        </w:rPr>
        <w:t>φ</w:t>
      </w:r>
      <w:r w:rsidRPr="006B432D">
        <w:rPr>
          <w:rFonts w:ascii="Times New Roman" w:hAnsi="Times New Roman" w:cs="Times New Roman"/>
          <w:sz w:val="28"/>
          <w:szCs w:val="28"/>
        </w:rPr>
        <w:t xml:space="preserve"> – коэффициент уменьшения основного допустимого напряжения (φ≤1);</w:t>
      </w:r>
    </w:p>
    <w:p w:rsidR="006B432D" w:rsidRPr="006B432D" w:rsidRDefault="006B432D" w:rsidP="006B432D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8"/>
          <w:szCs w:val="28"/>
        </w:rPr>
      </w:pPr>
      <w:r w:rsidRPr="006B432D">
        <w:rPr>
          <w:rFonts w:ascii="Times New Roman" w:hAnsi="Times New Roman" w:cs="Times New Roman"/>
          <w:i/>
          <w:sz w:val="28"/>
          <w:szCs w:val="28"/>
        </w:rPr>
        <w:t xml:space="preserve">Р </w:t>
      </w:r>
      <w:r w:rsidRPr="006B432D">
        <w:rPr>
          <w:rFonts w:ascii="Times New Roman" w:hAnsi="Times New Roman" w:cs="Times New Roman"/>
          <w:sz w:val="28"/>
          <w:szCs w:val="28"/>
        </w:rPr>
        <w:t>– сжимающая сила, кН;</w:t>
      </w:r>
    </w:p>
    <w:p w:rsidR="006B432D" w:rsidRPr="006B432D" w:rsidRDefault="006B432D" w:rsidP="006B432D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8"/>
          <w:szCs w:val="28"/>
        </w:rPr>
      </w:pPr>
      <w:r w:rsidRPr="006B432D">
        <w:rPr>
          <w:rFonts w:ascii="Times New Roman" w:hAnsi="Times New Roman" w:cs="Times New Roman"/>
          <w:i/>
          <w:sz w:val="28"/>
          <w:szCs w:val="28"/>
        </w:rPr>
        <w:t>А</w:t>
      </w:r>
      <w:r w:rsidRPr="006B432D">
        <w:rPr>
          <w:rFonts w:ascii="Times New Roman" w:hAnsi="Times New Roman" w:cs="Times New Roman"/>
          <w:sz w:val="28"/>
          <w:szCs w:val="28"/>
        </w:rPr>
        <w:t xml:space="preserve"> – площадь сечения сжатого стержня (м</w:t>
      </w:r>
      <w:r w:rsidRPr="006B432D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6B432D">
        <w:rPr>
          <w:rFonts w:ascii="Times New Roman" w:hAnsi="Times New Roman" w:cs="Times New Roman"/>
          <w:sz w:val="28"/>
          <w:szCs w:val="28"/>
        </w:rPr>
        <w:t>).</w:t>
      </w:r>
    </w:p>
    <w:p w:rsidR="006B432D" w:rsidRPr="006B432D" w:rsidRDefault="006B432D" w:rsidP="006B432D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8"/>
          <w:szCs w:val="28"/>
        </w:rPr>
      </w:pPr>
      <w:r w:rsidRPr="006B432D">
        <w:rPr>
          <w:rFonts w:ascii="Times New Roman" w:hAnsi="Times New Roman" w:cs="Times New Roman"/>
          <w:sz w:val="28"/>
          <w:szCs w:val="28"/>
        </w:rPr>
        <w:t>Отсюда требуемую (</w:t>
      </w:r>
      <w:r w:rsidRPr="006B432D">
        <w:rPr>
          <w:rFonts w:ascii="Times New Roman" w:hAnsi="Times New Roman" w:cs="Times New Roman"/>
          <w:sz w:val="28"/>
          <w:szCs w:val="28"/>
          <w:lang w:val="en-US"/>
        </w:rPr>
        <w:t>min</w:t>
      </w:r>
      <w:r w:rsidRPr="006B432D">
        <w:rPr>
          <w:rFonts w:ascii="Times New Roman" w:hAnsi="Times New Roman" w:cs="Times New Roman"/>
          <w:sz w:val="28"/>
          <w:szCs w:val="28"/>
        </w:rPr>
        <w:t>) площадь сечения определяем по формуле:</w:t>
      </w:r>
    </w:p>
    <w:p w:rsidR="006B432D" w:rsidRPr="006B432D" w:rsidRDefault="006B432D" w:rsidP="006B432D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sz w:val="28"/>
          <w:szCs w:val="28"/>
        </w:rPr>
      </w:pPr>
      <w:r w:rsidRPr="006B432D">
        <w:rPr>
          <w:rFonts w:ascii="Times New Roman" w:hAnsi="Times New Roman" w:cs="Times New Roman"/>
          <w:position w:val="-28"/>
          <w:sz w:val="28"/>
          <w:szCs w:val="28"/>
        </w:rPr>
        <w:object w:dxaOrig="1359" w:dyaOrig="660">
          <v:shape id="_x0000_i1135" type="#_x0000_t75" style="width:68.25pt;height:33.65pt" o:ole="">
            <v:imagedata r:id="rId214" o:title=""/>
          </v:shape>
          <o:OLEObject Type="Embed" ProgID="Equation.3" ShapeID="_x0000_i1135" DrawAspect="Content" ObjectID="_1635155552" r:id="rId215"/>
        </w:object>
      </w:r>
    </w:p>
    <w:p w:rsidR="006B432D" w:rsidRPr="006B432D" w:rsidRDefault="006B432D" w:rsidP="006B432D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8"/>
          <w:szCs w:val="28"/>
        </w:rPr>
      </w:pPr>
      <w:r w:rsidRPr="006B432D">
        <w:rPr>
          <w:rFonts w:ascii="Times New Roman" w:hAnsi="Times New Roman" w:cs="Times New Roman"/>
          <w:sz w:val="28"/>
          <w:szCs w:val="28"/>
        </w:rPr>
        <w:t>Гибкость стержня  λ определяется по формуле:</w:t>
      </w:r>
    </w:p>
    <w:p w:rsidR="006B432D" w:rsidRPr="006B432D" w:rsidRDefault="006B432D" w:rsidP="006B432D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sz w:val="28"/>
          <w:szCs w:val="28"/>
        </w:rPr>
      </w:pPr>
      <w:r w:rsidRPr="006B432D">
        <w:rPr>
          <w:rFonts w:ascii="Times New Roman" w:hAnsi="Times New Roman" w:cs="Times New Roman"/>
          <w:position w:val="-38"/>
          <w:sz w:val="28"/>
          <w:szCs w:val="28"/>
        </w:rPr>
        <w:object w:dxaOrig="999" w:dyaOrig="760">
          <v:shape id="_x0000_i1136" type="#_x0000_t75" style="width:49.55pt;height:38.35pt" o:ole="">
            <v:imagedata r:id="rId216" o:title=""/>
          </v:shape>
          <o:OLEObject Type="Embed" ProgID="Equation.3" ShapeID="_x0000_i1136" DrawAspect="Content" ObjectID="_1635155553" r:id="rId217"/>
        </w:object>
      </w:r>
      <w:r w:rsidRPr="006B432D">
        <w:rPr>
          <w:rFonts w:ascii="Times New Roman" w:hAnsi="Times New Roman" w:cs="Times New Roman"/>
          <w:sz w:val="28"/>
          <w:szCs w:val="28"/>
        </w:rPr>
        <w:t>, где:</w:t>
      </w:r>
    </w:p>
    <w:p w:rsidR="006B432D" w:rsidRPr="006B432D" w:rsidRDefault="006B432D" w:rsidP="006B432D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8"/>
          <w:szCs w:val="28"/>
        </w:rPr>
      </w:pPr>
      <w:r w:rsidRPr="006B432D">
        <w:rPr>
          <w:rFonts w:ascii="Times New Roman" w:hAnsi="Times New Roman" w:cs="Times New Roman"/>
          <w:i/>
          <w:sz w:val="28"/>
          <w:szCs w:val="28"/>
        </w:rPr>
        <w:t>μ –</w:t>
      </w:r>
      <w:r w:rsidRPr="006B432D">
        <w:rPr>
          <w:rFonts w:ascii="Times New Roman" w:hAnsi="Times New Roman" w:cs="Times New Roman"/>
          <w:sz w:val="28"/>
          <w:szCs w:val="28"/>
        </w:rPr>
        <w:t xml:space="preserve"> коэффициент приведения длинны;</w:t>
      </w:r>
    </w:p>
    <w:p w:rsidR="006B432D" w:rsidRPr="006B432D" w:rsidRDefault="006B432D" w:rsidP="006B432D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8"/>
          <w:szCs w:val="28"/>
        </w:rPr>
      </w:pPr>
      <w:r w:rsidRPr="006B432D">
        <w:rPr>
          <w:rFonts w:ascii="Times New Roman" w:hAnsi="Times New Roman" w:cs="Times New Roman"/>
          <w:i/>
          <w:sz w:val="28"/>
          <w:szCs w:val="28"/>
        </w:rPr>
        <w:t xml:space="preserve">ℓ - </w:t>
      </w:r>
      <w:r w:rsidRPr="006B432D">
        <w:rPr>
          <w:rFonts w:ascii="Times New Roman" w:hAnsi="Times New Roman" w:cs="Times New Roman"/>
          <w:sz w:val="28"/>
          <w:szCs w:val="28"/>
        </w:rPr>
        <w:t>длина стержня;</w:t>
      </w:r>
    </w:p>
    <w:p w:rsidR="006B432D" w:rsidRPr="006B432D" w:rsidRDefault="006B432D" w:rsidP="006B432D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8"/>
          <w:szCs w:val="28"/>
        </w:rPr>
      </w:pPr>
      <w:r w:rsidRPr="006B432D">
        <w:rPr>
          <w:rFonts w:ascii="Times New Roman" w:hAnsi="Times New Roman" w:cs="Times New Roman"/>
          <w:position w:val="-18"/>
          <w:sz w:val="28"/>
          <w:szCs w:val="28"/>
        </w:rPr>
        <w:object w:dxaOrig="520" w:dyaOrig="460">
          <v:shape id="_x0000_i1137" type="#_x0000_t75" style="width:26.2pt;height:23.4pt" o:ole="">
            <v:imagedata r:id="rId218" o:title=""/>
          </v:shape>
          <o:OLEObject Type="Embed" ProgID="Equation.3" ShapeID="_x0000_i1137" DrawAspect="Content" ObjectID="_1635155554" r:id="rId219"/>
        </w:object>
      </w:r>
      <w:r w:rsidRPr="006B432D">
        <w:rPr>
          <w:rFonts w:ascii="Times New Roman" w:hAnsi="Times New Roman" w:cs="Times New Roman"/>
          <w:sz w:val="28"/>
          <w:szCs w:val="28"/>
        </w:rPr>
        <w:t xml:space="preserve"> - радиус инерции относительно оси </w:t>
      </w:r>
      <w:r w:rsidRPr="006B432D">
        <w:rPr>
          <w:rFonts w:ascii="Times New Roman" w:hAnsi="Times New Roman" w:cs="Times New Roman"/>
          <w:i/>
          <w:sz w:val="28"/>
          <w:szCs w:val="28"/>
        </w:rPr>
        <w:t>Х</w:t>
      </w:r>
    </w:p>
    <w:p w:rsidR="006B432D" w:rsidRPr="006B432D" w:rsidRDefault="006B432D" w:rsidP="006B432D">
      <w:pPr>
        <w:autoSpaceDE w:val="0"/>
        <w:autoSpaceDN w:val="0"/>
        <w:adjustRightInd w:val="0"/>
        <w:ind w:firstLine="720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6B432D">
        <w:rPr>
          <w:rFonts w:ascii="Times New Roman" w:hAnsi="Times New Roman" w:cs="Times New Roman"/>
          <w:b/>
          <w:i/>
          <w:sz w:val="28"/>
          <w:szCs w:val="28"/>
        </w:rPr>
        <w:t>Порядок выполнения.</w:t>
      </w:r>
    </w:p>
    <w:p w:rsidR="006B432D" w:rsidRPr="006B432D" w:rsidRDefault="006B432D" w:rsidP="006B432D">
      <w:pPr>
        <w:numPr>
          <w:ilvl w:val="0"/>
          <w:numId w:val="33"/>
        </w:numPr>
        <w:tabs>
          <w:tab w:val="clear" w:pos="1410"/>
          <w:tab w:val="num" w:pos="960"/>
        </w:tabs>
        <w:autoSpaceDE w:val="0"/>
        <w:autoSpaceDN w:val="0"/>
        <w:adjustRightInd w:val="0"/>
        <w:spacing w:after="0" w:line="240" w:lineRule="auto"/>
        <w:ind w:left="960" w:hanging="360"/>
        <w:jc w:val="both"/>
        <w:rPr>
          <w:rFonts w:ascii="Times New Roman" w:hAnsi="Times New Roman" w:cs="Times New Roman"/>
          <w:sz w:val="28"/>
          <w:szCs w:val="28"/>
        </w:rPr>
      </w:pPr>
      <w:r w:rsidRPr="006B432D">
        <w:rPr>
          <w:rFonts w:ascii="Times New Roman" w:hAnsi="Times New Roman" w:cs="Times New Roman"/>
          <w:sz w:val="28"/>
          <w:szCs w:val="28"/>
        </w:rPr>
        <w:t xml:space="preserve">Задаться значением </w:t>
      </w:r>
      <w:r w:rsidRPr="006B432D">
        <w:rPr>
          <w:rFonts w:ascii="Times New Roman" w:hAnsi="Times New Roman" w:cs="Times New Roman"/>
          <w:i/>
          <w:sz w:val="28"/>
          <w:szCs w:val="28"/>
        </w:rPr>
        <w:t>φ</w:t>
      </w:r>
      <w:r w:rsidRPr="006B432D">
        <w:rPr>
          <w:rFonts w:ascii="Times New Roman" w:hAnsi="Times New Roman" w:cs="Times New Roman"/>
          <w:sz w:val="28"/>
          <w:szCs w:val="28"/>
        </w:rPr>
        <w:t xml:space="preserve"> (пусть φ</w:t>
      </w:r>
      <w:r w:rsidRPr="006B432D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6B432D">
        <w:rPr>
          <w:rFonts w:ascii="Times New Roman" w:hAnsi="Times New Roman" w:cs="Times New Roman"/>
          <w:sz w:val="28"/>
          <w:szCs w:val="28"/>
        </w:rPr>
        <w:t>=0,6).</w:t>
      </w:r>
    </w:p>
    <w:p w:rsidR="006B432D" w:rsidRPr="006B432D" w:rsidRDefault="006B432D" w:rsidP="006B432D">
      <w:pPr>
        <w:numPr>
          <w:ilvl w:val="0"/>
          <w:numId w:val="33"/>
        </w:numPr>
        <w:tabs>
          <w:tab w:val="clear" w:pos="1410"/>
          <w:tab w:val="num" w:pos="960"/>
        </w:tabs>
        <w:autoSpaceDE w:val="0"/>
        <w:autoSpaceDN w:val="0"/>
        <w:adjustRightInd w:val="0"/>
        <w:spacing w:after="0" w:line="240" w:lineRule="auto"/>
        <w:ind w:left="960" w:hanging="360"/>
        <w:jc w:val="both"/>
        <w:rPr>
          <w:rFonts w:ascii="Times New Roman" w:hAnsi="Times New Roman" w:cs="Times New Roman"/>
          <w:sz w:val="28"/>
          <w:szCs w:val="28"/>
        </w:rPr>
      </w:pPr>
      <w:r w:rsidRPr="006B432D">
        <w:rPr>
          <w:rFonts w:ascii="Times New Roman" w:hAnsi="Times New Roman" w:cs="Times New Roman"/>
          <w:sz w:val="28"/>
          <w:szCs w:val="28"/>
        </w:rPr>
        <w:t xml:space="preserve">Определить </w:t>
      </w:r>
      <w:r w:rsidRPr="006B432D">
        <w:rPr>
          <w:rFonts w:ascii="Times New Roman" w:hAnsi="Times New Roman" w:cs="Times New Roman"/>
          <w:i/>
          <w:sz w:val="28"/>
          <w:szCs w:val="28"/>
        </w:rPr>
        <w:t>А</w:t>
      </w:r>
      <w:r w:rsidRPr="006B432D">
        <w:rPr>
          <w:rFonts w:ascii="Times New Roman" w:hAnsi="Times New Roman" w:cs="Times New Roman"/>
          <w:i/>
          <w:sz w:val="28"/>
          <w:szCs w:val="28"/>
          <w:vertAlign w:val="subscript"/>
          <w:lang w:val="en-US"/>
        </w:rPr>
        <w:t>min</w:t>
      </w:r>
      <w:r w:rsidRPr="006B432D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Pr="006B432D">
        <w:rPr>
          <w:rFonts w:ascii="Times New Roman" w:hAnsi="Times New Roman" w:cs="Times New Roman"/>
          <w:sz w:val="28"/>
          <w:szCs w:val="28"/>
        </w:rPr>
        <w:t xml:space="preserve">см </w:t>
      </w:r>
      <w:r w:rsidRPr="006B432D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6B432D">
        <w:rPr>
          <w:rFonts w:ascii="Times New Roman" w:hAnsi="Times New Roman" w:cs="Times New Roman"/>
          <w:sz w:val="28"/>
          <w:szCs w:val="28"/>
        </w:rPr>
        <w:t>).</w:t>
      </w:r>
    </w:p>
    <w:p w:rsidR="006B432D" w:rsidRPr="006B432D" w:rsidRDefault="006B432D" w:rsidP="006B432D">
      <w:pPr>
        <w:numPr>
          <w:ilvl w:val="0"/>
          <w:numId w:val="33"/>
        </w:numPr>
        <w:tabs>
          <w:tab w:val="clear" w:pos="1410"/>
          <w:tab w:val="num" w:pos="960"/>
        </w:tabs>
        <w:autoSpaceDE w:val="0"/>
        <w:autoSpaceDN w:val="0"/>
        <w:adjustRightInd w:val="0"/>
        <w:spacing w:after="0" w:line="240" w:lineRule="auto"/>
        <w:ind w:left="960" w:hanging="360"/>
        <w:jc w:val="both"/>
        <w:rPr>
          <w:rFonts w:ascii="Times New Roman" w:hAnsi="Times New Roman" w:cs="Times New Roman"/>
          <w:sz w:val="28"/>
          <w:szCs w:val="28"/>
        </w:rPr>
      </w:pPr>
      <w:r w:rsidRPr="006B432D">
        <w:rPr>
          <w:rFonts w:ascii="Times New Roman" w:hAnsi="Times New Roman" w:cs="Times New Roman"/>
          <w:sz w:val="28"/>
          <w:szCs w:val="28"/>
        </w:rPr>
        <w:lastRenderedPageBreak/>
        <w:t xml:space="preserve">Определить площадь одного профиля, она равна половине </w:t>
      </w:r>
      <w:r w:rsidRPr="006B432D">
        <w:rPr>
          <w:rFonts w:ascii="Times New Roman" w:hAnsi="Times New Roman" w:cs="Times New Roman"/>
          <w:i/>
          <w:sz w:val="28"/>
          <w:szCs w:val="28"/>
        </w:rPr>
        <w:t>А</w:t>
      </w:r>
      <w:r w:rsidRPr="006B432D">
        <w:rPr>
          <w:rFonts w:ascii="Times New Roman" w:hAnsi="Times New Roman" w:cs="Times New Roman"/>
          <w:i/>
          <w:sz w:val="28"/>
          <w:szCs w:val="28"/>
          <w:vertAlign w:val="subscript"/>
          <w:lang w:val="en-US"/>
        </w:rPr>
        <w:t>min</w:t>
      </w:r>
      <w:r w:rsidRPr="006B432D">
        <w:rPr>
          <w:rFonts w:ascii="Times New Roman" w:hAnsi="Times New Roman" w:cs="Times New Roman"/>
          <w:sz w:val="28"/>
          <w:szCs w:val="28"/>
        </w:rPr>
        <w:t>. По этому значению по сортаменту подобрать номер профиля. Пересчитать действительную площадь стержня (</w:t>
      </w:r>
      <w:r w:rsidRPr="006B432D">
        <w:rPr>
          <w:rFonts w:ascii="Times New Roman" w:hAnsi="Times New Roman" w:cs="Times New Roman"/>
          <w:position w:val="-10"/>
          <w:sz w:val="28"/>
          <w:szCs w:val="28"/>
        </w:rPr>
        <w:object w:dxaOrig="300" w:dyaOrig="360">
          <v:shape id="_x0000_i1138" type="#_x0000_t75" style="width:14.95pt;height:18.7pt" o:ole="">
            <v:imagedata r:id="rId220" o:title=""/>
          </v:shape>
          <o:OLEObject Type="Embed" ProgID="Equation.3" ShapeID="_x0000_i1138" DrawAspect="Content" ObjectID="_1635155555" r:id="rId221"/>
        </w:object>
      </w:r>
      <w:r w:rsidRPr="006B432D">
        <w:rPr>
          <w:rFonts w:ascii="Times New Roman" w:hAnsi="Times New Roman" w:cs="Times New Roman"/>
          <w:sz w:val="28"/>
          <w:szCs w:val="28"/>
          <w:lang w:val="en-US"/>
        </w:rPr>
        <w:t xml:space="preserve">). </w:t>
      </w:r>
      <w:r w:rsidRPr="006B432D">
        <w:rPr>
          <w:rFonts w:ascii="Times New Roman" w:hAnsi="Times New Roman" w:cs="Times New Roman"/>
          <w:sz w:val="28"/>
          <w:szCs w:val="28"/>
        </w:rPr>
        <w:t xml:space="preserve">Выписать </w:t>
      </w:r>
      <w:r w:rsidRPr="006B432D">
        <w:rPr>
          <w:rFonts w:ascii="Times New Roman" w:hAnsi="Times New Roman" w:cs="Times New Roman"/>
          <w:position w:val="-10"/>
          <w:sz w:val="28"/>
          <w:szCs w:val="28"/>
        </w:rPr>
        <w:object w:dxaOrig="360" w:dyaOrig="340">
          <v:shape id="_x0000_i1139" type="#_x0000_t75" style="width:18.7pt;height:17.75pt" o:ole="">
            <v:imagedata r:id="rId222" o:title=""/>
          </v:shape>
          <o:OLEObject Type="Embed" ProgID="Equation.3" ShapeID="_x0000_i1139" DrawAspect="Content" ObjectID="_1635155556" r:id="rId223"/>
        </w:object>
      </w:r>
    </w:p>
    <w:p w:rsidR="006B432D" w:rsidRPr="006B432D" w:rsidRDefault="006B432D" w:rsidP="006B432D">
      <w:pPr>
        <w:numPr>
          <w:ilvl w:val="0"/>
          <w:numId w:val="33"/>
        </w:numPr>
        <w:tabs>
          <w:tab w:val="clear" w:pos="1410"/>
          <w:tab w:val="num" w:pos="960"/>
        </w:tabs>
        <w:spacing w:after="0" w:line="240" w:lineRule="auto"/>
        <w:ind w:left="960" w:hanging="360"/>
        <w:jc w:val="both"/>
        <w:rPr>
          <w:rFonts w:ascii="Times New Roman" w:hAnsi="Times New Roman" w:cs="Times New Roman"/>
          <w:sz w:val="28"/>
          <w:szCs w:val="28"/>
        </w:rPr>
      </w:pPr>
      <w:r w:rsidRPr="006B432D">
        <w:rPr>
          <w:rFonts w:ascii="Times New Roman" w:hAnsi="Times New Roman" w:cs="Times New Roman"/>
          <w:color w:val="000000"/>
          <w:sz w:val="28"/>
          <w:szCs w:val="28"/>
        </w:rPr>
        <w:t xml:space="preserve">Определить гибкость стержня </w:t>
      </w:r>
      <w:r w:rsidRPr="006B432D">
        <w:rPr>
          <w:rFonts w:ascii="Times New Roman" w:hAnsi="Times New Roman" w:cs="Times New Roman"/>
          <w:sz w:val="28"/>
          <w:szCs w:val="28"/>
        </w:rPr>
        <w:t xml:space="preserve">λ. Из таблицы «Коэффициенты φ центрально сжатых элементов из стали» (Сетков В.И. «Техническая механика для строительных специальностей», с. 365) подобрать соответствующие значения </w:t>
      </w:r>
      <w:r w:rsidRPr="006B432D">
        <w:rPr>
          <w:rFonts w:ascii="Times New Roman" w:hAnsi="Times New Roman" w:cs="Times New Roman"/>
          <w:i/>
          <w:sz w:val="28"/>
          <w:szCs w:val="28"/>
        </w:rPr>
        <w:t>φ</w:t>
      </w:r>
      <w:r w:rsidRPr="006B432D">
        <w:rPr>
          <w:rFonts w:ascii="Times New Roman" w:hAnsi="Times New Roman" w:cs="Times New Roman"/>
          <w:sz w:val="28"/>
          <w:szCs w:val="28"/>
        </w:rPr>
        <w:t xml:space="preserve"> (</w:t>
      </w:r>
      <w:r w:rsidRPr="006B432D">
        <w:rPr>
          <w:rFonts w:ascii="Times New Roman" w:hAnsi="Times New Roman" w:cs="Times New Roman"/>
          <w:position w:val="-10"/>
          <w:sz w:val="28"/>
          <w:szCs w:val="28"/>
        </w:rPr>
        <w:object w:dxaOrig="340" w:dyaOrig="380">
          <v:shape id="_x0000_i1140" type="#_x0000_t75" style="width:17.75pt;height:18.7pt" o:ole="">
            <v:imagedata r:id="rId224" o:title=""/>
          </v:shape>
          <o:OLEObject Type="Embed" ProgID="Equation.3" ShapeID="_x0000_i1140" DrawAspect="Content" ObjectID="_1635155557" r:id="rId225"/>
        </w:object>
      </w:r>
      <w:r w:rsidRPr="006B432D">
        <w:rPr>
          <w:rFonts w:ascii="Times New Roman" w:hAnsi="Times New Roman" w:cs="Times New Roman"/>
          <w:sz w:val="28"/>
          <w:szCs w:val="28"/>
        </w:rPr>
        <w:t>).</w:t>
      </w:r>
    </w:p>
    <w:p w:rsidR="006B432D" w:rsidRPr="006B432D" w:rsidRDefault="006B432D" w:rsidP="006B432D">
      <w:pPr>
        <w:numPr>
          <w:ilvl w:val="0"/>
          <w:numId w:val="33"/>
        </w:numPr>
        <w:tabs>
          <w:tab w:val="clear" w:pos="1410"/>
          <w:tab w:val="num" w:pos="960"/>
        </w:tabs>
        <w:spacing w:after="0" w:line="240" w:lineRule="auto"/>
        <w:ind w:left="960" w:hanging="36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B432D">
        <w:rPr>
          <w:rFonts w:ascii="Times New Roman" w:hAnsi="Times New Roman" w:cs="Times New Roman"/>
          <w:sz w:val="28"/>
          <w:szCs w:val="28"/>
        </w:rPr>
        <w:t xml:space="preserve">Определить расчетное напряжение </w:t>
      </w:r>
      <w:r w:rsidRPr="006B432D">
        <w:rPr>
          <w:rFonts w:ascii="Times New Roman" w:hAnsi="Times New Roman" w:cs="Times New Roman"/>
          <w:position w:val="-30"/>
          <w:sz w:val="28"/>
          <w:szCs w:val="28"/>
        </w:rPr>
        <w:object w:dxaOrig="999" w:dyaOrig="680">
          <v:shape id="_x0000_i1141" type="#_x0000_t75" style="width:49.55pt;height:33.65pt" o:ole="">
            <v:imagedata r:id="rId226" o:title=""/>
          </v:shape>
          <o:OLEObject Type="Embed" ProgID="Equation.3" ShapeID="_x0000_i1141" DrawAspect="Content" ObjectID="_1635155558" r:id="rId227"/>
        </w:object>
      </w:r>
      <w:r w:rsidRPr="006B432D">
        <w:rPr>
          <w:rFonts w:ascii="Times New Roman" w:hAnsi="Times New Roman" w:cs="Times New Roman"/>
          <w:sz w:val="28"/>
          <w:szCs w:val="28"/>
        </w:rPr>
        <w:t xml:space="preserve"> и сравнить его с допустимым: </w:t>
      </w:r>
      <w:r w:rsidRPr="006B432D">
        <w:rPr>
          <w:rFonts w:ascii="Times New Roman" w:hAnsi="Times New Roman" w:cs="Times New Roman"/>
          <w:position w:val="-10"/>
          <w:sz w:val="28"/>
          <w:szCs w:val="28"/>
        </w:rPr>
        <w:object w:dxaOrig="720" w:dyaOrig="340">
          <v:shape id="_x0000_i1142" type="#_x0000_t75" style="width:36.45pt;height:17.75pt" o:ole="">
            <v:imagedata r:id="rId228" o:title=""/>
          </v:shape>
          <o:OLEObject Type="Embed" ProgID="Equation.3" ShapeID="_x0000_i1142" DrawAspect="Content" ObjectID="_1635155559" r:id="rId229"/>
        </w:object>
      </w:r>
    </w:p>
    <w:p w:rsidR="006B432D" w:rsidRPr="006B432D" w:rsidRDefault="006B432D" w:rsidP="006B432D">
      <w:pPr>
        <w:numPr>
          <w:ilvl w:val="0"/>
          <w:numId w:val="33"/>
        </w:numPr>
        <w:tabs>
          <w:tab w:val="clear" w:pos="1410"/>
          <w:tab w:val="num" w:pos="960"/>
        </w:tabs>
        <w:spacing w:after="0" w:line="240" w:lineRule="auto"/>
        <w:ind w:hanging="81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B432D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6401435" distR="6401435" simplePos="0" relativeHeight="251696128" behindDoc="0" locked="0" layoutInCell="1" allowOverlap="1">
            <wp:simplePos x="0" y="0"/>
            <wp:positionH relativeFrom="margin">
              <wp:posOffset>228600</wp:posOffset>
            </wp:positionH>
            <wp:positionV relativeFrom="paragraph">
              <wp:posOffset>710565</wp:posOffset>
            </wp:positionV>
            <wp:extent cx="5857875" cy="6972300"/>
            <wp:effectExtent l="19050" t="0" r="9525" b="0"/>
            <wp:wrapTopAndBottom/>
            <wp:docPr id="4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7875" cy="6972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B432D">
        <w:rPr>
          <w:rFonts w:ascii="Times New Roman" w:hAnsi="Times New Roman" w:cs="Times New Roman"/>
          <w:color w:val="000000"/>
          <w:sz w:val="28"/>
          <w:szCs w:val="28"/>
        </w:rPr>
        <w:t>Определить величину недонапряжения. Если она &gt;5 %, то п. 7.</w:t>
      </w:r>
    </w:p>
    <w:p w:rsidR="006B432D" w:rsidRPr="006B432D" w:rsidRDefault="006B432D" w:rsidP="006B432D">
      <w:pPr>
        <w:numPr>
          <w:ilvl w:val="0"/>
          <w:numId w:val="33"/>
        </w:numPr>
        <w:tabs>
          <w:tab w:val="clear" w:pos="1410"/>
          <w:tab w:val="num" w:pos="960"/>
        </w:tabs>
        <w:spacing w:after="0" w:line="240" w:lineRule="auto"/>
        <w:ind w:hanging="81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B432D">
        <w:rPr>
          <w:rFonts w:ascii="Times New Roman" w:hAnsi="Times New Roman" w:cs="Times New Roman"/>
          <w:color w:val="000000"/>
          <w:sz w:val="28"/>
          <w:szCs w:val="28"/>
        </w:rPr>
        <w:t xml:space="preserve">Повторить расчет, изменив </w:t>
      </w:r>
      <w:r w:rsidRPr="006B432D">
        <w:rPr>
          <w:rFonts w:ascii="Times New Roman" w:hAnsi="Times New Roman" w:cs="Times New Roman"/>
          <w:i/>
          <w:sz w:val="28"/>
          <w:szCs w:val="28"/>
        </w:rPr>
        <w:t>φ</w:t>
      </w:r>
      <w:r w:rsidRPr="006B432D">
        <w:rPr>
          <w:rFonts w:ascii="Times New Roman" w:hAnsi="Times New Roman" w:cs="Times New Roman"/>
          <w:sz w:val="28"/>
          <w:szCs w:val="28"/>
        </w:rPr>
        <w:t xml:space="preserve">: </w:t>
      </w:r>
      <w:r w:rsidRPr="006B432D">
        <w:rPr>
          <w:rFonts w:ascii="Times New Roman" w:hAnsi="Times New Roman" w:cs="Times New Roman"/>
          <w:position w:val="-24"/>
          <w:sz w:val="28"/>
          <w:szCs w:val="28"/>
        </w:rPr>
        <w:object w:dxaOrig="1640" w:dyaOrig="620">
          <v:shape id="_x0000_i1143" type="#_x0000_t75" style="width:82.3pt;height:30.85pt" o:ole="">
            <v:imagedata r:id="rId231" o:title=""/>
          </v:shape>
          <o:OLEObject Type="Embed" ProgID="Equation.3" ShapeID="_x0000_i1143" DrawAspect="Content" ObjectID="_1635155560" r:id="rId232"/>
        </w:object>
      </w:r>
      <w:r w:rsidRPr="006B432D">
        <w:rPr>
          <w:rFonts w:ascii="Times New Roman" w:hAnsi="Times New Roman" w:cs="Times New Roman"/>
          <w:sz w:val="28"/>
          <w:szCs w:val="28"/>
        </w:rPr>
        <w:t>.</w:t>
      </w:r>
    </w:p>
    <w:p w:rsidR="006B432D" w:rsidRPr="006B432D" w:rsidRDefault="006B432D" w:rsidP="006B432D">
      <w:pPr>
        <w:ind w:left="600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6B432D">
        <w:rPr>
          <w:rFonts w:ascii="Times New Roman" w:hAnsi="Times New Roman" w:cs="Times New Roman"/>
          <w:b/>
          <w:color w:val="000000"/>
          <w:sz w:val="28"/>
          <w:szCs w:val="28"/>
        </w:rPr>
        <w:lastRenderedPageBreak/>
        <w:t xml:space="preserve">Практическая работа  № </w:t>
      </w:r>
      <w:r w:rsidR="00B73BEB">
        <w:rPr>
          <w:rFonts w:ascii="Times New Roman" w:hAnsi="Times New Roman" w:cs="Times New Roman"/>
          <w:b/>
          <w:color w:val="000000"/>
          <w:sz w:val="28"/>
          <w:szCs w:val="28"/>
        </w:rPr>
        <w:t>14</w:t>
      </w:r>
    </w:p>
    <w:p w:rsidR="006B432D" w:rsidRPr="006B432D" w:rsidRDefault="006B432D" w:rsidP="006B432D">
      <w:pPr>
        <w:ind w:left="600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6B432D">
        <w:rPr>
          <w:rFonts w:ascii="Times New Roman" w:hAnsi="Times New Roman" w:cs="Times New Roman"/>
          <w:b/>
          <w:color w:val="000000"/>
          <w:sz w:val="28"/>
          <w:szCs w:val="28"/>
        </w:rPr>
        <w:t>Задача (образец решения).</w:t>
      </w:r>
    </w:p>
    <w:p w:rsidR="006B432D" w:rsidRPr="006B432D" w:rsidRDefault="006B432D" w:rsidP="006B432D">
      <w:pPr>
        <w:ind w:firstLine="600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6B432D">
        <w:rPr>
          <w:rFonts w:ascii="Times New Roman" w:hAnsi="Times New Roman" w:cs="Times New Roman"/>
          <w:b/>
          <w:color w:val="000000"/>
          <w:sz w:val="28"/>
          <w:szCs w:val="28"/>
        </w:rPr>
        <w:t>Задача.</w:t>
      </w:r>
    </w:p>
    <w:p w:rsidR="006B432D" w:rsidRPr="006B432D" w:rsidRDefault="006B432D" w:rsidP="006B432D">
      <w:pPr>
        <w:ind w:left="228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B432D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6401435" distR="6401435" simplePos="0" relativeHeight="251697152" behindDoc="1" locked="0" layoutInCell="1" allowOverlap="1">
            <wp:simplePos x="0" y="0"/>
            <wp:positionH relativeFrom="margin">
              <wp:posOffset>0</wp:posOffset>
            </wp:positionH>
            <wp:positionV relativeFrom="paragraph">
              <wp:posOffset>6350</wp:posOffset>
            </wp:positionV>
            <wp:extent cx="1314450" cy="1190625"/>
            <wp:effectExtent l="19050" t="0" r="0" b="0"/>
            <wp:wrapNone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1190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B432D">
        <w:rPr>
          <w:rFonts w:ascii="Times New Roman" w:hAnsi="Times New Roman" w:cs="Times New Roman"/>
          <w:color w:val="000000"/>
          <w:sz w:val="28"/>
          <w:szCs w:val="28"/>
        </w:rPr>
        <w:t xml:space="preserve">Подобрать сечение сжатого стержня стропильной фермы, составленного из 2-х равнобоких уголков длиной </w:t>
      </w:r>
      <w:smartTag w:uri="urn:schemas-microsoft-com:office:smarttags" w:element="metricconverter">
        <w:smartTagPr>
          <w:attr w:name="ProductID" w:val="2 м"/>
        </w:smartTagPr>
        <w:r w:rsidRPr="006B432D">
          <w:rPr>
            <w:rFonts w:ascii="Times New Roman" w:hAnsi="Times New Roman" w:cs="Times New Roman"/>
            <w:color w:val="000000"/>
            <w:sz w:val="28"/>
            <w:szCs w:val="28"/>
          </w:rPr>
          <w:t>2 м</w:t>
        </w:r>
      </w:smartTag>
      <w:r w:rsidRPr="006B432D">
        <w:rPr>
          <w:rFonts w:ascii="Times New Roman" w:hAnsi="Times New Roman" w:cs="Times New Roman"/>
          <w:color w:val="000000"/>
          <w:sz w:val="28"/>
          <w:szCs w:val="28"/>
        </w:rPr>
        <w:t xml:space="preserve">, склепанных вместе (с прокладками толщиной </w:t>
      </w:r>
      <w:smartTag w:uri="urn:schemas-microsoft-com:office:smarttags" w:element="metricconverter">
        <w:smartTagPr>
          <w:attr w:name="ProductID" w:val="10 мм"/>
        </w:smartTagPr>
        <w:r w:rsidRPr="006B432D">
          <w:rPr>
            <w:rFonts w:ascii="Times New Roman" w:hAnsi="Times New Roman" w:cs="Times New Roman"/>
            <w:color w:val="000000"/>
            <w:sz w:val="28"/>
            <w:szCs w:val="28"/>
          </w:rPr>
          <w:t>10 мм</w:t>
        </w:r>
      </w:smartTag>
      <w:r w:rsidRPr="006B432D">
        <w:rPr>
          <w:rFonts w:ascii="Times New Roman" w:hAnsi="Times New Roman" w:cs="Times New Roman"/>
          <w:color w:val="000000"/>
          <w:sz w:val="28"/>
          <w:szCs w:val="28"/>
        </w:rPr>
        <w:t xml:space="preserve">.). Концы стержня оперты шарнирно. Сжимающая сила Р=800 кН. Допускаемое напряжение материала уголков </w:t>
      </w:r>
      <w:r w:rsidRPr="006B432D">
        <w:rPr>
          <w:rFonts w:ascii="Times New Roman" w:hAnsi="Times New Roman" w:cs="Times New Roman"/>
          <w:color w:val="000000"/>
          <w:position w:val="-10"/>
          <w:sz w:val="28"/>
          <w:szCs w:val="28"/>
        </w:rPr>
        <w:object w:dxaOrig="340" w:dyaOrig="340">
          <v:shape id="_x0000_i1144" type="#_x0000_t75" style="width:17.75pt;height:17.75pt" o:ole="">
            <v:imagedata r:id="rId234" o:title=""/>
          </v:shape>
          <o:OLEObject Type="Embed" ProgID="Equation.3" ShapeID="_x0000_i1144" DrawAspect="Content" ObjectID="_1635155561" r:id="rId235"/>
        </w:object>
      </w:r>
      <w:r w:rsidRPr="006B432D">
        <w:rPr>
          <w:rFonts w:ascii="Times New Roman" w:hAnsi="Times New Roman" w:cs="Times New Roman"/>
          <w:sz w:val="28"/>
          <w:szCs w:val="28"/>
        </w:rPr>
        <w:t xml:space="preserve"> 160</w:t>
      </w:r>
      <w:r w:rsidRPr="006B432D">
        <w:rPr>
          <w:rFonts w:ascii="Times New Roman" w:hAnsi="Times New Roman" w:cs="Times New Roman"/>
          <w:color w:val="000000"/>
          <w:sz w:val="28"/>
          <w:szCs w:val="28"/>
        </w:rPr>
        <w:t xml:space="preserve"> МПа. </w:t>
      </w:r>
    </w:p>
    <w:p w:rsidR="006B432D" w:rsidRPr="006B432D" w:rsidRDefault="006B432D" w:rsidP="006B432D">
      <w:pPr>
        <w:ind w:firstLine="60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B432D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Решение. </w:t>
      </w:r>
      <w:r w:rsidRPr="006B432D">
        <w:rPr>
          <w:rFonts w:ascii="Times New Roman" w:hAnsi="Times New Roman" w:cs="Times New Roman"/>
          <w:color w:val="000000"/>
          <w:sz w:val="28"/>
          <w:szCs w:val="28"/>
        </w:rPr>
        <w:t>Расчетная формула на устойчивость имеет вид:</w:t>
      </w:r>
    </w:p>
    <w:p w:rsidR="006B432D" w:rsidRPr="006B432D" w:rsidRDefault="006B432D" w:rsidP="006B432D">
      <w:pPr>
        <w:ind w:firstLine="600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6B432D">
        <w:rPr>
          <w:rFonts w:ascii="Times New Roman" w:hAnsi="Times New Roman" w:cs="Times New Roman"/>
          <w:b/>
          <w:color w:val="000000"/>
          <w:position w:val="-24"/>
          <w:sz w:val="28"/>
          <w:szCs w:val="28"/>
        </w:rPr>
        <w:object w:dxaOrig="1340" w:dyaOrig="620">
          <v:shape id="_x0000_i1145" type="#_x0000_t75" style="width:67.3pt;height:30.85pt" o:ole="">
            <v:imagedata r:id="rId236" o:title=""/>
          </v:shape>
          <o:OLEObject Type="Embed" ProgID="Equation.3" ShapeID="_x0000_i1145" DrawAspect="Content" ObjectID="_1635155562" r:id="rId237"/>
        </w:object>
      </w:r>
      <w:r w:rsidRPr="006B432D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, </w:t>
      </w:r>
      <w:r w:rsidRPr="006B432D">
        <w:rPr>
          <w:rFonts w:ascii="Times New Roman" w:hAnsi="Times New Roman" w:cs="Times New Roman"/>
          <w:color w:val="000000"/>
          <w:sz w:val="28"/>
          <w:szCs w:val="28"/>
        </w:rPr>
        <w:t>где</w:t>
      </w:r>
    </w:p>
    <w:p w:rsidR="006B432D" w:rsidRPr="006B432D" w:rsidRDefault="006B432D" w:rsidP="006B432D">
      <w:pPr>
        <w:ind w:firstLine="60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B432D">
        <w:rPr>
          <w:rFonts w:ascii="Times New Roman" w:hAnsi="Times New Roman" w:cs="Times New Roman"/>
          <w:i/>
          <w:color w:val="000000"/>
          <w:sz w:val="28"/>
          <w:szCs w:val="28"/>
        </w:rPr>
        <w:t>φ</w:t>
      </w:r>
      <w:r w:rsidRPr="006B432D">
        <w:rPr>
          <w:rFonts w:ascii="Times New Roman" w:hAnsi="Times New Roman" w:cs="Times New Roman"/>
          <w:color w:val="000000"/>
          <w:sz w:val="28"/>
          <w:szCs w:val="28"/>
        </w:rPr>
        <w:t xml:space="preserve"> – коэффициент уменьшения основного допустимого напряжения;</w:t>
      </w:r>
    </w:p>
    <w:p w:rsidR="006B432D" w:rsidRPr="006B432D" w:rsidRDefault="006B432D" w:rsidP="006B432D">
      <w:pPr>
        <w:ind w:firstLine="60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B432D">
        <w:rPr>
          <w:rFonts w:ascii="Times New Roman" w:hAnsi="Times New Roman" w:cs="Times New Roman"/>
          <w:i/>
          <w:color w:val="000000"/>
          <w:sz w:val="28"/>
          <w:szCs w:val="28"/>
        </w:rPr>
        <w:t>Р</w:t>
      </w:r>
      <w:r w:rsidRPr="006B432D">
        <w:rPr>
          <w:rFonts w:ascii="Times New Roman" w:hAnsi="Times New Roman" w:cs="Times New Roman"/>
          <w:color w:val="000000"/>
          <w:sz w:val="28"/>
          <w:szCs w:val="28"/>
        </w:rPr>
        <w:t xml:space="preserve"> – сжимающая сила, кН;</w:t>
      </w:r>
    </w:p>
    <w:p w:rsidR="006B432D" w:rsidRPr="006B432D" w:rsidRDefault="006B432D" w:rsidP="006B432D">
      <w:pPr>
        <w:ind w:firstLine="60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B432D">
        <w:rPr>
          <w:rFonts w:ascii="Times New Roman" w:hAnsi="Times New Roman" w:cs="Times New Roman"/>
          <w:i/>
          <w:color w:val="000000"/>
          <w:sz w:val="28"/>
          <w:szCs w:val="28"/>
        </w:rPr>
        <w:t>А</w:t>
      </w:r>
      <w:r w:rsidRPr="006B432D">
        <w:rPr>
          <w:rFonts w:ascii="Times New Roman" w:hAnsi="Times New Roman" w:cs="Times New Roman"/>
          <w:color w:val="000000"/>
          <w:sz w:val="28"/>
          <w:szCs w:val="28"/>
        </w:rPr>
        <w:t xml:space="preserve"> – площадь сечения сжатого стержня.</w:t>
      </w:r>
    </w:p>
    <w:p w:rsidR="006B432D" w:rsidRPr="006B432D" w:rsidRDefault="006B432D" w:rsidP="006B432D">
      <w:pPr>
        <w:ind w:firstLine="60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B432D">
        <w:rPr>
          <w:rFonts w:ascii="Times New Roman" w:hAnsi="Times New Roman" w:cs="Times New Roman"/>
          <w:color w:val="000000"/>
          <w:sz w:val="28"/>
          <w:szCs w:val="28"/>
        </w:rPr>
        <w:t>Отсюда требуемую (</w:t>
      </w:r>
      <w:r w:rsidRPr="006B432D">
        <w:rPr>
          <w:rFonts w:ascii="Times New Roman" w:hAnsi="Times New Roman" w:cs="Times New Roman"/>
          <w:color w:val="000000"/>
          <w:sz w:val="28"/>
          <w:szCs w:val="28"/>
          <w:lang w:val="en-US"/>
        </w:rPr>
        <w:t>min</w:t>
      </w:r>
      <w:r w:rsidRPr="006B432D">
        <w:rPr>
          <w:rFonts w:ascii="Times New Roman" w:hAnsi="Times New Roman" w:cs="Times New Roman"/>
          <w:color w:val="000000"/>
          <w:sz w:val="28"/>
          <w:szCs w:val="28"/>
        </w:rPr>
        <w:t>)  площадь сечения определяем по формуле:</w:t>
      </w:r>
    </w:p>
    <w:p w:rsidR="006B432D" w:rsidRPr="006B432D" w:rsidRDefault="006B432D" w:rsidP="006B432D">
      <w:pPr>
        <w:ind w:firstLine="600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6B432D">
        <w:rPr>
          <w:rFonts w:ascii="Times New Roman" w:hAnsi="Times New Roman" w:cs="Times New Roman"/>
          <w:color w:val="000000"/>
          <w:position w:val="-32"/>
          <w:sz w:val="28"/>
          <w:szCs w:val="28"/>
        </w:rPr>
        <w:object w:dxaOrig="1020" w:dyaOrig="700">
          <v:shape id="_x0000_i1146" type="#_x0000_t75" style="width:50.5pt;height:34.6pt" o:ole="">
            <v:imagedata r:id="rId238" o:title=""/>
          </v:shape>
          <o:OLEObject Type="Embed" ProgID="Equation.3" ShapeID="_x0000_i1146" DrawAspect="Content" ObjectID="_1635155563" r:id="rId239"/>
        </w:object>
      </w:r>
    </w:p>
    <w:p w:rsidR="006B432D" w:rsidRPr="006B432D" w:rsidRDefault="006B432D" w:rsidP="006B432D">
      <w:pPr>
        <w:ind w:firstLine="60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B432D">
        <w:rPr>
          <w:rFonts w:ascii="Times New Roman" w:hAnsi="Times New Roman" w:cs="Times New Roman"/>
          <w:color w:val="000000"/>
          <w:sz w:val="28"/>
          <w:szCs w:val="28"/>
        </w:rPr>
        <w:t>Будем подбирать сечение методом последовательного приближения.</w:t>
      </w:r>
    </w:p>
    <w:p w:rsidR="006B432D" w:rsidRPr="006B432D" w:rsidRDefault="006B432D" w:rsidP="006B432D">
      <w:pPr>
        <w:ind w:firstLine="600"/>
        <w:jc w:val="both"/>
        <w:rPr>
          <w:rFonts w:ascii="Times New Roman" w:hAnsi="Times New Roman" w:cs="Times New Roman"/>
          <w:b/>
          <w:i/>
          <w:color w:val="000000"/>
          <w:sz w:val="28"/>
          <w:szCs w:val="28"/>
        </w:rPr>
      </w:pPr>
      <w:r w:rsidRPr="006B432D">
        <w:rPr>
          <w:rFonts w:ascii="Times New Roman" w:hAnsi="Times New Roman" w:cs="Times New Roman"/>
          <w:b/>
          <w:i/>
          <w:color w:val="000000"/>
          <w:sz w:val="28"/>
          <w:szCs w:val="28"/>
          <w:lang w:val="en-US"/>
        </w:rPr>
        <w:t>I</w:t>
      </w:r>
      <w:r w:rsidRPr="006B432D">
        <w:rPr>
          <w:rFonts w:ascii="Times New Roman" w:hAnsi="Times New Roman" w:cs="Times New Roman"/>
          <w:b/>
          <w:i/>
          <w:color w:val="000000"/>
          <w:sz w:val="28"/>
          <w:szCs w:val="28"/>
        </w:rPr>
        <w:t xml:space="preserve">  (первое приближение).</w:t>
      </w:r>
    </w:p>
    <w:p w:rsidR="006B432D" w:rsidRPr="006B432D" w:rsidRDefault="006B432D" w:rsidP="006B432D">
      <w:pPr>
        <w:ind w:left="960" w:hanging="48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B432D">
        <w:rPr>
          <w:rFonts w:ascii="Times New Roman" w:hAnsi="Times New Roman" w:cs="Times New Roman"/>
          <w:color w:val="000000"/>
          <w:sz w:val="28"/>
          <w:szCs w:val="28"/>
        </w:rPr>
        <w:t>1.</w:t>
      </w:r>
      <w:r w:rsidRPr="006B432D">
        <w:rPr>
          <w:rFonts w:ascii="Times New Roman" w:hAnsi="Times New Roman" w:cs="Times New Roman"/>
          <w:color w:val="000000"/>
          <w:sz w:val="28"/>
          <w:szCs w:val="28"/>
        </w:rPr>
        <w:tab/>
        <w:t xml:space="preserve">Зададимся значением </w:t>
      </w:r>
      <w:r w:rsidRPr="006B432D">
        <w:rPr>
          <w:rFonts w:ascii="Times New Roman" w:hAnsi="Times New Roman" w:cs="Times New Roman"/>
          <w:i/>
          <w:color w:val="000000"/>
          <w:sz w:val="28"/>
          <w:szCs w:val="28"/>
        </w:rPr>
        <w:t>φ</w:t>
      </w:r>
      <w:r w:rsidRPr="006B432D">
        <w:rPr>
          <w:rFonts w:ascii="Times New Roman" w:hAnsi="Times New Roman" w:cs="Times New Roman"/>
          <w:color w:val="000000"/>
          <w:sz w:val="28"/>
          <w:szCs w:val="28"/>
        </w:rPr>
        <w:t xml:space="preserve">, которое принимаем &lt;1. Пусть </w:t>
      </w:r>
      <w:r w:rsidRPr="006B432D">
        <w:rPr>
          <w:rFonts w:ascii="Times New Roman" w:hAnsi="Times New Roman" w:cs="Times New Roman"/>
          <w:i/>
          <w:color w:val="000000"/>
          <w:sz w:val="28"/>
          <w:szCs w:val="28"/>
        </w:rPr>
        <w:t>φ</w:t>
      </w:r>
      <w:r w:rsidRPr="006B432D">
        <w:rPr>
          <w:rFonts w:ascii="Times New Roman" w:hAnsi="Times New Roman" w:cs="Times New Roman"/>
          <w:i/>
          <w:color w:val="000000"/>
          <w:sz w:val="28"/>
          <w:szCs w:val="28"/>
          <w:vertAlign w:val="subscript"/>
        </w:rPr>
        <w:t>1</w:t>
      </w:r>
      <w:r w:rsidRPr="006B432D">
        <w:rPr>
          <w:rFonts w:ascii="Times New Roman" w:hAnsi="Times New Roman" w:cs="Times New Roman"/>
          <w:color w:val="000000"/>
          <w:sz w:val="28"/>
          <w:szCs w:val="28"/>
        </w:rPr>
        <w:t>=0,5, тогда:</w:t>
      </w:r>
    </w:p>
    <w:p w:rsidR="006B432D" w:rsidRPr="006B432D" w:rsidRDefault="006B432D" w:rsidP="006B432D">
      <w:pPr>
        <w:ind w:left="960" w:hanging="480"/>
        <w:rPr>
          <w:rFonts w:ascii="Times New Roman" w:hAnsi="Times New Roman" w:cs="Times New Roman"/>
          <w:color w:val="000000"/>
          <w:sz w:val="28"/>
          <w:szCs w:val="28"/>
        </w:rPr>
      </w:pPr>
      <w:r w:rsidRPr="006B432D">
        <w:rPr>
          <w:rFonts w:ascii="Times New Roman" w:hAnsi="Times New Roman" w:cs="Times New Roman"/>
          <w:color w:val="000000"/>
          <w:sz w:val="28"/>
          <w:szCs w:val="28"/>
        </w:rPr>
        <w:t>2.</w:t>
      </w:r>
      <w:r w:rsidRPr="006B432D">
        <w:rPr>
          <w:rFonts w:ascii="Times New Roman" w:hAnsi="Times New Roman" w:cs="Times New Roman"/>
          <w:color w:val="000000"/>
          <w:sz w:val="28"/>
          <w:szCs w:val="28"/>
        </w:rPr>
        <w:tab/>
      </w:r>
      <w:r w:rsidRPr="006B432D">
        <w:rPr>
          <w:rFonts w:ascii="Times New Roman" w:hAnsi="Times New Roman" w:cs="Times New Roman"/>
          <w:color w:val="000000"/>
          <w:sz w:val="28"/>
          <w:szCs w:val="28"/>
        </w:rPr>
        <w:tab/>
      </w:r>
      <w:r w:rsidRPr="006B432D">
        <w:rPr>
          <w:rFonts w:ascii="Times New Roman" w:hAnsi="Times New Roman" w:cs="Times New Roman"/>
          <w:color w:val="000000"/>
          <w:sz w:val="28"/>
          <w:szCs w:val="28"/>
        </w:rPr>
        <w:tab/>
      </w:r>
      <w:r w:rsidRPr="006B432D">
        <w:rPr>
          <w:rFonts w:ascii="Times New Roman" w:hAnsi="Times New Roman" w:cs="Times New Roman"/>
          <w:color w:val="000000"/>
          <w:sz w:val="28"/>
          <w:szCs w:val="28"/>
        </w:rPr>
        <w:tab/>
      </w:r>
      <w:r w:rsidRPr="006B432D">
        <w:rPr>
          <w:rFonts w:ascii="Times New Roman" w:hAnsi="Times New Roman" w:cs="Times New Roman"/>
          <w:color w:val="000000"/>
          <w:position w:val="-30"/>
          <w:sz w:val="28"/>
          <w:szCs w:val="28"/>
        </w:rPr>
        <w:object w:dxaOrig="4740" w:dyaOrig="680">
          <v:shape id="_x0000_i1147" type="#_x0000_t75" style="width:236.55pt;height:33.65pt" o:ole="">
            <v:imagedata r:id="rId240" o:title=""/>
          </v:shape>
          <o:OLEObject Type="Embed" ProgID="Equation.3" ShapeID="_x0000_i1147" DrawAspect="Content" ObjectID="_1635155564" r:id="rId241"/>
        </w:object>
      </w:r>
    </w:p>
    <w:p w:rsidR="006B432D" w:rsidRPr="006B432D" w:rsidRDefault="006B432D" w:rsidP="006B432D">
      <w:pPr>
        <w:ind w:left="960" w:hanging="48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B432D">
        <w:rPr>
          <w:rFonts w:ascii="Times New Roman" w:hAnsi="Times New Roman" w:cs="Times New Roman"/>
          <w:color w:val="000000"/>
          <w:sz w:val="28"/>
          <w:szCs w:val="28"/>
        </w:rPr>
        <w:t>3.</w:t>
      </w:r>
      <w:r w:rsidRPr="006B432D">
        <w:rPr>
          <w:rFonts w:ascii="Times New Roman" w:hAnsi="Times New Roman" w:cs="Times New Roman"/>
          <w:color w:val="000000"/>
          <w:sz w:val="28"/>
          <w:szCs w:val="28"/>
        </w:rPr>
        <w:tab/>
        <w:t>По сортаменту подбираем два уголка 160х160х16 мм. с общей площадью</w:t>
      </w:r>
    </w:p>
    <w:p w:rsidR="006B432D" w:rsidRPr="006B432D" w:rsidRDefault="006B432D" w:rsidP="006B432D">
      <w:pPr>
        <w:ind w:left="960" w:hanging="480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6B432D">
        <w:rPr>
          <w:rFonts w:ascii="Times New Roman" w:hAnsi="Times New Roman" w:cs="Times New Roman"/>
          <w:color w:val="000000"/>
          <w:position w:val="-10"/>
          <w:sz w:val="28"/>
          <w:szCs w:val="28"/>
        </w:rPr>
        <w:object w:dxaOrig="3580" w:dyaOrig="360">
          <v:shape id="_x0000_i1148" type="#_x0000_t75" style="width:178.6pt;height:18.7pt" o:ole="">
            <v:imagedata r:id="rId242" o:title=""/>
          </v:shape>
          <o:OLEObject Type="Embed" ProgID="Equation.3" ShapeID="_x0000_i1148" DrawAspect="Content" ObjectID="_1635155565" r:id="rId243"/>
        </w:object>
      </w:r>
      <w:r w:rsidRPr="006B432D">
        <w:rPr>
          <w:rFonts w:ascii="Times New Roman" w:hAnsi="Times New Roman" w:cs="Times New Roman"/>
          <w:color w:val="000000"/>
          <w:position w:val="-10"/>
          <w:sz w:val="28"/>
          <w:szCs w:val="28"/>
        </w:rPr>
        <w:object w:dxaOrig="180" w:dyaOrig="340">
          <v:shape id="_x0000_i1149" type="#_x0000_t75" style="width:8.4pt;height:17.75pt" o:ole="">
            <v:imagedata r:id="rId18" o:title=""/>
          </v:shape>
          <o:OLEObject Type="Embed" ProgID="Equation.3" ShapeID="_x0000_i1149" DrawAspect="Content" ObjectID="_1635155566" r:id="rId244"/>
        </w:object>
      </w:r>
    </w:p>
    <w:p w:rsidR="006B432D" w:rsidRPr="006B432D" w:rsidRDefault="006B432D" w:rsidP="006B432D">
      <w:pPr>
        <w:ind w:firstLine="72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B432D">
        <w:rPr>
          <w:rFonts w:ascii="Times New Roman" w:hAnsi="Times New Roman" w:cs="Times New Roman"/>
          <w:color w:val="000000"/>
          <w:sz w:val="28"/>
          <w:szCs w:val="28"/>
        </w:rPr>
        <w:t xml:space="preserve">Наименьший момент инерции будет относительно оси </w:t>
      </w:r>
      <w:r w:rsidRPr="006B432D">
        <w:rPr>
          <w:rFonts w:ascii="Times New Roman" w:hAnsi="Times New Roman" w:cs="Times New Roman"/>
          <w:i/>
          <w:color w:val="000000"/>
          <w:sz w:val="28"/>
          <w:szCs w:val="28"/>
        </w:rPr>
        <w:t>Х-Х</w:t>
      </w:r>
      <w:r w:rsidRPr="006B432D">
        <w:rPr>
          <w:rFonts w:ascii="Times New Roman" w:hAnsi="Times New Roman" w:cs="Times New Roman"/>
          <w:color w:val="000000"/>
          <w:sz w:val="28"/>
          <w:szCs w:val="28"/>
        </w:rPr>
        <w:t>, которому соответствует радиус инерции:</w:t>
      </w:r>
    </w:p>
    <w:p w:rsidR="006B432D" w:rsidRPr="006B432D" w:rsidRDefault="006B432D" w:rsidP="006B432D">
      <w:pPr>
        <w:ind w:firstLine="720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6B432D">
        <w:rPr>
          <w:rFonts w:ascii="Times New Roman" w:hAnsi="Times New Roman" w:cs="Times New Roman"/>
          <w:color w:val="000000"/>
          <w:position w:val="-10"/>
          <w:sz w:val="28"/>
          <w:szCs w:val="28"/>
        </w:rPr>
        <w:object w:dxaOrig="2320" w:dyaOrig="340">
          <v:shape id="_x0000_i1150" type="#_x0000_t75" style="width:115pt;height:17.75pt" o:ole="">
            <v:imagedata r:id="rId245" o:title=""/>
          </v:shape>
          <o:OLEObject Type="Embed" ProgID="Equation.3" ShapeID="_x0000_i1150" DrawAspect="Content" ObjectID="_1635155567" r:id="rId246"/>
        </w:object>
      </w:r>
    </w:p>
    <w:p w:rsidR="006B432D" w:rsidRPr="006B432D" w:rsidRDefault="006B432D" w:rsidP="006B432D">
      <w:pPr>
        <w:ind w:left="960" w:hanging="48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B432D">
        <w:rPr>
          <w:rFonts w:ascii="Times New Roman" w:hAnsi="Times New Roman" w:cs="Times New Roman"/>
          <w:color w:val="000000"/>
          <w:sz w:val="28"/>
          <w:szCs w:val="28"/>
        </w:rPr>
        <w:lastRenderedPageBreak/>
        <w:t>4.</w:t>
      </w:r>
      <w:r w:rsidRPr="006B432D">
        <w:rPr>
          <w:rFonts w:ascii="Times New Roman" w:hAnsi="Times New Roman" w:cs="Times New Roman"/>
          <w:color w:val="000000"/>
          <w:sz w:val="28"/>
          <w:szCs w:val="28"/>
        </w:rPr>
        <w:tab/>
        <w:t xml:space="preserve">Определяем гибкость стержня </w:t>
      </w:r>
      <w:r w:rsidRPr="006B432D">
        <w:rPr>
          <w:rFonts w:ascii="Times New Roman" w:hAnsi="Times New Roman" w:cs="Times New Roman"/>
          <w:color w:val="000000"/>
          <w:position w:val="-30"/>
          <w:sz w:val="28"/>
          <w:szCs w:val="28"/>
        </w:rPr>
        <w:object w:dxaOrig="2460" w:dyaOrig="680">
          <v:shape id="_x0000_i1151" type="#_x0000_t75" style="width:122.5pt;height:33.65pt" o:ole="">
            <v:imagedata r:id="rId247" o:title=""/>
          </v:shape>
          <o:OLEObject Type="Embed" ProgID="Equation.3" ShapeID="_x0000_i1151" DrawAspect="Content" ObjectID="_1635155568" r:id="rId248"/>
        </w:object>
      </w:r>
      <w:r w:rsidRPr="006B432D">
        <w:rPr>
          <w:rFonts w:ascii="Times New Roman" w:hAnsi="Times New Roman" w:cs="Times New Roman"/>
          <w:color w:val="000000"/>
          <w:sz w:val="28"/>
          <w:szCs w:val="28"/>
        </w:rPr>
        <w:t xml:space="preserve">. Ей соответствует </w:t>
      </w:r>
      <w:r w:rsidRPr="006B432D">
        <w:rPr>
          <w:rFonts w:ascii="Times New Roman" w:hAnsi="Times New Roman" w:cs="Times New Roman"/>
          <w:color w:val="000000"/>
          <w:position w:val="-10"/>
          <w:sz w:val="28"/>
          <w:szCs w:val="28"/>
        </w:rPr>
        <w:object w:dxaOrig="1100" w:dyaOrig="360">
          <v:shape id="_x0000_i1152" type="#_x0000_t75" style="width:54.25pt;height:18.7pt" o:ole="">
            <v:imagedata r:id="rId249" o:title=""/>
          </v:shape>
          <o:OLEObject Type="Embed" ProgID="Equation.3" ShapeID="_x0000_i1152" DrawAspect="Content" ObjectID="_1635155569" r:id="rId250"/>
        </w:object>
      </w:r>
      <w:r w:rsidRPr="006B432D">
        <w:rPr>
          <w:rFonts w:ascii="Times New Roman" w:hAnsi="Times New Roman" w:cs="Times New Roman"/>
          <w:color w:val="000000"/>
          <w:sz w:val="28"/>
          <w:szCs w:val="28"/>
        </w:rPr>
        <w:t xml:space="preserve"> (см. табл.)</w:t>
      </w:r>
    </w:p>
    <w:p w:rsidR="006B432D" w:rsidRPr="006B432D" w:rsidRDefault="006B432D" w:rsidP="006B432D">
      <w:pPr>
        <w:ind w:left="960" w:hanging="48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B432D">
        <w:rPr>
          <w:rFonts w:ascii="Times New Roman" w:hAnsi="Times New Roman" w:cs="Times New Roman"/>
          <w:color w:val="000000"/>
          <w:sz w:val="28"/>
          <w:szCs w:val="28"/>
        </w:rPr>
        <w:t>5.</w:t>
      </w:r>
      <w:r w:rsidRPr="006B432D">
        <w:rPr>
          <w:rFonts w:ascii="Times New Roman" w:hAnsi="Times New Roman" w:cs="Times New Roman"/>
          <w:color w:val="000000"/>
          <w:sz w:val="28"/>
          <w:szCs w:val="28"/>
        </w:rPr>
        <w:tab/>
        <w:t xml:space="preserve">Расчетное напряжение </w:t>
      </w:r>
    </w:p>
    <w:p w:rsidR="006B432D" w:rsidRPr="006B432D" w:rsidRDefault="006B432D" w:rsidP="006B432D">
      <w:pPr>
        <w:ind w:firstLine="960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6B432D">
        <w:rPr>
          <w:rFonts w:ascii="Times New Roman" w:hAnsi="Times New Roman" w:cs="Times New Roman"/>
          <w:color w:val="000000"/>
          <w:position w:val="-30"/>
          <w:sz w:val="28"/>
          <w:szCs w:val="28"/>
        </w:rPr>
        <w:object w:dxaOrig="5800" w:dyaOrig="680">
          <v:shape id="_x0000_i1153" type="#_x0000_t75" style="width:290.8pt;height:33.65pt" o:ole="">
            <v:imagedata r:id="rId251" o:title=""/>
          </v:shape>
          <o:OLEObject Type="Embed" ProgID="Equation.3" ShapeID="_x0000_i1153" DrawAspect="Content" ObjectID="_1635155570" r:id="rId252"/>
        </w:object>
      </w:r>
    </w:p>
    <w:p w:rsidR="006B432D" w:rsidRPr="006B432D" w:rsidRDefault="006B432D" w:rsidP="006B432D">
      <w:pPr>
        <w:ind w:firstLine="48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B432D">
        <w:rPr>
          <w:rFonts w:ascii="Times New Roman" w:hAnsi="Times New Roman" w:cs="Times New Roman"/>
          <w:color w:val="000000"/>
          <w:sz w:val="28"/>
          <w:szCs w:val="28"/>
        </w:rPr>
        <w:t>6.</w:t>
      </w:r>
      <w:r w:rsidRPr="006B432D">
        <w:rPr>
          <w:rFonts w:ascii="Times New Roman" w:hAnsi="Times New Roman" w:cs="Times New Roman"/>
          <w:color w:val="000000"/>
          <w:sz w:val="28"/>
          <w:szCs w:val="28"/>
        </w:rPr>
        <w:tab/>
        <w:t>Определяем величину недонапряжения</w:t>
      </w:r>
    </w:p>
    <w:p w:rsidR="006B432D" w:rsidRPr="006B432D" w:rsidRDefault="006B432D" w:rsidP="006B432D">
      <w:pPr>
        <w:ind w:firstLine="168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B432D">
        <w:rPr>
          <w:rFonts w:ascii="Times New Roman" w:hAnsi="Times New Roman" w:cs="Times New Roman"/>
          <w:i/>
          <w:color w:val="000000"/>
          <w:sz w:val="28"/>
          <w:szCs w:val="28"/>
        </w:rPr>
        <w:t>160-100 %</w:t>
      </w:r>
      <w:r w:rsidRPr="006B432D">
        <w:rPr>
          <w:rFonts w:ascii="Times New Roman" w:hAnsi="Times New Roman" w:cs="Times New Roman"/>
          <w:color w:val="000000"/>
          <w:sz w:val="28"/>
          <w:szCs w:val="28"/>
        </w:rPr>
        <w:tab/>
      </w:r>
      <w:r w:rsidRPr="006B432D">
        <w:rPr>
          <w:rFonts w:ascii="Times New Roman" w:hAnsi="Times New Roman" w:cs="Times New Roman"/>
          <w:color w:val="000000"/>
          <w:position w:val="-24"/>
          <w:sz w:val="28"/>
          <w:szCs w:val="28"/>
        </w:rPr>
        <w:object w:dxaOrig="2280" w:dyaOrig="620">
          <v:shape id="_x0000_i1154" type="#_x0000_t75" style="width:114.1pt;height:30.85pt" o:ole="">
            <v:imagedata r:id="rId253" o:title=""/>
          </v:shape>
          <o:OLEObject Type="Embed" ProgID="Equation.3" ShapeID="_x0000_i1154" DrawAspect="Content" ObjectID="_1635155571" r:id="rId254"/>
        </w:object>
      </w:r>
    </w:p>
    <w:p w:rsidR="006B432D" w:rsidRPr="006B432D" w:rsidRDefault="006B432D" w:rsidP="006B432D">
      <w:pPr>
        <w:ind w:firstLine="1680"/>
        <w:jc w:val="both"/>
        <w:rPr>
          <w:rFonts w:ascii="Times New Roman" w:hAnsi="Times New Roman" w:cs="Times New Roman"/>
          <w:i/>
          <w:color w:val="000000"/>
          <w:sz w:val="28"/>
          <w:szCs w:val="28"/>
        </w:rPr>
      </w:pPr>
      <w:r w:rsidRPr="006B432D">
        <w:rPr>
          <w:rFonts w:ascii="Times New Roman" w:hAnsi="Times New Roman" w:cs="Times New Roman"/>
          <w:i/>
          <w:color w:val="000000"/>
          <w:sz w:val="28"/>
          <w:szCs w:val="28"/>
        </w:rPr>
        <w:t>89-Х %</w:t>
      </w:r>
      <w:r w:rsidRPr="006B432D">
        <w:rPr>
          <w:rFonts w:ascii="Times New Roman" w:hAnsi="Times New Roman" w:cs="Times New Roman"/>
          <w:i/>
          <w:color w:val="000000"/>
          <w:sz w:val="28"/>
          <w:szCs w:val="28"/>
        </w:rPr>
        <w:tab/>
      </w:r>
      <w:r w:rsidRPr="006B432D">
        <w:rPr>
          <w:rFonts w:ascii="Times New Roman" w:hAnsi="Times New Roman" w:cs="Times New Roman"/>
          <w:i/>
          <w:color w:val="000000"/>
          <w:sz w:val="28"/>
          <w:szCs w:val="28"/>
        </w:rPr>
        <w:tab/>
        <w:t>100-55,6=44,4 %</w:t>
      </w:r>
    </w:p>
    <w:p w:rsidR="006B432D" w:rsidRPr="006B432D" w:rsidRDefault="006B432D" w:rsidP="006B432D">
      <w:pPr>
        <w:ind w:firstLine="48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B432D">
        <w:rPr>
          <w:rFonts w:ascii="Times New Roman" w:hAnsi="Times New Roman" w:cs="Times New Roman"/>
          <w:color w:val="000000"/>
          <w:sz w:val="28"/>
          <w:szCs w:val="28"/>
        </w:rPr>
        <w:t>Недонапряжение составило 44,4 %, что много, поэтому сечение надо уменьшить.</w:t>
      </w:r>
    </w:p>
    <w:p w:rsidR="00333174" w:rsidRPr="006B432D" w:rsidRDefault="00333174" w:rsidP="00333174">
      <w:pPr>
        <w:tabs>
          <w:tab w:val="left" w:pos="1380"/>
        </w:tabs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333174" w:rsidRPr="00323367" w:rsidRDefault="00333174" w:rsidP="00333174">
      <w:pPr>
        <w:tabs>
          <w:tab w:val="left" w:pos="1380"/>
        </w:tabs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Практическая работа №</w:t>
      </w:r>
      <w:r w:rsidR="00B55F6A" w:rsidRPr="00323367">
        <w:rPr>
          <w:rFonts w:ascii="Times New Roman" w:hAnsi="Times New Roman" w:cs="Times New Roman"/>
          <w:i/>
          <w:sz w:val="28"/>
          <w:szCs w:val="28"/>
        </w:rPr>
        <w:t>15</w:t>
      </w:r>
    </w:p>
    <w:p w:rsidR="00333174" w:rsidRDefault="00333174" w:rsidP="00333174">
      <w:pPr>
        <w:tabs>
          <w:tab w:val="left" w:pos="1380"/>
        </w:tabs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«Кинематический и силовой расчет привода»</w:t>
      </w:r>
    </w:p>
    <w:p w:rsidR="00333174" w:rsidRDefault="00333174" w:rsidP="00333174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333174" w:rsidRDefault="00333174" w:rsidP="00333174">
      <w:pPr>
        <w:tabs>
          <w:tab w:val="left" w:pos="270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Цель работы: </w:t>
      </w:r>
      <w:r>
        <w:rPr>
          <w:rFonts w:ascii="Times New Roman" w:hAnsi="Times New Roman" w:cs="Times New Roman"/>
          <w:sz w:val="28"/>
          <w:szCs w:val="28"/>
        </w:rPr>
        <w:t>выполнить кинематический и силовой расчет привода</w:t>
      </w:r>
    </w:p>
    <w:p w:rsidR="00333174" w:rsidRDefault="00333174" w:rsidP="0033317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Теоретическое обоснование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333174" w:rsidRDefault="00333174" w:rsidP="0033317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i/>
          <w:sz w:val="28"/>
          <w:szCs w:val="28"/>
        </w:rPr>
        <w:t>Механическая передача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— механизм, служащий для передачи и преобразования механической энергии от энергетической  машины до исполнительного механизма одного или более, как правило, с изменением характера движения (изменения направления, сил, моментов и скоростей).</w:t>
      </w:r>
    </w:p>
    <w:p w:rsidR="00333174" w:rsidRDefault="00333174" w:rsidP="0033317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• </w:t>
      </w:r>
      <w:r>
        <w:rPr>
          <w:rFonts w:ascii="Times New Roman" w:eastAsia="Times New Roman" w:hAnsi="Times New Roman" w:cs="Times New Roman"/>
          <w:bCs/>
          <w:i/>
          <w:sz w:val="28"/>
          <w:szCs w:val="28"/>
        </w:rPr>
        <w:t>Передачи зацепления:</w:t>
      </w:r>
      <w:r>
        <w:rPr>
          <w:rFonts w:ascii="Times New Roman" w:eastAsia="Times New Roman" w:hAnsi="Times New Roman" w:cs="Times New Roman"/>
          <w:i/>
          <w:sz w:val="28"/>
          <w:szCs w:val="28"/>
        </w:rPr>
        <w:br/>
      </w:r>
      <w:r>
        <w:rPr>
          <w:rFonts w:ascii="Times New Roman" w:eastAsia="Times New Roman" w:hAnsi="Times New Roman" w:cs="Times New Roman"/>
          <w:sz w:val="28"/>
          <w:szCs w:val="28"/>
        </w:rPr>
        <w:t>•Цилиндрические зубчатые передачи  (бывают прямозубыми, косозубыми и шевронными).</w:t>
      </w:r>
      <w:r>
        <w:rPr>
          <w:rFonts w:ascii="Times New Roman" w:eastAsia="Times New Roman" w:hAnsi="Times New Roman" w:cs="Times New Roman"/>
          <w:sz w:val="28"/>
          <w:szCs w:val="28"/>
        </w:rPr>
        <w:br/>
        <w:t>•Конические зубчатые передачи                                                                                                                                             •Червячные передачи                                                                                                                                                     •Гипоидные (спироидные) передачи.</w:t>
      </w:r>
      <w:r>
        <w:rPr>
          <w:rFonts w:ascii="Times New Roman" w:eastAsia="Times New Roman" w:hAnsi="Times New Roman" w:cs="Times New Roman"/>
          <w:sz w:val="28"/>
          <w:szCs w:val="28"/>
        </w:rPr>
        <w:br/>
        <w:t>•Цепные передачи.</w:t>
      </w:r>
      <w:r>
        <w:rPr>
          <w:rFonts w:ascii="Times New Roman" w:eastAsia="Times New Roman" w:hAnsi="Times New Roman" w:cs="Times New Roman"/>
          <w:sz w:val="28"/>
          <w:szCs w:val="28"/>
        </w:rPr>
        <w:br/>
        <w:t>•Передачи зубчатыми ремнями.</w:t>
      </w:r>
      <w:r>
        <w:rPr>
          <w:rFonts w:ascii="Times New Roman" w:eastAsia="Times New Roman" w:hAnsi="Times New Roman" w:cs="Times New Roman"/>
          <w:sz w:val="28"/>
          <w:szCs w:val="28"/>
        </w:rPr>
        <w:br/>
        <w:t xml:space="preserve">•Волновые передачи </w:t>
      </w:r>
    </w:p>
    <w:p w:rsidR="00333174" w:rsidRDefault="00333174" w:rsidP="0033317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• </w:t>
      </w:r>
      <w:r>
        <w:rPr>
          <w:rFonts w:ascii="Times New Roman" w:eastAsia="Times New Roman" w:hAnsi="Times New Roman" w:cs="Times New Roman"/>
          <w:bCs/>
          <w:i/>
          <w:sz w:val="28"/>
          <w:szCs w:val="28"/>
        </w:rPr>
        <w:t>Передачи трения:</w:t>
      </w:r>
      <w:r>
        <w:rPr>
          <w:rFonts w:ascii="Times New Roman" w:eastAsia="Times New Roman" w:hAnsi="Times New Roman" w:cs="Times New Roman"/>
          <w:i/>
          <w:sz w:val="28"/>
          <w:szCs w:val="28"/>
        </w:rPr>
        <w:br/>
      </w:r>
      <w:r>
        <w:rPr>
          <w:rFonts w:ascii="Times New Roman" w:eastAsia="Times New Roman" w:hAnsi="Times New Roman" w:cs="Times New Roman"/>
          <w:sz w:val="28"/>
          <w:szCs w:val="28"/>
        </w:rPr>
        <w:t>•Фрикционные передачи.</w:t>
      </w:r>
      <w:r>
        <w:rPr>
          <w:rFonts w:ascii="Times New Roman" w:eastAsia="Times New Roman" w:hAnsi="Times New Roman" w:cs="Times New Roman"/>
          <w:sz w:val="28"/>
          <w:szCs w:val="28"/>
        </w:rPr>
        <w:br/>
        <w:t>• Ременные передачи.</w:t>
      </w:r>
    </w:p>
    <w:p w:rsidR="00333174" w:rsidRDefault="00333174" w:rsidP="00333174">
      <w:pPr>
        <w:spacing w:after="0" w:line="240" w:lineRule="auto"/>
        <w:outlineLvl w:val="2"/>
        <w:rPr>
          <w:rFonts w:ascii="Times New Roman" w:eastAsia="Times New Roman" w:hAnsi="Times New Roman" w:cs="Times New Roman"/>
          <w:bCs/>
          <w:i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i/>
          <w:sz w:val="28"/>
          <w:szCs w:val="28"/>
        </w:rPr>
        <w:t>Основные характеристики механических передач</w:t>
      </w:r>
    </w:p>
    <w:p w:rsidR="00333174" w:rsidRDefault="00333174" w:rsidP="0033317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• Мощность (на входе – Р1(Вт), на выходе – Р2(Вт))</w:t>
      </w:r>
      <w:r>
        <w:rPr>
          <w:rFonts w:ascii="Times New Roman" w:eastAsia="Times New Roman" w:hAnsi="Times New Roman" w:cs="Times New Roman"/>
          <w:sz w:val="28"/>
          <w:szCs w:val="28"/>
        </w:rPr>
        <w:br/>
        <w:t>• Быстроходность (выражается частотой вращения или угловой скоростью)</w:t>
      </w:r>
      <w:r>
        <w:rPr>
          <w:rFonts w:ascii="Times New Roman" w:eastAsia="Times New Roman" w:hAnsi="Times New Roman" w:cs="Times New Roman"/>
          <w:sz w:val="28"/>
          <w:szCs w:val="28"/>
        </w:rPr>
        <w:br/>
        <w:t>• n1 и n2 – частота вращения на входе (n1) и на выходе (n2) об/мин = мин-1</w:t>
      </w:r>
      <w:r>
        <w:rPr>
          <w:rFonts w:ascii="Times New Roman" w:eastAsia="Times New Roman" w:hAnsi="Times New Roman" w:cs="Times New Roman"/>
          <w:sz w:val="28"/>
          <w:szCs w:val="28"/>
        </w:rPr>
        <w:br/>
        <w:t>• w1 и w2 – угловая скорость (рад/с=с-1)</w:t>
      </w:r>
    </w:p>
    <w:p w:rsidR="00333174" w:rsidRDefault="00333174" w:rsidP="00333174">
      <w:pPr>
        <w:spacing w:after="0" w:line="240" w:lineRule="auto"/>
        <w:outlineLvl w:val="2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i/>
          <w:sz w:val="28"/>
          <w:szCs w:val="28"/>
        </w:rPr>
        <w:t xml:space="preserve">Производные характеристики механических передач                                           </w:t>
      </w:r>
      <w:r>
        <w:rPr>
          <w:rFonts w:ascii="Times New Roman" w:eastAsia="Times New Roman" w:hAnsi="Times New Roman" w:cs="Times New Roman"/>
          <w:sz w:val="28"/>
          <w:szCs w:val="28"/>
        </w:rPr>
        <w:t>• Механический КПД передачи – η=P2/P1.                                                             • Передаточное отношение (передаточное число): u=ω1/ω2.                                                    • Окружная скорость ведущего или ведомого звена: v=ωd/2, где d – диаметр колеса. Окружные скорости обоих звеньев передачи при отсутствии скольжения равны.</w:t>
      </w:r>
      <w:r>
        <w:rPr>
          <w:rFonts w:ascii="Times New Roman" w:eastAsia="Times New Roman" w:hAnsi="Times New Roman" w:cs="Times New Roman"/>
          <w:sz w:val="28"/>
          <w:szCs w:val="28"/>
        </w:rPr>
        <w:br/>
        <w:t>• Окружная сила: Ft=P/v=2T/d, где P-мощность, а T- вращающий момент.</w:t>
      </w:r>
      <w:r>
        <w:rPr>
          <w:rFonts w:ascii="Times New Roman" w:eastAsia="Times New Roman" w:hAnsi="Times New Roman" w:cs="Times New Roman"/>
          <w:sz w:val="28"/>
          <w:szCs w:val="28"/>
        </w:rPr>
        <w:br/>
        <w:t>• Вращающий момент: T=P/ω= F</w:t>
      </w:r>
      <w:r w:rsidRPr="006B518A">
        <w:rPr>
          <w:rFonts w:ascii="Times New Roman" w:eastAsia="Times New Roman" w:hAnsi="Times New Roman" w:cs="Times New Roman"/>
          <w:sz w:val="28"/>
          <w:szCs w:val="28"/>
          <w:vertAlign w:val="subscript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d/2.</w:t>
      </w:r>
    </w:p>
    <w:p w:rsidR="00333174" w:rsidRDefault="00333174" w:rsidP="0033317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33174" w:rsidRDefault="00333174" w:rsidP="00333174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Порядок выполнения работы.</w:t>
      </w:r>
    </w:p>
    <w:p w:rsidR="00333174" w:rsidRDefault="00333174" w:rsidP="00333174">
      <w:pPr>
        <w:tabs>
          <w:tab w:val="left" w:pos="2700"/>
        </w:tabs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u w:val="single"/>
        </w:rPr>
        <w:t>Задание</w:t>
      </w:r>
      <w:r>
        <w:rPr>
          <w:rFonts w:ascii="Times New Roman" w:eastAsia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    </w:t>
      </w:r>
      <w:r>
        <w:rPr>
          <w:rFonts w:ascii="Times New Roman" w:eastAsia="Times New Roman" w:hAnsi="Times New Roman" w:cs="Times New Roman"/>
          <w:sz w:val="28"/>
          <w:szCs w:val="28"/>
        </w:rPr>
        <w:t>Привод состоит из электродвигателя мощностью Р</w:t>
      </w:r>
      <w:r>
        <w:rPr>
          <w:rFonts w:ascii="Times New Roman" w:eastAsia="Times New Roman" w:hAnsi="Times New Roman" w:cs="Times New Roman"/>
          <w:sz w:val="20"/>
          <w:szCs w:val="20"/>
        </w:rPr>
        <w:t>дв.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с угловой скоростью вала ω</w:t>
      </w:r>
      <w:r>
        <w:rPr>
          <w:rFonts w:ascii="Times New Roman" w:eastAsia="Times New Roman" w:hAnsi="Times New Roman" w:cs="Times New Roman"/>
          <w:sz w:val="20"/>
          <w:szCs w:val="20"/>
        </w:rPr>
        <w:t>дв.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и двухступенчатой передачи, включающей редуктор и открытую передачу, характеристики звеньев которой заданы (</w:t>
      </w: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или </w:t>
      </w: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z</w:t>
      </w:r>
      <w:r>
        <w:rPr>
          <w:rFonts w:ascii="Times New Roman" w:eastAsia="Times New Roman" w:hAnsi="Times New Roman" w:cs="Times New Roman"/>
          <w:sz w:val="28"/>
          <w:szCs w:val="28"/>
        </w:rPr>
        <w:t>), угловая скорость выходного (третьего) вала привода ω</w:t>
      </w:r>
      <w:r>
        <w:rPr>
          <w:rFonts w:ascii="Times New Roman" w:eastAsia="Times New Roman" w:hAnsi="Times New Roman" w:cs="Times New Roman"/>
          <w:sz w:val="20"/>
          <w:szCs w:val="20"/>
        </w:rPr>
        <w:t>вых.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Требуется определить (алгоритм):</w:t>
      </w:r>
    </w:p>
    <w:p w:rsidR="00333174" w:rsidRDefault="00333174" w:rsidP="00333174">
      <w:pPr>
        <w:numPr>
          <w:ilvl w:val="0"/>
          <w:numId w:val="13"/>
        </w:numPr>
        <w:tabs>
          <w:tab w:val="left" w:pos="270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К.П.Д. отдельных передач, общий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К.П.Д. привода;</w:t>
      </w:r>
    </w:p>
    <w:p w:rsidR="00333174" w:rsidRDefault="00333174" w:rsidP="00333174">
      <w:pPr>
        <w:numPr>
          <w:ilvl w:val="0"/>
          <w:numId w:val="13"/>
        </w:numPr>
        <w:tabs>
          <w:tab w:val="left" w:pos="270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мощности на валах;</w:t>
      </w:r>
    </w:p>
    <w:p w:rsidR="00333174" w:rsidRDefault="00333174" w:rsidP="00333174">
      <w:pPr>
        <w:numPr>
          <w:ilvl w:val="0"/>
          <w:numId w:val="13"/>
        </w:numPr>
        <w:tabs>
          <w:tab w:val="left" w:pos="270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передаточные отношения отдельных передач и передаточное отношение привода;</w:t>
      </w:r>
    </w:p>
    <w:p w:rsidR="00333174" w:rsidRDefault="00333174" w:rsidP="00333174">
      <w:pPr>
        <w:numPr>
          <w:ilvl w:val="0"/>
          <w:numId w:val="13"/>
        </w:numPr>
        <w:tabs>
          <w:tab w:val="left" w:pos="270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угловые скорости валов;</w:t>
      </w:r>
    </w:p>
    <w:p w:rsidR="00333174" w:rsidRDefault="00333174" w:rsidP="00333174">
      <w:pPr>
        <w:numPr>
          <w:ilvl w:val="0"/>
          <w:numId w:val="13"/>
        </w:numPr>
        <w:tabs>
          <w:tab w:val="left" w:pos="270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вращающие моменты на валах;</w:t>
      </w:r>
    </w:p>
    <w:p w:rsidR="00333174" w:rsidRDefault="00333174" w:rsidP="00333174">
      <w:pPr>
        <w:numPr>
          <w:ilvl w:val="0"/>
          <w:numId w:val="13"/>
        </w:numPr>
        <w:tabs>
          <w:tab w:val="left" w:pos="270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диаметр самого нагруженного вала из условия прочности на кручение.</w:t>
      </w:r>
    </w:p>
    <w:p w:rsidR="00333174" w:rsidRDefault="00333174" w:rsidP="004D0832">
      <w:pPr>
        <w:tabs>
          <w:tab w:val="left" w:pos="270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Упругим скольжением в ременных передачах пренебречь. При расчете принять следующие значения К.П.Д. передач (с учетом потерь в подшипниках): для червячных-0,77; для остальных в соответствии с таблицей </w:t>
      </w:r>
      <w:r>
        <w:rPr>
          <w:rFonts w:ascii="Times New Roman" w:hAnsi="Times New Roman" w:cs="Times New Roman"/>
          <w:sz w:val="28"/>
          <w:szCs w:val="28"/>
        </w:rPr>
        <w:t xml:space="preserve">  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4D0832" w:rsidRDefault="004D0832" w:rsidP="004D0832">
      <w:pPr>
        <w:tabs>
          <w:tab w:val="left" w:pos="2700"/>
        </w:tabs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</w:rPr>
      </w:pPr>
    </w:p>
    <w:p w:rsidR="00333174" w:rsidRDefault="00333174" w:rsidP="004D0832">
      <w:pPr>
        <w:tabs>
          <w:tab w:val="left" w:pos="270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333174">
        <w:rPr>
          <w:rFonts w:ascii="Times New Roman" w:eastAsia="Times New Roman" w:hAnsi="Times New Roman" w:cs="Times New Roman"/>
          <w:i/>
          <w:sz w:val="28"/>
          <w:szCs w:val="28"/>
        </w:rPr>
        <w:t>Таблица</w:t>
      </w:r>
      <w:r>
        <w:rPr>
          <w:rFonts w:ascii="Times New Roman" w:eastAsia="Times New Roman" w:hAnsi="Times New Roman" w:cs="Times New Roman"/>
          <w:i/>
          <w:sz w:val="28"/>
          <w:szCs w:val="28"/>
        </w:rPr>
        <w:t xml:space="preserve">. </w:t>
      </w:r>
      <w:r w:rsidRPr="00333174">
        <w:rPr>
          <w:rFonts w:ascii="Times New Roman" w:eastAsia="Times New Roman" w:hAnsi="Times New Roman" w:cs="Times New Roman"/>
          <w:i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К.П.Д. механических передач.</w:t>
      </w:r>
    </w:p>
    <w:p w:rsidR="00333174" w:rsidRDefault="00333174" w:rsidP="004D08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</w:pBdr>
        <w:tabs>
          <w:tab w:val="left" w:pos="270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Тип передачи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z w:val="28"/>
          <w:szCs w:val="28"/>
        </w:rPr>
        <w:tab/>
        <w:t>Закрытая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z w:val="28"/>
          <w:szCs w:val="28"/>
        </w:rPr>
        <w:tab/>
        <w:t>Открытая</w:t>
      </w:r>
    </w:p>
    <w:p w:rsidR="00333174" w:rsidRDefault="00333174" w:rsidP="004D08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</w:pBdr>
        <w:tabs>
          <w:tab w:val="left" w:pos="270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Зубчатая цилиндрическая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z w:val="28"/>
          <w:szCs w:val="28"/>
        </w:rPr>
        <w:tab/>
        <w:t>0,97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z w:val="28"/>
          <w:szCs w:val="28"/>
        </w:rPr>
        <w:tab/>
        <w:t>0,95</w:t>
      </w:r>
    </w:p>
    <w:p w:rsidR="00333174" w:rsidRDefault="00333174" w:rsidP="004D08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</w:pBdr>
        <w:tabs>
          <w:tab w:val="left" w:pos="2700"/>
        </w:tabs>
        <w:spacing w:after="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Зубчатая коническая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z w:val="28"/>
          <w:szCs w:val="28"/>
        </w:rPr>
        <w:tab/>
        <w:t xml:space="preserve">0,96   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z w:val="28"/>
          <w:szCs w:val="28"/>
        </w:rPr>
        <w:tab/>
        <w:t>0,95</w:t>
      </w:r>
    </w:p>
    <w:p w:rsidR="00333174" w:rsidRDefault="00333174" w:rsidP="003331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</w:pBdr>
        <w:tabs>
          <w:tab w:val="left" w:pos="2700"/>
        </w:tabs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Клиноременная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z w:val="28"/>
          <w:szCs w:val="28"/>
        </w:rPr>
        <w:tab/>
        <w:t xml:space="preserve">  -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z w:val="28"/>
          <w:szCs w:val="28"/>
        </w:rPr>
        <w:tab/>
        <w:t>0,95</w:t>
      </w:r>
    </w:p>
    <w:p w:rsidR="00333174" w:rsidRDefault="00333174" w:rsidP="003331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</w:pBdr>
        <w:tabs>
          <w:tab w:val="left" w:pos="2700"/>
        </w:tabs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Цепная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z w:val="28"/>
          <w:szCs w:val="28"/>
        </w:rPr>
        <w:tab/>
        <w:t xml:space="preserve">  -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z w:val="28"/>
          <w:szCs w:val="28"/>
        </w:rPr>
        <w:tab/>
        <w:t>0,92</w:t>
      </w:r>
    </w:p>
    <w:p w:rsidR="00333174" w:rsidRPr="00B55F6A" w:rsidRDefault="00333174" w:rsidP="00333174">
      <w:pPr>
        <w:tabs>
          <w:tab w:val="left" w:pos="1380"/>
        </w:tabs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Практическая работа №</w:t>
      </w:r>
      <w:r w:rsidR="00B55F6A" w:rsidRPr="00B55F6A">
        <w:rPr>
          <w:rFonts w:ascii="Times New Roman" w:hAnsi="Times New Roman" w:cs="Times New Roman"/>
          <w:i/>
          <w:sz w:val="28"/>
          <w:szCs w:val="28"/>
        </w:rPr>
        <w:t>16</w:t>
      </w:r>
    </w:p>
    <w:p w:rsidR="00333174" w:rsidRDefault="00333174" w:rsidP="00333174">
      <w:pPr>
        <w:tabs>
          <w:tab w:val="left" w:pos="1380"/>
        </w:tabs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«Геометрический расчет цилиндрической зубчатой передачи»</w:t>
      </w:r>
    </w:p>
    <w:p w:rsidR="00333174" w:rsidRDefault="00333174" w:rsidP="00333174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333174" w:rsidRDefault="00333174" w:rsidP="00333174">
      <w:pPr>
        <w:tabs>
          <w:tab w:val="left" w:pos="270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lastRenderedPageBreak/>
        <w:t xml:space="preserve">Цель работы: </w:t>
      </w:r>
      <w:r>
        <w:rPr>
          <w:rFonts w:ascii="Times New Roman" w:hAnsi="Times New Roman" w:cs="Times New Roman"/>
          <w:sz w:val="28"/>
          <w:szCs w:val="28"/>
        </w:rPr>
        <w:t>выполнить геометрический расчет цилиндрической зубчатой передачи (на основе практической работы №</w:t>
      </w:r>
      <w:r w:rsidR="00B55F6A" w:rsidRPr="00B55F6A">
        <w:rPr>
          <w:rFonts w:ascii="Times New Roman" w:hAnsi="Times New Roman" w:cs="Times New Roman"/>
          <w:sz w:val="28"/>
          <w:szCs w:val="28"/>
        </w:rPr>
        <w:t>15</w:t>
      </w:r>
      <w:r>
        <w:rPr>
          <w:rFonts w:ascii="Times New Roman" w:hAnsi="Times New Roman" w:cs="Times New Roman"/>
          <w:sz w:val="28"/>
          <w:szCs w:val="28"/>
        </w:rPr>
        <w:t>)</w:t>
      </w:r>
    </w:p>
    <w:p w:rsidR="00333174" w:rsidRDefault="00333174" w:rsidP="00B55F6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Теоретическое обоснование</w:t>
      </w:r>
      <w:r>
        <w:rPr>
          <w:rFonts w:ascii="Times New Roman" w:hAnsi="Times New Roman" w:cs="Times New Roman"/>
          <w:sz w:val="28"/>
          <w:szCs w:val="28"/>
        </w:rPr>
        <w:t>.</w:t>
      </w:r>
      <w:r w:rsidR="00B55F6A"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eastAsia="Times New Roman" w:hAnsi="Times New Roman" w:cs="Times New Roman"/>
          <w:sz w:val="28"/>
          <w:szCs w:val="28"/>
        </w:rPr>
        <w:t>Зубчатая передача — это механизм или часть механизма,  в состав которого входят зубчатые колёса. Движение передаётся  с помощью зацепления пары зубчатых колёс.</w:t>
      </w:r>
      <w:r>
        <w:rPr>
          <w:rFonts w:ascii="Times New Roman" w:eastAsia="Times New Roman" w:hAnsi="Times New Roman" w:cs="Times New Roman"/>
          <w:sz w:val="28"/>
          <w:szCs w:val="28"/>
        </w:rPr>
        <w:br/>
        <w:t xml:space="preserve">Меньшее зубчатое колесо принято называть шестерней, большее – колесом. Параметрам шестерни приписывают индекс 1, параметрам колеса – индекс 2.                                                                 </w:t>
      </w:r>
      <w:r>
        <w:rPr>
          <w:rFonts w:ascii="Times New Roman" w:eastAsia="Times New Roman" w:hAnsi="Times New Roman" w:cs="Times New Roman"/>
          <w:bCs/>
          <w:i/>
          <w:sz w:val="28"/>
          <w:szCs w:val="28"/>
        </w:rPr>
        <w:t>Достоинства зубчатых передач:</w:t>
      </w:r>
      <w:r>
        <w:rPr>
          <w:rFonts w:ascii="Times New Roman" w:eastAsia="Times New Roman" w:hAnsi="Times New Roman" w:cs="Times New Roman"/>
          <w:i/>
          <w:sz w:val="28"/>
          <w:szCs w:val="28"/>
        </w:rPr>
        <w:br/>
      </w:r>
      <w:r>
        <w:rPr>
          <w:rFonts w:ascii="Times New Roman" w:eastAsia="Times New Roman" w:hAnsi="Times New Roman" w:cs="Times New Roman"/>
          <w:sz w:val="28"/>
          <w:szCs w:val="28"/>
        </w:rPr>
        <w:t>• Возможность применения в широком диапазоне скоростей, мощностей и передаточных отношений.</w:t>
      </w:r>
      <w:r>
        <w:rPr>
          <w:rFonts w:ascii="Times New Roman" w:eastAsia="Times New Roman" w:hAnsi="Times New Roman" w:cs="Times New Roman"/>
          <w:sz w:val="28"/>
          <w:szCs w:val="28"/>
        </w:rPr>
        <w:br/>
        <w:t>• Высокая нагрузочная способность и малые габариты.</w:t>
      </w:r>
      <w:r>
        <w:rPr>
          <w:rFonts w:ascii="Times New Roman" w:eastAsia="Times New Roman" w:hAnsi="Times New Roman" w:cs="Times New Roman"/>
          <w:sz w:val="28"/>
          <w:szCs w:val="28"/>
        </w:rPr>
        <w:br/>
        <w:t>• Большая долговечность и надёжность работы.</w:t>
      </w:r>
      <w:r>
        <w:rPr>
          <w:rFonts w:ascii="Times New Roman" w:eastAsia="Times New Roman" w:hAnsi="Times New Roman" w:cs="Times New Roman"/>
          <w:sz w:val="28"/>
          <w:szCs w:val="28"/>
        </w:rPr>
        <w:br/>
        <w:t>• Постоянство передаточного отношения.</w:t>
      </w:r>
      <w:r>
        <w:rPr>
          <w:rFonts w:ascii="Times New Roman" w:eastAsia="Times New Roman" w:hAnsi="Times New Roman" w:cs="Times New Roman"/>
          <w:sz w:val="28"/>
          <w:szCs w:val="28"/>
        </w:rPr>
        <w:br/>
        <w:t>• Высокий КПД (87-98%).</w:t>
      </w:r>
      <w:r>
        <w:rPr>
          <w:rFonts w:ascii="Times New Roman" w:eastAsia="Times New Roman" w:hAnsi="Times New Roman" w:cs="Times New Roman"/>
          <w:sz w:val="28"/>
          <w:szCs w:val="28"/>
        </w:rPr>
        <w:br/>
        <w:t>• Простота обслуживания.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br/>
      </w:r>
      <w:r>
        <w:rPr>
          <w:rFonts w:ascii="Times New Roman" w:eastAsia="Times New Roman" w:hAnsi="Times New Roman" w:cs="Times New Roman"/>
          <w:bCs/>
          <w:i/>
          <w:sz w:val="28"/>
          <w:szCs w:val="28"/>
        </w:rPr>
        <w:t>Недостатки зубчатых передач:</w:t>
      </w:r>
      <w:r>
        <w:rPr>
          <w:rFonts w:ascii="Times New Roman" w:eastAsia="Times New Roman" w:hAnsi="Times New Roman" w:cs="Times New Roman"/>
          <w:i/>
          <w:sz w:val="28"/>
          <w:szCs w:val="28"/>
        </w:rPr>
        <w:br/>
      </w:r>
      <w:r>
        <w:rPr>
          <w:rFonts w:ascii="Times New Roman" w:eastAsia="Times New Roman" w:hAnsi="Times New Roman" w:cs="Times New Roman"/>
          <w:sz w:val="28"/>
          <w:szCs w:val="28"/>
        </w:rPr>
        <w:t>• Большая жёсткость не позволяющая компенсировать динамические нагрузки.</w:t>
      </w:r>
      <w:r>
        <w:rPr>
          <w:rFonts w:ascii="Times New Roman" w:eastAsia="Times New Roman" w:hAnsi="Times New Roman" w:cs="Times New Roman"/>
          <w:sz w:val="28"/>
          <w:szCs w:val="28"/>
        </w:rPr>
        <w:br/>
        <w:t>• Высокие требования к точности изготовления и монтажа.</w:t>
      </w:r>
      <w:r>
        <w:rPr>
          <w:rFonts w:ascii="Times New Roman" w:eastAsia="Times New Roman" w:hAnsi="Times New Roman" w:cs="Times New Roman"/>
          <w:sz w:val="28"/>
          <w:szCs w:val="28"/>
        </w:rPr>
        <w:br/>
        <w:t>• Шум при больших скоростях.</w:t>
      </w:r>
    </w:p>
    <w:p w:rsidR="00333174" w:rsidRDefault="00333174" w:rsidP="00B55F6A">
      <w:pPr>
        <w:rPr>
          <w:rFonts w:ascii="Times New Roman" w:hAnsi="Times New Roman" w:cs="Times New Roman"/>
          <w:i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Порядок выполнения работы.</w:t>
      </w:r>
      <w:r>
        <w:rPr>
          <w:i/>
          <w:u w:val="single"/>
        </w:rPr>
        <w:t xml:space="preserve"> </w:t>
      </w:r>
      <w:r w:rsidR="00B55F6A">
        <w:rPr>
          <w:i/>
          <w:u w:val="single"/>
        </w:rPr>
        <w:t xml:space="preserve">    </w:t>
      </w:r>
      <w:r>
        <w:rPr>
          <w:rFonts w:ascii="Times New Roman" w:hAnsi="Times New Roman" w:cs="Times New Roman"/>
          <w:i/>
          <w:sz w:val="28"/>
          <w:szCs w:val="28"/>
        </w:rPr>
        <w:t>Методика геометрического расчета зубчатых цилиндрических передач.</w:t>
      </w:r>
    </w:p>
    <w:p w:rsidR="00333174" w:rsidRDefault="00333174" w:rsidP="00333174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Исходные данные</w:t>
      </w:r>
      <w:r>
        <w:rPr>
          <w:rFonts w:ascii="Times New Roman" w:hAnsi="Times New Roman" w:cs="Times New Roman"/>
          <w:sz w:val="28"/>
          <w:szCs w:val="28"/>
        </w:rPr>
        <w:t>: передаточное число  «u»,  межосевое расстояние «а», относительная ширина колеса – коэффициент ширины венца колеса Ψ (для прямозубой передачи- Ψ=0,4; для косозубой передачи - Ψ=0,5).</w:t>
      </w:r>
    </w:p>
    <w:p w:rsidR="00333174" w:rsidRDefault="00333174" w:rsidP="006B518A">
      <w:pPr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 Выбираем модуль m по рекомендации: m = ( 0,01...0,02)а, принимая стандартное значение (мм) из ряда: 1,5; 2,0; 2,5; 3,0; 4,0; 5,0; 6,0; 8,0; 10,0; 12,0; 16,0; 20,0.  </w:t>
      </w:r>
    </w:p>
    <w:p w:rsidR="00333174" w:rsidRDefault="00333174" w:rsidP="006B518A">
      <w:pPr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 Определяем число зубьев шестерни z из формулы:</w:t>
      </w:r>
    </w:p>
    <w:p w:rsidR="00333174" w:rsidRDefault="00333174" w:rsidP="006B518A">
      <w:pPr>
        <w:spacing w:after="0" w:line="240" w:lineRule="auto"/>
        <w:ind w:left="1416"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d</w:t>
      </w:r>
      <w:r>
        <w:rPr>
          <w:rFonts w:ascii="Times New Roman" w:hAnsi="Times New Roman" w:cs="Times New Roman"/>
          <w:sz w:val="28"/>
          <w:szCs w:val="28"/>
          <w:vertAlign w:val="subscript"/>
        </w:rPr>
        <w:t>1</w:t>
      </w:r>
      <w:r>
        <w:rPr>
          <w:rFonts w:ascii="Times New Roman" w:hAnsi="Times New Roman" w:cs="Times New Roman"/>
          <w:sz w:val="28"/>
          <w:szCs w:val="28"/>
        </w:rPr>
        <w:t>+d</w:t>
      </w:r>
      <w:r>
        <w:rPr>
          <w:rFonts w:ascii="Times New Roman" w:hAnsi="Times New Roman" w:cs="Times New Roman"/>
          <w:sz w:val="28"/>
          <w:szCs w:val="28"/>
          <w:vertAlign w:val="subscript"/>
        </w:rPr>
        <w:t>2</w:t>
      </w:r>
      <w:r>
        <w:rPr>
          <w:rFonts w:ascii="Times New Roman" w:hAnsi="Times New Roman" w:cs="Times New Roman"/>
          <w:sz w:val="28"/>
          <w:szCs w:val="28"/>
        </w:rPr>
        <w:t xml:space="preserve">          m z</w:t>
      </w:r>
      <w:r>
        <w:rPr>
          <w:rFonts w:ascii="Times New Roman" w:hAnsi="Times New Roman" w:cs="Times New Roman"/>
          <w:sz w:val="28"/>
          <w:szCs w:val="28"/>
          <w:vertAlign w:val="subscript"/>
        </w:rPr>
        <w:t>1</w:t>
      </w:r>
      <w:r>
        <w:rPr>
          <w:rFonts w:ascii="Times New Roman" w:hAnsi="Times New Roman" w:cs="Times New Roman"/>
          <w:sz w:val="28"/>
          <w:szCs w:val="28"/>
        </w:rPr>
        <w:t>(u+1)</w:t>
      </w:r>
    </w:p>
    <w:p w:rsidR="00333174" w:rsidRDefault="00333174" w:rsidP="006B518A">
      <w:pPr>
        <w:spacing w:after="0" w:line="240" w:lineRule="auto"/>
        <w:ind w:left="1416"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а = --------- =   -----------,   </w:t>
      </w:r>
    </w:p>
    <w:p w:rsidR="00333174" w:rsidRDefault="00333174" w:rsidP="006B518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>2</w:t>
      </w:r>
      <w:r>
        <w:rPr>
          <w:rFonts w:ascii="Times New Roman" w:hAnsi="Times New Roman" w:cs="Times New Roman"/>
          <w:sz w:val="28"/>
          <w:szCs w:val="28"/>
        </w:rPr>
        <w:tab/>
        <w:t xml:space="preserve">       2 </w:t>
      </w:r>
      <w:r>
        <w:rPr>
          <w:rFonts w:ascii="Times New Roman" w:hAnsi="Times New Roman" w:cs="Times New Roman"/>
          <w:sz w:val="28"/>
          <w:szCs w:val="28"/>
          <w:lang w:val="en-US"/>
        </w:rPr>
        <w:t>Cos</w:t>
      </w:r>
      <w:r>
        <w:rPr>
          <w:rFonts w:ascii="Times New Roman" w:hAnsi="Times New Roman" w:cs="Times New Roman"/>
          <w:sz w:val="28"/>
          <w:szCs w:val="28"/>
        </w:rPr>
        <w:t>β</w:t>
      </w:r>
    </w:p>
    <w:p w:rsidR="00333174" w:rsidRDefault="00333174" w:rsidP="006B518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где β- угол наклона линии зуба (для косозубых передач β= 8.....15; для прямозубых передач β=0, </w:t>
      </w:r>
      <w:r>
        <w:rPr>
          <w:rFonts w:ascii="Times New Roman" w:hAnsi="Times New Roman" w:cs="Times New Roman"/>
          <w:sz w:val="28"/>
          <w:szCs w:val="28"/>
          <w:lang w:val="en-US"/>
        </w:rPr>
        <w:t>Cos</w:t>
      </w:r>
      <w:r>
        <w:rPr>
          <w:rFonts w:ascii="Times New Roman" w:hAnsi="Times New Roman" w:cs="Times New Roman"/>
          <w:sz w:val="28"/>
          <w:szCs w:val="28"/>
        </w:rPr>
        <w:t xml:space="preserve">β=1). </w:t>
      </w:r>
    </w:p>
    <w:p w:rsidR="00333174" w:rsidRDefault="00333174" w:rsidP="006B518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 xml:space="preserve">        2а </w:t>
      </w:r>
      <w:r>
        <w:rPr>
          <w:rFonts w:ascii="Times New Roman" w:hAnsi="Times New Roman" w:cs="Times New Roman"/>
          <w:sz w:val="28"/>
          <w:szCs w:val="28"/>
          <w:lang w:val="en-US"/>
        </w:rPr>
        <w:t>Cos</w:t>
      </w:r>
      <w:r>
        <w:rPr>
          <w:rFonts w:ascii="Times New Roman" w:hAnsi="Times New Roman" w:cs="Times New Roman"/>
          <w:sz w:val="28"/>
          <w:szCs w:val="28"/>
        </w:rPr>
        <w:t>β</w:t>
      </w:r>
    </w:p>
    <w:p w:rsidR="00333174" w:rsidRDefault="00333174" w:rsidP="006B518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Z</w:t>
      </w:r>
      <w:r>
        <w:rPr>
          <w:rFonts w:ascii="Times New Roman" w:hAnsi="Times New Roman" w:cs="Times New Roman"/>
          <w:sz w:val="28"/>
          <w:szCs w:val="28"/>
          <w:vertAlign w:val="subscript"/>
        </w:rPr>
        <w:t>1</w:t>
      </w:r>
      <w:r>
        <w:rPr>
          <w:rFonts w:ascii="Times New Roman" w:hAnsi="Times New Roman" w:cs="Times New Roman"/>
          <w:sz w:val="28"/>
          <w:szCs w:val="28"/>
        </w:rPr>
        <w:t>=-------------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 xml:space="preserve">                                                                 )                                       m(u+1) </w:t>
      </w:r>
    </w:p>
    <w:p w:rsidR="00333174" w:rsidRDefault="00333174" w:rsidP="006B518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Полученное значение Z</w:t>
      </w:r>
      <w:r>
        <w:rPr>
          <w:rFonts w:ascii="Times New Roman" w:hAnsi="Times New Roman" w:cs="Times New Roman"/>
          <w:sz w:val="28"/>
          <w:szCs w:val="28"/>
          <w:vertAlign w:val="subscript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 округляем до ближайщего целого числа, но не менее 17.</w:t>
      </w:r>
    </w:p>
    <w:p w:rsidR="00333174" w:rsidRDefault="00333174" w:rsidP="006B518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ab/>
        <w:t>3. Из формулы u = Z</w:t>
      </w:r>
      <w:r>
        <w:rPr>
          <w:rFonts w:ascii="Times New Roman" w:hAnsi="Times New Roman" w:cs="Times New Roman"/>
          <w:sz w:val="28"/>
          <w:szCs w:val="28"/>
          <w:vertAlign w:val="subscript"/>
        </w:rPr>
        <w:t>2</w:t>
      </w:r>
      <w:r>
        <w:rPr>
          <w:rFonts w:ascii="Times New Roman" w:hAnsi="Times New Roman" w:cs="Times New Roman"/>
          <w:sz w:val="28"/>
          <w:szCs w:val="28"/>
        </w:rPr>
        <w:t xml:space="preserve"> \ Z</w:t>
      </w:r>
      <w:r>
        <w:rPr>
          <w:rFonts w:ascii="Times New Roman" w:hAnsi="Times New Roman" w:cs="Times New Roman"/>
          <w:sz w:val="28"/>
          <w:szCs w:val="28"/>
          <w:vertAlign w:val="subscript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 определяем число зубьев колеса Z</w:t>
      </w:r>
      <w:r>
        <w:rPr>
          <w:rFonts w:ascii="Times New Roman" w:hAnsi="Times New Roman" w:cs="Times New Roman"/>
          <w:sz w:val="28"/>
          <w:szCs w:val="28"/>
          <w:vertAlign w:val="subscript"/>
        </w:rPr>
        <w:t>2</w:t>
      </w:r>
      <w:r>
        <w:rPr>
          <w:rFonts w:ascii="Times New Roman" w:hAnsi="Times New Roman" w:cs="Times New Roman"/>
          <w:sz w:val="28"/>
          <w:szCs w:val="28"/>
        </w:rPr>
        <w:t>, округляя полученное значение до ближайшего целого числа. Уточняем значение передаточного числа u.</w:t>
      </w:r>
    </w:p>
    <w:p w:rsidR="00333174" w:rsidRDefault="00333174" w:rsidP="006B518A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333174" w:rsidRDefault="00333174" w:rsidP="006B518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4. Определяем основные геометрические параметры зацепления:</w:t>
      </w:r>
    </w:p>
    <w:p w:rsidR="00333174" w:rsidRDefault="00333174" w:rsidP="006B518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 шаг ρ=π m;  б) высота головки зуба h</w:t>
      </w:r>
      <w:r>
        <w:rPr>
          <w:rFonts w:ascii="Times New Roman" w:hAnsi="Times New Roman" w:cs="Times New Roman"/>
          <w:sz w:val="28"/>
          <w:szCs w:val="28"/>
          <w:vertAlign w:val="subscript"/>
        </w:rPr>
        <w:t>а</w:t>
      </w:r>
      <w:r>
        <w:rPr>
          <w:rFonts w:ascii="Times New Roman" w:hAnsi="Times New Roman" w:cs="Times New Roman"/>
          <w:sz w:val="28"/>
          <w:szCs w:val="28"/>
        </w:rPr>
        <w:t xml:space="preserve"> = m;                                                       в) высота ножки зуба h</w:t>
      </w:r>
      <w:r>
        <w:rPr>
          <w:rFonts w:ascii="Times New Roman" w:hAnsi="Times New Roman" w:cs="Times New Roman"/>
          <w:sz w:val="28"/>
          <w:szCs w:val="28"/>
          <w:vertAlign w:val="subscript"/>
        </w:rPr>
        <w:t>f</w:t>
      </w:r>
      <w:r>
        <w:rPr>
          <w:rFonts w:ascii="Times New Roman" w:hAnsi="Times New Roman" w:cs="Times New Roman"/>
          <w:sz w:val="28"/>
          <w:szCs w:val="28"/>
        </w:rPr>
        <w:t xml:space="preserve"> = 1,25 m.</w:t>
      </w:r>
    </w:p>
    <w:p w:rsidR="00333174" w:rsidRDefault="00333174" w:rsidP="006B518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5. Определяем основные геометрические размеры колес:</w:t>
      </w:r>
    </w:p>
    <w:p w:rsidR="00333174" w:rsidRDefault="00333174" w:rsidP="006B518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 делительные диаметры d</w:t>
      </w:r>
      <w:r>
        <w:rPr>
          <w:rFonts w:ascii="Times New Roman" w:hAnsi="Times New Roman" w:cs="Times New Roman"/>
          <w:sz w:val="28"/>
          <w:szCs w:val="28"/>
          <w:vertAlign w:val="subscript"/>
        </w:rPr>
        <w:t>1</w:t>
      </w:r>
      <w:r>
        <w:rPr>
          <w:rFonts w:ascii="Times New Roman" w:hAnsi="Times New Roman" w:cs="Times New Roman"/>
          <w:sz w:val="28"/>
          <w:szCs w:val="28"/>
        </w:rPr>
        <w:t>= m z</w:t>
      </w:r>
      <w:r>
        <w:rPr>
          <w:rFonts w:ascii="Times New Roman" w:hAnsi="Times New Roman" w:cs="Times New Roman"/>
          <w:sz w:val="28"/>
          <w:szCs w:val="28"/>
          <w:vertAlign w:val="subscript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 / </w:t>
      </w:r>
      <w:r>
        <w:rPr>
          <w:rFonts w:ascii="Times New Roman" w:hAnsi="Times New Roman" w:cs="Times New Roman"/>
          <w:sz w:val="28"/>
          <w:szCs w:val="28"/>
          <w:lang w:val="en-US"/>
        </w:rPr>
        <w:t>Cos</w:t>
      </w:r>
      <w:r>
        <w:rPr>
          <w:rFonts w:ascii="Times New Roman" w:hAnsi="Times New Roman" w:cs="Times New Roman"/>
          <w:sz w:val="28"/>
          <w:szCs w:val="28"/>
        </w:rPr>
        <w:t>β;  d</w:t>
      </w:r>
      <w:r>
        <w:rPr>
          <w:rFonts w:ascii="Times New Roman" w:hAnsi="Times New Roman" w:cs="Times New Roman"/>
          <w:sz w:val="28"/>
          <w:szCs w:val="28"/>
          <w:vertAlign w:val="subscript"/>
        </w:rPr>
        <w:t>2</w:t>
      </w:r>
      <w:r>
        <w:rPr>
          <w:rFonts w:ascii="Times New Roman" w:hAnsi="Times New Roman" w:cs="Times New Roman"/>
          <w:sz w:val="28"/>
          <w:szCs w:val="28"/>
        </w:rPr>
        <w:t xml:space="preserve"> = m z</w:t>
      </w:r>
      <w:r>
        <w:rPr>
          <w:rFonts w:ascii="Times New Roman" w:hAnsi="Times New Roman" w:cs="Times New Roman"/>
          <w:sz w:val="28"/>
          <w:szCs w:val="28"/>
          <w:vertAlign w:val="subscript"/>
        </w:rPr>
        <w:t>2</w:t>
      </w:r>
      <w:r>
        <w:rPr>
          <w:rFonts w:ascii="Times New Roman" w:hAnsi="Times New Roman" w:cs="Times New Roman"/>
          <w:sz w:val="28"/>
          <w:szCs w:val="28"/>
        </w:rPr>
        <w:t xml:space="preserve"> \  </w:t>
      </w:r>
      <w:r>
        <w:rPr>
          <w:rFonts w:ascii="Times New Roman" w:hAnsi="Times New Roman" w:cs="Times New Roman"/>
          <w:sz w:val="28"/>
          <w:szCs w:val="28"/>
          <w:lang w:val="en-US"/>
        </w:rPr>
        <w:t>Cos</w:t>
      </w:r>
      <w:r>
        <w:rPr>
          <w:rFonts w:ascii="Times New Roman" w:hAnsi="Times New Roman" w:cs="Times New Roman"/>
          <w:sz w:val="28"/>
          <w:szCs w:val="28"/>
        </w:rPr>
        <w:t>β;</w:t>
      </w:r>
    </w:p>
    <w:p w:rsidR="00333174" w:rsidRDefault="00333174" w:rsidP="006B518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б) диаметры вершин зубьев  dа</w:t>
      </w:r>
      <w:r>
        <w:rPr>
          <w:rFonts w:ascii="Times New Roman" w:hAnsi="Times New Roman" w:cs="Times New Roman"/>
          <w:sz w:val="28"/>
          <w:szCs w:val="28"/>
          <w:vertAlign w:val="subscript"/>
        </w:rPr>
        <w:t>1</w:t>
      </w:r>
      <w:r>
        <w:rPr>
          <w:rFonts w:ascii="Times New Roman" w:hAnsi="Times New Roman" w:cs="Times New Roman"/>
          <w:sz w:val="28"/>
          <w:szCs w:val="28"/>
        </w:rPr>
        <w:t>= d</w:t>
      </w:r>
      <w:r>
        <w:rPr>
          <w:rFonts w:ascii="Times New Roman" w:hAnsi="Times New Roman" w:cs="Times New Roman"/>
          <w:sz w:val="28"/>
          <w:szCs w:val="28"/>
          <w:vertAlign w:val="subscript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 +2 h</w:t>
      </w:r>
      <w:r>
        <w:rPr>
          <w:rFonts w:ascii="Times New Roman" w:hAnsi="Times New Roman" w:cs="Times New Roman"/>
          <w:sz w:val="28"/>
          <w:szCs w:val="28"/>
          <w:vertAlign w:val="subscript"/>
        </w:rPr>
        <w:t>а</w:t>
      </w:r>
      <w:r>
        <w:rPr>
          <w:rFonts w:ascii="Times New Roman" w:hAnsi="Times New Roman" w:cs="Times New Roman"/>
          <w:sz w:val="28"/>
          <w:szCs w:val="28"/>
        </w:rPr>
        <w:t>; dа</w:t>
      </w:r>
      <w:r>
        <w:rPr>
          <w:rFonts w:ascii="Times New Roman" w:hAnsi="Times New Roman" w:cs="Times New Roman"/>
          <w:sz w:val="28"/>
          <w:szCs w:val="28"/>
          <w:vertAlign w:val="subscript"/>
        </w:rPr>
        <w:t>2</w:t>
      </w:r>
      <w:r>
        <w:rPr>
          <w:rFonts w:ascii="Times New Roman" w:hAnsi="Times New Roman" w:cs="Times New Roman"/>
          <w:sz w:val="28"/>
          <w:szCs w:val="28"/>
        </w:rPr>
        <w:t xml:space="preserve">= d </w:t>
      </w:r>
      <w:r>
        <w:rPr>
          <w:rFonts w:ascii="Times New Roman" w:hAnsi="Times New Roman" w:cs="Times New Roman"/>
          <w:sz w:val="28"/>
          <w:szCs w:val="28"/>
          <w:vertAlign w:val="subscript"/>
        </w:rPr>
        <w:t>2</w:t>
      </w:r>
      <w:r>
        <w:rPr>
          <w:rFonts w:ascii="Times New Roman" w:hAnsi="Times New Roman" w:cs="Times New Roman"/>
          <w:sz w:val="28"/>
          <w:szCs w:val="28"/>
        </w:rPr>
        <w:t>+ 2 h</w:t>
      </w:r>
      <w:r>
        <w:rPr>
          <w:rFonts w:ascii="Times New Roman" w:hAnsi="Times New Roman" w:cs="Times New Roman"/>
          <w:sz w:val="28"/>
          <w:szCs w:val="28"/>
          <w:vertAlign w:val="subscript"/>
        </w:rPr>
        <w:t>а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333174" w:rsidRDefault="00333174" w:rsidP="006B518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в) диаметры впадин зубьев d</w:t>
      </w:r>
      <w:r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f</w:t>
      </w:r>
      <w:r>
        <w:rPr>
          <w:rFonts w:ascii="Times New Roman" w:hAnsi="Times New Roman" w:cs="Times New Roman"/>
          <w:sz w:val="28"/>
          <w:szCs w:val="28"/>
          <w:vertAlign w:val="subscript"/>
        </w:rPr>
        <w:t>1</w:t>
      </w:r>
      <w:r>
        <w:rPr>
          <w:rFonts w:ascii="Times New Roman" w:hAnsi="Times New Roman" w:cs="Times New Roman"/>
          <w:sz w:val="28"/>
          <w:szCs w:val="28"/>
        </w:rPr>
        <w:t>= d</w:t>
      </w:r>
      <w:r>
        <w:rPr>
          <w:rFonts w:ascii="Times New Roman" w:hAnsi="Times New Roman" w:cs="Times New Roman"/>
          <w:sz w:val="28"/>
          <w:szCs w:val="28"/>
          <w:vertAlign w:val="subscript"/>
        </w:rPr>
        <w:t>1</w:t>
      </w:r>
      <w:r>
        <w:rPr>
          <w:rFonts w:ascii="Times New Roman" w:hAnsi="Times New Roman" w:cs="Times New Roman"/>
          <w:sz w:val="28"/>
          <w:szCs w:val="28"/>
        </w:rPr>
        <w:t>- 2 h</w:t>
      </w:r>
      <w:r>
        <w:rPr>
          <w:rFonts w:ascii="Times New Roman" w:hAnsi="Times New Roman" w:cs="Times New Roman"/>
          <w:sz w:val="28"/>
          <w:szCs w:val="28"/>
          <w:vertAlign w:val="subscript"/>
        </w:rPr>
        <w:t>f</w:t>
      </w:r>
      <w:r>
        <w:rPr>
          <w:rFonts w:ascii="Times New Roman" w:hAnsi="Times New Roman" w:cs="Times New Roman"/>
          <w:sz w:val="28"/>
          <w:szCs w:val="28"/>
        </w:rPr>
        <w:t>;  d</w:t>
      </w:r>
      <w:r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f</w:t>
      </w:r>
      <w:r>
        <w:rPr>
          <w:rFonts w:ascii="Times New Roman" w:hAnsi="Times New Roman" w:cs="Times New Roman"/>
          <w:sz w:val="28"/>
          <w:szCs w:val="28"/>
          <w:vertAlign w:val="subscript"/>
        </w:rPr>
        <w:t>2</w:t>
      </w:r>
      <w:r>
        <w:rPr>
          <w:rFonts w:ascii="Times New Roman" w:hAnsi="Times New Roman" w:cs="Times New Roman"/>
          <w:sz w:val="28"/>
          <w:szCs w:val="28"/>
        </w:rPr>
        <w:t xml:space="preserve">= d </w:t>
      </w:r>
      <w:r>
        <w:rPr>
          <w:rFonts w:ascii="Times New Roman" w:hAnsi="Times New Roman" w:cs="Times New Roman"/>
          <w:sz w:val="28"/>
          <w:szCs w:val="28"/>
          <w:vertAlign w:val="subscript"/>
        </w:rPr>
        <w:t>2</w:t>
      </w:r>
      <w:r>
        <w:rPr>
          <w:rFonts w:ascii="Times New Roman" w:hAnsi="Times New Roman" w:cs="Times New Roman"/>
          <w:sz w:val="28"/>
          <w:szCs w:val="28"/>
        </w:rPr>
        <w:t>- 2 h</w:t>
      </w:r>
      <w:r>
        <w:rPr>
          <w:rFonts w:ascii="Times New Roman" w:hAnsi="Times New Roman" w:cs="Times New Roman"/>
          <w:sz w:val="28"/>
          <w:szCs w:val="28"/>
          <w:vertAlign w:val="subscript"/>
        </w:rPr>
        <w:t>f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333174" w:rsidRDefault="00333174" w:rsidP="006B518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г) уточненное межосевое расстояние а= (d</w:t>
      </w:r>
      <w:r>
        <w:rPr>
          <w:rFonts w:ascii="Times New Roman" w:hAnsi="Times New Roman" w:cs="Times New Roman"/>
          <w:sz w:val="28"/>
          <w:szCs w:val="28"/>
          <w:vertAlign w:val="subscript"/>
        </w:rPr>
        <w:t>1</w:t>
      </w:r>
      <w:r>
        <w:rPr>
          <w:rFonts w:ascii="Times New Roman" w:hAnsi="Times New Roman" w:cs="Times New Roman"/>
          <w:sz w:val="28"/>
          <w:szCs w:val="28"/>
        </w:rPr>
        <w:t>+d</w:t>
      </w:r>
      <w:r>
        <w:rPr>
          <w:rFonts w:ascii="Times New Roman" w:hAnsi="Times New Roman" w:cs="Times New Roman"/>
          <w:sz w:val="28"/>
          <w:szCs w:val="28"/>
          <w:vertAlign w:val="subscript"/>
        </w:rPr>
        <w:t>2</w:t>
      </w:r>
      <w:r>
        <w:rPr>
          <w:rFonts w:ascii="Times New Roman" w:hAnsi="Times New Roman" w:cs="Times New Roman"/>
          <w:sz w:val="28"/>
          <w:szCs w:val="28"/>
        </w:rPr>
        <w:t>) \ 2;</w:t>
      </w:r>
    </w:p>
    <w:p w:rsidR="00333174" w:rsidRDefault="00333174" w:rsidP="006B518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д) из формулы   Ψ= в \ а находим ширину зубчатого венца «в».</w:t>
      </w:r>
    </w:p>
    <w:p w:rsidR="00333174" w:rsidRDefault="00333174" w:rsidP="006B518A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i/>
          <w:sz w:val="28"/>
          <w:szCs w:val="28"/>
        </w:rPr>
        <w:t xml:space="preserve">В пунктах 4 и 5 вычисления вести с точностью до второго знака после запятой, за исключением  размера «в», который округляют до ближайшего целого числа. </w:t>
      </w:r>
    </w:p>
    <w:p w:rsidR="00B55F6A" w:rsidRPr="00B55F6A" w:rsidRDefault="00B55F6A" w:rsidP="00B55F6A">
      <w:pPr>
        <w:tabs>
          <w:tab w:val="left" w:pos="1380"/>
        </w:tabs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Практическая работа №</w:t>
      </w:r>
      <w:r w:rsidRPr="00B55F6A">
        <w:rPr>
          <w:rFonts w:ascii="Times New Roman" w:hAnsi="Times New Roman" w:cs="Times New Roman"/>
          <w:i/>
          <w:sz w:val="28"/>
          <w:szCs w:val="28"/>
        </w:rPr>
        <w:t>1</w:t>
      </w:r>
      <w:r>
        <w:rPr>
          <w:rFonts w:ascii="Times New Roman" w:hAnsi="Times New Roman" w:cs="Times New Roman"/>
          <w:i/>
          <w:sz w:val="28"/>
          <w:szCs w:val="28"/>
        </w:rPr>
        <w:t>7</w:t>
      </w:r>
    </w:p>
    <w:p w:rsidR="00B55F6A" w:rsidRDefault="00B55F6A" w:rsidP="00B55F6A">
      <w:pPr>
        <w:tabs>
          <w:tab w:val="left" w:pos="1380"/>
        </w:tabs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«Геометрический расчет червячной  передачи»</w:t>
      </w:r>
    </w:p>
    <w:p w:rsidR="00B55F6A" w:rsidRDefault="00B55F6A" w:rsidP="00B55F6A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B55F6A" w:rsidRDefault="00B55F6A" w:rsidP="00B55F6A">
      <w:pPr>
        <w:tabs>
          <w:tab w:val="left" w:pos="270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Цель работы: </w:t>
      </w:r>
      <w:r>
        <w:rPr>
          <w:rFonts w:ascii="Times New Roman" w:hAnsi="Times New Roman" w:cs="Times New Roman"/>
          <w:sz w:val="28"/>
          <w:szCs w:val="28"/>
        </w:rPr>
        <w:t>выполнить геометрический расчет червячной передачи (на основе практической работы №</w:t>
      </w:r>
      <w:r w:rsidRPr="00B55F6A">
        <w:rPr>
          <w:rFonts w:ascii="Times New Roman" w:hAnsi="Times New Roman" w:cs="Times New Roman"/>
          <w:sz w:val="28"/>
          <w:szCs w:val="28"/>
        </w:rPr>
        <w:t>15</w:t>
      </w:r>
      <w:r>
        <w:rPr>
          <w:rFonts w:ascii="Times New Roman" w:hAnsi="Times New Roman" w:cs="Times New Roman"/>
          <w:sz w:val="28"/>
          <w:szCs w:val="28"/>
        </w:rPr>
        <w:t>)</w:t>
      </w:r>
    </w:p>
    <w:p w:rsidR="00B55F6A" w:rsidRDefault="00B55F6A" w:rsidP="00B55F6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Теоретическое обоснование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eastAsia="Times New Roman" w:hAnsi="Times New Roman" w:cs="Times New Roman"/>
          <w:bCs/>
          <w:i/>
          <w:sz w:val="28"/>
          <w:szCs w:val="28"/>
        </w:rPr>
        <w:t>Червячная передача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– это зубчато-винтовая передача, движение в которой осуществляется по принципу винтовой пары. Червячные передачи применяют для передачи вращательного движения между валами, у которых угол скрещивния осей обычно составляет 90°.                                                                       Геометрические параметры червячных передач такие же, как и в цилиндрических передачах. В большинстве случаев, ведущим звеном является червяк, т.е. короткий винт с трапецеидальной или близкой к ней резьбой.</w:t>
      </w:r>
      <w:r>
        <w:rPr>
          <w:rFonts w:ascii="Times New Roman" w:eastAsia="Times New Roman" w:hAnsi="Times New Roman" w:cs="Times New Roman"/>
          <w:sz w:val="28"/>
          <w:szCs w:val="28"/>
        </w:rPr>
        <w:br/>
        <w:t>Для облегания тела червяка венец червячного колеса имеет зубья дугообразной формы, что увеличивает длину контактных линий в зоне зацепления.</w:t>
      </w:r>
    </w:p>
    <w:p w:rsidR="006B518A" w:rsidRDefault="006B518A" w:rsidP="006B518A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</w:p>
    <w:p w:rsidR="00333174" w:rsidRDefault="00333174" w:rsidP="006B518A">
      <w:pPr>
        <w:spacing w:after="0"/>
        <w:rPr>
          <w:rFonts w:ascii="Times New Roman" w:hAnsi="Times New Roman" w:cs="Times New Roman"/>
          <w:i/>
          <w:sz w:val="28"/>
          <w:szCs w:val="28"/>
          <w:u w:val="single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     </w:t>
      </w:r>
      <w:r w:rsidR="00B55F6A">
        <w:rPr>
          <w:rFonts w:ascii="Times New Roman" w:hAnsi="Times New Roman" w:cs="Times New Roman"/>
          <w:b/>
          <w:i/>
          <w:sz w:val="28"/>
          <w:szCs w:val="28"/>
        </w:rPr>
        <w:t>Порядок выполнения работы.</w:t>
      </w:r>
      <w:r>
        <w:rPr>
          <w:rFonts w:ascii="Times New Roman" w:hAnsi="Times New Roman" w:cs="Times New Roman"/>
          <w:i/>
          <w:sz w:val="28"/>
          <w:szCs w:val="28"/>
        </w:rPr>
        <w:t xml:space="preserve"> Методика геометрического расчета червячных передач.</w:t>
      </w:r>
    </w:p>
    <w:p w:rsidR="00333174" w:rsidRDefault="00333174" w:rsidP="0033317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Исходные данные:</w:t>
      </w:r>
      <w:r>
        <w:rPr>
          <w:rFonts w:ascii="Times New Roman" w:hAnsi="Times New Roman" w:cs="Times New Roman"/>
          <w:sz w:val="28"/>
          <w:szCs w:val="28"/>
        </w:rPr>
        <w:t xml:space="preserve"> передаточное число u, межосевое расстояние а.</w:t>
      </w:r>
    </w:p>
    <w:p w:rsidR="00333174" w:rsidRDefault="00333174" w:rsidP="006B518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1. Число витков (заходов) червяка  Z</w:t>
      </w:r>
      <w:r>
        <w:rPr>
          <w:rFonts w:ascii="Times New Roman" w:hAnsi="Times New Roman" w:cs="Times New Roman"/>
          <w:sz w:val="28"/>
          <w:szCs w:val="28"/>
          <w:vertAlign w:val="subscript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 определяем в зависимости от u по рекомендации:</w:t>
      </w:r>
    </w:p>
    <w:p w:rsidR="00333174" w:rsidRDefault="00333174" w:rsidP="006B518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u</w:t>
      </w:r>
      <w:r>
        <w:rPr>
          <w:rFonts w:ascii="Times New Roman" w:hAnsi="Times New Roman" w:cs="Times New Roman"/>
          <w:sz w:val="28"/>
          <w:szCs w:val="28"/>
        </w:rPr>
        <w:tab/>
        <w:t>8........16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>16.......12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>32.......80</w:t>
      </w:r>
    </w:p>
    <w:p w:rsidR="00333174" w:rsidRDefault="00333174" w:rsidP="006B518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Z</w:t>
      </w:r>
      <w:r>
        <w:rPr>
          <w:rFonts w:ascii="Times New Roman" w:hAnsi="Times New Roman" w:cs="Times New Roman"/>
          <w:sz w:val="28"/>
          <w:szCs w:val="28"/>
          <w:vertAlign w:val="subscript"/>
        </w:rPr>
        <w:t>1</w:t>
      </w:r>
      <w:r>
        <w:rPr>
          <w:rFonts w:ascii="Times New Roman" w:hAnsi="Times New Roman" w:cs="Times New Roman"/>
          <w:sz w:val="28"/>
          <w:szCs w:val="28"/>
        </w:rPr>
        <w:tab/>
        <w:t xml:space="preserve">    4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 xml:space="preserve">     2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 xml:space="preserve">      1</w:t>
      </w:r>
    </w:p>
    <w:p w:rsidR="00333174" w:rsidRDefault="00333174" w:rsidP="006B518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ab/>
        <w:t>2. Из формулы u = Z</w:t>
      </w:r>
      <w:r>
        <w:rPr>
          <w:rFonts w:ascii="Times New Roman" w:hAnsi="Times New Roman" w:cs="Times New Roman"/>
          <w:sz w:val="28"/>
          <w:szCs w:val="28"/>
          <w:vertAlign w:val="subscript"/>
        </w:rPr>
        <w:t>2</w:t>
      </w:r>
      <w:r>
        <w:rPr>
          <w:rFonts w:ascii="Times New Roman" w:hAnsi="Times New Roman" w:cs="Times New Roman"/>
          <w:sz w:val="28"/>
          <w:szCs w:val="28"/>
        </w:rPr>
        <w:t xml:space="preserve"> \ Z</w:t>
      </w:r>
      <w:r>
        <w:rPr>
          <w:rFonts w:ascii="Times New Roman" w:hAnsi="Times New Roman" w:cs="Times New Roman"/>
          <w:sz w:val="28"/>
          <w:szCs w:val="28"/>
          <w:vertAlign w:val="subscript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  определяем число зубьев червячного колеса Z</w:t>
      </w:r>
      <w:r>
        <w:rPr>
          <w:rFonts w:ascii="Times New Roman" w:hAnsi="Times New Roman" w:cs="Times New Roman"/>
          <w:sz w:val="28"/>
          <w:szCs w:val="28"/>
          <w:vertAlign w:val="subscript"/>
        </w:rPr>
        <w:t>2</w:t>
      </w:r>
      <w:r>
        <w:rPr>
          <w:rFonts w:ascii="Times New Roman" w:hAnsi="Times New Roman" w:cs="Times New Roman"/>
          <w:sz w:val="28"/>
          <w:szCs w:val="28"/>
        </w:rPr>
        <w:t>, округляя полученное значение до ближайшего целого числа. Уточняем значение передаточного числа u.</w:t>
      </w:r>
    </w:p>
    <w:p w:rsidR="00333174" w:rsidRDefault="00333174" w:rsidP="006B518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3. Выбираем коэффициент диаметра червяка q= 0,25 Z</w:t>
      </w:r>
      <w:r>
        <w:rPr>
          <w:rFonts w:ascii="Times New Roman" w:hAnsi="Times New Roman" w:cs="Times New Roman"/>
          <w:sz w:val="28"/>
          <w:szCs w:val="28"/>
          <w:vertAlign w:val="subscript"/>
        </w:rPr>
        <w:t>2</w:t>
      </w:r>
      <w:r>
        <w:rPr>
          <w:rFonts w:ascii="Times New Roman" w:hAnsi="Times New Roman" w:cs="Times New Roman"/>
          <w:sz w:val="28"/>
          <w:szCs w:val="28"/>
        </w:rPr>
        <w:t xml:space="preserve">, принимая ближайшее целое из ряда 8........20.                                                                                                      </w:t>
      </w:r>
    </w:p>
    <w:p w:rsidR="00333174" w:rsidRDefault="00333174" w:rsidP="006B518A">
      <w:pPr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2а</w:t>
      </w:r>
    </w:p>
    <w:p w:rsidR="00333174" w:rsidRDefault="00333174" w:rsidP="006B518A">
      <w:pPr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 Определяем  модуль m=----------,</w:t>
      </w:r>
    </w:p>
    <w:p w:rsidR="00333174" w:rsidRDefault="00333174" w:rsidP="006B518A">
      <w:pPr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 xml:space="preserve">       q + Z</w:t>
      </w:r>
      <w:r>
        <w:rPr>
          <w:rFonts w:ascii="Times New Roman" w:hAnsi="Times New Roman" w:cs="Times New Roman"/>
          <w:sz w:val="28"/>
          <w:szCs w:val="28"/>
          <w:vertAlign w:val="subscript"/>
        </w:rPr>
        <w:t>2</w:t>
      </w:r>
    </w:p>
    <w:p w:rsidR="00333174" w:rsidRDefault="00333174" w:rsidP="006B518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Принимаем для модуля стандартное значение (мм) из ряда :</w:t>
      </w:r>
    </w:p>
    <w:p w:rsidR="00333174" w:rsidRDefault="00333174" w:rsidP="006B518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2;  2,5;  3,15;  4;  5;  6,3;  8;  10;  12,5;  16;  20.</w:t>
      </w:r>
    </w:p>
    <w:p w:rsidR="00333174" w:rsidRDefault="00333174" w:rsidP="006B518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5. Определяем основные геометрические параметры зацепления:</w:t>
      </w:r>
    </w:p>
    <w:p w:rsidR="00333174" w:rsidRDefault="00333174" w:rsidP="006B518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а) осевой шаг червяка и окружной шаг колеса ρ=π m;  </w:t>
      </w:r>
    </w:p>
    <w:p w:rsidR="00333174" w:rsidRDefault="00333174" w:rsidP="006B518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б) высота головки витка червяка и зуба колеса h</w:t>
      </w:r>
      <w:r>
        <w:rPr>
          <w:rFonts w:ascii="Times New Roman" w:hAnsi="Times New Roman" w:cs="Times New Roman"/>
          <w:sz w:val="28"/>
          <w:szCs w:val="28"/>
          <w:vertAlign w:val="subscript"/>
        </w:rPr>
        <w:t xml:space="preserve">а </w:t>
      </w:r>
      <w:r>
        <w:rPr>
          <w:rFonts w:ascii="Times New Roman" w:hAnsi="Times New Roman" w:cs="Times New Roman"/>
          <w:sz w:val="28"/>
          <w:szCs w:val="28"/>
        </w:rPr>
        <w:t xml:space="preserve">= m;  </w:t>
      </w:r>
    </w:p>
    <w:p w:rsidR="00333174" w:rsidRDefault="00333174" w:rsidP="006B518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в) высота ножки витка червяка и зуба колеса h</w:t>
      </w:r>
      <w:r>
        <w:rPr>
          <w:rFonts w:ascii="Times New Roman" w:hAnsi="Times New Roman" w:cs="Times New Roman"/>
          <w:sz w:val="28"/>
          <w:szCs w:val="28"/>
          <w:vertAlign w:val="subscript"/>
        </w:rPr>
        <w:t>f</w:t>
      </w:r>
      <w:r>
        <w:rPr>
          <w:rFonts w:ascii="Times New Roman" w:hAnsi="Times New Roman" w:cs="Times New Roman"/>
          <w:sz w:val="28"/>
          <w:szCs w:val="28"/>
        </w:rPr>
        <w:t xml:space="preserve"> = 1,2 m.</w:t>
      </w:r>
    </w:p>
    <w:p w:rsidR="00333174" w:rsidRDefault="00333174" w:rsidP="006B518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6. Определяем основные геометрические размеры червяка:</w:t>
      </w:r>
    </w:p>
    <w:p w:rsidR="00333174" w:rsidRDefault="00333174" w:rsidP="006B518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 делительный диаметр d</w:t>
      </w:r>
      <w:r>
        <w:rPr>
          <w:rFonts w:ascii="Times New Roman" w:hAnsi="Times New Roman" w:cs="Times New Roman"/>
          <w:sz w:val="28"/>
          <w:szCs w:val="28"/>
          <w:vertAlign w:val="subscript"/>
        </w:rPr>
        <w:t>1</w:t>
      </w:r>
      <w:r>
        <w:rPr>
          <w:rFonts w:ascii="Times New Roman" w:hAnsi="Times New Roman" w:cs="Times New Roman"/>
          <w:sz w:val="28"/>
          <w:szCs w:val="28"/>
        </w:rPr>
        <w:t>= m q;</w:t>
      </w:r>
    </w:p>
    <w:p w:rsidR="00333174" w:rsidRDefault="00333174" w:rsidP="006B518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б) диаметр вершин витков dа</w:t>
      </w:r>
      <w:r>
        <w:rPr>
          <w:rFonts w:ascii="Times New Roman" w:hAnsi="Times New Roman" w:cs="Times New Roman"/>
          <w:sz w:val="28"/>
          <w:szCs w:val="28"/>
          <w:vertAlign w:val="subscript"/>
        </w:rPr>
        <w:t>1</w:t>
      </w:r>
      <w:r>
        <w:rPr>
          <w:rFonts w:ascii="Times New Roman" w:hAnsi="Times New Roman" w:cs="Times New Roman"/>
          <w:sz w:val="28"/>
          <w:szCs w:val="28"/>
        </w:rPr>
        <w:t>= d</w:t>
      </w:r>
      <w:r>
        <w:rPr>
          <w:rFonts w:ascii="Times New Roman" w:hAnsi="Times New Roman" w:cs="Times New Roman"/>
          <w:sz w:val="28"/>
          <w:szCs w:val="28"/>
          <w:vertAlign w:val="subscript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 +2 hа;</w:t>
      </w:r>
    </w:p>
    <w:p w:rsidR="00333174" w:rsidRDefault="00333174" w:rsidP="006B518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в) диаметр впадин d</w:t>
      </w:r>
      <w:r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f</w:t>
      </w:r>
      <w:r>
        <w:rPr>
          <w:rFonts w:ascii="Times New Roman" w:hAnsi="Times New Roman" w:cs="Times New Roman"/>
          <w:sz w:val="28"/>
          <w:szCs w:val="28"/>
          <w:vertAlign w:val="subscript"/>
        </w:rPr>
        <w:t>1</w:t>
      </w:r>
      <w:r>
        <w:rPr>
          <w:rFonts w:ascii="Times New Roman" w:hAnsi="Times New Roman" w:cs="Times New Roman"/>
          <w:sz w:val="28"/>
          <w:szCs w:val="28"/>
        </w:rPr>
        <w:t>= d</w:t>
      </w:r>
      <w:r>
        <w:rPr>
          <w:rFonts w:ascii="Times New Roman" w:hAnsi="Times New Roman" w:cs="Times New Roman"/>
          <w:sz w:val="28"/>
          <w:szCs w:val="28"/>
          <w:vertAlign w:val="subscript"/>
        </w:rPr>
        <w:t>1</w:t>
      </w:r>
      <w:r>
        <w:rPr>
          <w:rFonts w:ascii="Times New Roman" w:hAnsi="Times New Roman" w:cs="Times New Roman"/>
          <w:sz w:val="28"/>
          <w:szCs w:val="28"/>
        </w:rPr>
        <w:t>- 2 h</w:t>
      </w:r>
      <w:r>
        <w:rPr>
          <w:rFonts w:ascii="Times New Roman" w:hAnsi="Times New Roman" w:cs="Times New Roman"/>
          <w:sz w:val="28"/>
          <w:szCs w:val="28"/>
          <w:vertAlign w:val="subscript"/>
        </w:rPr>
        <w:t>f</w:t>
      </w:r>
      <w:r>
        <w:rPr>
          <w:rFonts w:ascii="Times New Roman" w:hAnsi="Times New Roman" w:cs="Times New Roman"/>
          <w:sz w:val="28"/>
          <w:szCs w:val="28"/>
        </w:rPr>
        <w:t xml:space="preserve">;  </w:t>
      </w:r>
    </w:p>
    <w:p w:rsidR="00333174" w:rsidRDefault="00333174" w:rsidP="006B518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г) угол подъема линии витка </w:t>
      </w:r>
      <w:r>
        <w:rPr>
          <w:rFonts w:ascii="Times New Roman" w:hAnsi="Times New Roman" w:cs="Times New Roman"/>
          <w:sz w:val="28"/>
          <w:szCs w:val="28"/>
          <w:lang w:val="en-US"/>
        </w:rPr>
        <w:t>tgγ</w:t>
      </w:r>
      <w:r>
        <w:rPr>
          <w:rFonts w:ascii="Times New Roman" w:hAnsi="Times New Roman" w:cs="Times New Roman"/>
          <w:sz w:val="28"/>
          <w:szCs w:val="28"/>
        </w:rPr>
        <w:t>= Z</w:t>
      </w:r>
      <w:r>
        <w:rPr>
          <w:rFonts w:ascii="Times New Roman" w:hAnsi="Times New Roman" w:cs="Times New Roman"/>
          <w:sz w:val="28"/>
          <w:szCs w:val="28"/>
          <w:vertAlign w:val="subscript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 \ q;</w:t>
      </w:r>
    </w:p>
    <w:p w:rsidR="00333174" w:rsidRDefault="00333174" w:rsidP="006B518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д) длина нарезанной части червяка в</w:t>
      </w:r>
      <w:r>
        <w:rPr>
          <w:rFonts w:ascii="Times New Roman" w:hAnsi="Times New Roman" w:cs="Times New Roman"/>
          <w:sz w:val="28"/>
          <w:szCs w:val="28"/>
          <w:vertAlign w:val="subscript"/>
        </w:rPr>
        <w:t>1</w:t>
      </w:r>
      <w:r>
        <w:rPr>
          <w:rFonts w:ascii="Times New Roman" w:hAnsi="Times New Roman" w:cs="Times New Roman"/>
          <w:sz w:val="28"/>
          <w:szCs w:val="28"/>
        </w:rPr>
        <w:t>= m (11+0,06 Z2).</w:t>
      </w:r>
    </w:p>
    <w:p w:rsidR="00333174" w:rsidRDefault="00333174" w:rsidP="006B518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7. Определяем основные геометрические размеры червячного колеса:</w:t>
      </w:r>
    </w:p>
    <w:p w:rsidR="00333174" w:rsidRDefault="00333174" w:rsidP="006B518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 делительный диаметр d</w:t>
      </w:r>
      <w:r>
        <w:rPr>
          <w:rFonts w:ascii="Times New Roman" w:hAnsi="Times New Roman" w:cs="Times New Roman"/>
          <w:sz w:val="28"/>
          <w:szCs w:val="28"/>
          <w:vertAlign w:val="subscript"/>
        </w:rPr>
        <w:t>2</w:t>
      </w:r>
      <w:r>
        <w:rPr>
          <w:rFonts w:ascii="Times New Roman" w:hAnsi="Times New Roman" w:cs="Times New Roman"/>
          <w:sz w:val="28"/>
          <w:szCs w:val="28"/>
        </w:rPr>
        <w:t>= m Z</w:t>
      </w:r>
      <w:r>
        <w:rPr>
          <w:rFonts w:ascii="Times New Roman" w:hAnsi="Times New Roman" w:cs="Times New Roman"/>
          <w:sz w:val="28"/>
          <w:szCs w:val="28"/>
          <w:vertAlign w:val="subscript"/>
        </w:rPr>
        <w:t>2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333174" w:rsidRDefault="00333174" w:rsidP="006B518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б) диаметр вершин зубьев d</w:t>
      </w:r>
      <w:r>
        <w:rPr>
          <w:rFonts w:ascii="Times New Roman" w:hAnsi="Times New Roman" w:cs="Times New Roman"/>
          <w:sz w:val="28"/>
          <w:szCs w:val="28"/>
          <w:vertAlign w:val="subscript"/>
        </w:rPr>
        <w:t>а2</w:t>
      </w:r>
      <w:r>
        <w:rPr>
          <w:rFonts w:ascii="Times New Roman" w:hAnsi="Times New Roman" w:cs="Times New Roman"/>
          <w:sz w:val="28"/>
          <w:szCs w:val="28"/>
        </w:rPr>
        <w:t>= d</w:t>
      </w:r>
      <w:r>
        <w:rPr>
          <w:rFonts w:ascii="Times New Roman" w:hAnsi="Times New Roman" w:cs="Times New Roman"/>
          <w:sz w:val="28"/>
          <w:szCs w:val="28"/>
          <w:vertAlign w:val="subscript"/>
        </w:rPr>
        <w:t>2</w:t>
      </w:r>
      <w:r>
        <w:rPr>
          <w:rFonts w:ascii="Times New Roman" w:hAnsi="Times New Roman" w:cs="Times New Roman"/>
          <w:sz w:val="28"/>
          <w:szCs w:val="28"/>
        </w:rPr>
        <w:t xml:space="preserve"> +2 h</w:t>
      </w:r>
      <w:r>
        <w:rPr>
          <w:rFonts w:ascii="Times New Roman" w:hAnsi="Times New Roman" w:cs="Times New Roman"/>
          <w:sz w:val="28"/>
          <w:szCs w:val="28"/>
          <w:vertAlign w:val="subscript"/>
        </w:rPr>
        <w:t>а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333174" w:rsidRDefault="00333174" w:rsidP="006B518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в) диаметр впадин d</w:t>
      </w:r>
      <w:r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f</w:t>
      </w:r>
      <w:r>
        <w:rPr>
          <w:rFonts w:ascii="Times New Roman" w:hAnsi="Times New Roman" w:cs="Times New Roman"/>
          <w:sz w:val="28"/>
          <w:szCs w:val="28"/>
          <w:vertAlign w:val="subscript"/>
        </w:rPr>
        <w:t>2</w:t>
      </w:r>
      <w:r>
        <w:rPr>
          <w:rFonts w:ascii="Times New Roman" w:hAnsi="Times New Roman" w:cs="Times New Roman"/>
          <w:sz w:val="28"/>
          <w:szCs w:val="28"/>
        </w:rPr>
        <w:t>= d</w:t>
      </w:r>
      <w:r>
        <w:rPr>
          <w:rFonts w:ascii="Times New Roman" w:hAnsi="Times New Roman" w:cs="Times New Roman"/>
          <w:sz w:val="28"/>
          <w:szCs w:val="28"/>
          <w:vertAlign w:val="subscript"/>
        </w:rPr>
        <w:t>2</w:t>
      </w:r>
      <w:r>
        <w:rPr>
          <w:rFonts w:ascii="Times New Roman" w:hAnsi="Times New Roman" w:cs="Times New Roman"/>
          <w:sz w:val="28"/>
          <w:szCs w:val="28"/>
        </w:rPr>
        <w:t>- 2 h</w:t>
      </w:r>
      <w:r>
        <w:rPr>
          <w:rFonts w:ascii="Times New Roman" w:hAnsi="Times New Roman" w:cs="Times New Roman"/>
          <w:sz w:val="28"/>
          <w:szCs w:val="28"/>
          <w:vertAlign w:val="subscript"/>
        </w:rPr>
        <w:t>f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333174" w:rsidRDefault="00333174" w:rsidP="006B518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г) наружный диаметр колеса   d</w:t>
      </w:r>
      <w:r>
        <w:rPr>
          <w:rFonts w:ascii="Times New Roman" w:hAnsi="Times New Roman" w:cs="Times New Roman"/>
          <w:sz w:val="28"/>
          <w:szCs w:val="28"/>
          <w:vertAlign w:val="subscript"/>
        </w:rPr>
        <w:t>ав2</w:t>
      </w:r>
      <w:r>
        <w:rPr>
          <w:rFonts w:ascii="Times New Roman" w:hAnsi="Times New Roman" w:cs="Times New Roman"/>
          <w:sz w:val="28"/>
          <w:szCs w:val="28"/>
        </w:rPr>
        <w:t>= dа</w:t>
      </w:r>
      <w:r>
        <w:rPr>
          <w:rFonts w:ascii="Times New Roman" w:hAnsi="Times New Roman" w:cs="Times New Roman"/>
          <w:sz w:val="28"/>
          <w:szCs w:val="28"/>
          <w:vertAlign w:val="subscript"/>
        </w:rPr>
        <w:t>2</w:t>
      </w:r>
      <w:r>
        <w:rPr>
          <w:rFonts w:ascii="Times New Roman" w:hAnsi="Times New Roman" w:cs="Times New Roman"/>
          <w:sz w:val="28"/>
          <w:szCs w:val="28"/>
        </w:rPr>
        <w:t>+ 6 m \ (Z</w:t>
      </w:r>
      <w:r>
        <w:rPr>
          <w:rFonts w:ascii="Times New Roman" w:hAnsi="Times New Roman" w:cs="Times New Roman"/>
          <w:sz w:val="28"/>
          <w:szCs w:val="28"/>
          <w:vertAlign w:val="subscript"/>
        </w:rPr>
        <w:t>1</w:t>
      </w:r>
      <w:r>
        <w:rPr>
          <w:rFonts w:ascii="Times New Roman" w:hAnsi="Times New Roman" w:cs="Times New Roman"/>
          <w:sz w:val="28"/>
          <w:szCs w:val="28"/>
        </w:rPr>
        <w:t>+2);</w:t>
      </w:r>
    </w:p>
    <w:p w:rsidR="00333174" w:rsidRDefault="00333174" w:rsidP="006B518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д) ширина зубчатого венца колеса в</w:t>
      </w:r>
      <w:r>
        <w:rPr>
          <w:rFonts w:ascii="Times New Roman" w:hAnsi="Times New Roman" w:cs="Times New Roman"/>
          <w:sz w:val="28"/>
          <w:szCs w:val="28"/>
          <w:vertAlign w:val="subscript"/>
        </w:rPr>
        <w:t>2</w:t>
      </w:r>
      <w:r>
        <w:rPr>
          <w:rFonts w:ascii="Times New Roman" w:hAnsi="Times New Roman" w:cs="Times New Roman"/>
          <w:sz w:val="28"/>
          <w:szCs w:val="28"/>
        </w:rPr>
        <w:t>= 0,75 d</w:t>
      </w:r>
      <w:r>
        <w:rPr>
          <w:rFonts w:ascii="Times New Roman" w:hAnsi="Times New Roman" w:cs="Times New Roman"/>
          <w:sz w:val="28"/>
          <w:szCs w:val="28"/>
          <w:vertAlign w:val="subscript"/>
        </w:rPr>
        <w:t>а1</w:t>
      </w:r>
      <w:r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>8. Уточняем межосевое расстояние:</w:t>
      </w:r>
      <w:r>
        <w:rPr>
          <w:rFonts w:ascii="Times New Roman" w:hAnsi="Times New Roman" w:cs="Times New Roman"/>
          <w:sz w:val="28"/>
          <w:szCs w:val="28"/>
        </w:rPr>
        <w:tab/>
        <w:t xml:space="preserve">        d</w:t>
      </w:r>
      <w:r>
        <w:rPr>
          <w:rFonts w:ascii="Times New Roman" w:hAnsi="Times New Roman" w:cs="Times New Roman"/>
          <w:sz w:val="28"/>
          <w:szCs w:val="28"/>
          <w:vertAlign w:val="subscript"/>
        </w:rPr>
        <w:t>1</w:t>
      </w:r>
      <w:r>
        <w:rPr>
          <w:rFonts w:ascii="Times New Roman" w:hAnsi="Times New Roman" w:cs="Times New Roman"/>
          <w:sz w:val="28"/>
          <w:szCs w:val="28"/>
        </w:rPr>
        <w:t>+d</w:t>
      </w:r>
      <w:r>
        <w:rPr>
          <w:rFonts w:ascii="Times New Roman" w:hAnsi="Times New Roman" w:cs="Times New Roman"/>
          <w:sz w:val="28"/>
          <w:szCs w:val="28"/>
          <w:vertAlign w:val="subscript"/>
        </w:rPr>
        <w:t>2</w:t>
      </w:r>
      <w:r>
        <w:rPr>
          <w:rFonts w:ascii="Times New Roman" w:hAnsi="Times New Roman" w:cs="Times New Roman"/>
          <w:sz w:val="28"/>
          <w:szCs w:val="28"/>
        </w:rPr>
        <w:t xml:space="preserve">          </w:t>
      </w:r>
    </w:p>
    <w:p w:rsidR="00333174" w:rsidRDefault="00333174" w:rsidP="006B518A">
      <w:pPr>
        <w:spacing w:after="0" w:line="240" w:lineRule="auto"/>
        <w:ind w:left="1416"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 xml:space="preserve">             а =---------. </w:t>
      </w:r>
    </w:p>
    <w:p w:rsidR="00333174" w:rsidRDefault="00333174" w:rsidP="006B518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 xml:space="preserve">           2</w:t>
      </w:r>
    </w:p>
    <w:p w:rsidR="00333174" w:rsidRDefault="00333174" w:rsidP="006B518A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В пунктах 5, 6, 7, 8, вычисления следует вести с точностью до второго знака после запятой, за исключением размеров  в</w:t>
      </w:r>
      <w:r>
        <w:rPr>
          <w:rFonts w:ascii="Times New Roman" w:hAnsi="Times New Roman" w:cs="Times New Roman"/>
          <w:i/>
          <w:sz w:val="28"/>
          <w:szCs w:val="28"/>
          <w:vertAlign w:val="subscript"/>
        </w:rPr>
        <w:t>1</w:t>
      </w:r>
      <w:r>
        <w:rPr>
          <w:rFonts w:ascii="Times New Roman" w:hAnsi="Times New Roman" w:cs="Times New Roman"/>
          <w:i/>
          <w:sz w:val="28"/>
          <w:szCs w:val="28"/>
        </w:rPr>
        <w:t>,  в</w:t>
      </w:r>
      <w:r>
        <w:rPr>
          <w:rFonts w:ascii="Times New Roman" w:hAnsi="Times New Roman" w:cs="Times New Roman"/>
          <w:i/>
          <w:sz w:val="28"/>
          <w:szCs w:val="28"/>
          <w:vertAlign w:val="subscript"/>
        </w:rPr>
        <w:t>2</w:t>
      </w:r>
      <w:r>
        <w:rPr>
          <w:rFonts w:ascii="Times New Roman" w:hAnsi="Times New Roman" w:cs="Times New Roman"/>
          <w:i/>
          <w:sz w:val="28"/>
          <w:szCs w:val="28"/>
        </w:rPr>
        <w:t>,</w:t>
      </w:r>
      <w:r>
        <w:rPr>
          <w:rFonts w:ascii="Times New Roman" w:hAnsi="Times New Roman" w:cs="Times New Roman"/>
          <w:i/>
          <w:sz w:val="28"/>
          <w:szCs w:val="28"/>
        </w:rPr>
        <w:tab/>
        <w:t xml:space="preserve"> d</w:t>
      </w:r>
      <w:r>
        <w:rPr>
          <w:rFonts w:ascii="Times New Roman" w:hAnsi="Times New Roman" w:cs="Times New Roman"/>
          <w:i/>
          <w:sz w:val="28"/>
          <w:szCs w:val="28"/>
          <w:vertAlign w:val="subscript"/>
        </w:rPr>
        <w:t>ав2</w:t>
      </w:r>
      <w:r>
        <w:rPr>
          <w:rFonts w:ascii="Times New Roman" w:hAnsi="Times New Roman" w:cs="Times New Roman"/>
          <w:i/>
          <w:sz w:val="28"/>
          <w:szCs w:val="28"/>
        </w:rPr>
        <w:t>, которые округляют до ближайшего целого числа.</w:t>
      </w:r>
    </w:p>
    <w:p w:rsidR="00B55F6A" w:rsidRDefault="00B55F6A" w:rsidP="00B55F6A">
      <w:pPr>
        <w:tabs>
          <w:tab w:val="left" w:pos="1380"/>
        </w:tabs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Практическая работа №19</w:t>
      </w:r>
    </w:p>
    <w:p w:rsidR="00B55F6A" w:rsidRDefault="00B55F6A" w:rsidP="00B55F6A">
      <w:pPr>
        <w:tabs>
          <w:tab w:val="left" w:pos="1380"/>
        </w:tabs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«Эскизная компоновка вала передачи»</w:t>
      </w:r>
    </w:p>
    <w:p w:rsidR="00B55F6A" w:rsidRDefault="00B55F6A" w:rsidP="00B55F6A">
      <w:pPr>
        <w:tabs>
          <w:tab w:val="left" w:pos="1380"/>
        </w:tabs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B55F6A" w:rsidRPr="00895F74" w:rsidRDefault="00B55F6A" w:rsidP="00B55F6A">
      <w:pPr>
        <w:spacing w:before="100" w:beforeAutospacing="1" w:after="100" w:afterAutospacing="1" w:line="240" w:lineRule="auto"/>
        <w:ind w:firstLine="7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Цель работы:                                                                                                              </w:t>
      </w:r>
      <w:r w:rsidRPr="00895F74">
        <w:rPr>
          <w:rFonts w:ascii="Times New Roman" w:eastAsia="Times New Roman" w:hAnsi="Times New Roman" w:cs="Times New Roman"/>
          <w:sz w:val="28"/>
          <w:szCs w:val="28"/>
        </w:rPr>
        <w:t xml:space="preserve">Приведен рисунок вала-шестерни редуктора. Назначить посадки и отклонения размеров, назначить шероховатость обрабатываемых </w:t>
      </w:r>
      <w:r w:rsidRPr="00895F74">
        <w:rPr>
          <w:rFonts w:ascii="Times New Roman" w:eastAsia="Times New Roman" w:hAnsi="Times New Roman" w:cs="Times New Roman"/>
          <w:sz w:val="28"/>
          <w:szCs w:val="28"/>
        </w:rPr>
        <w:lastRenderedPageBreak/>
        <w:t>поверхностей, ввести допуски формы и расположения геометрических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э</w:t>
      </w:r>
      <w:r w:rsidRPr="00895F74">
        <w:rPr>
          <w:rFonts w:ascii="Times New Roman" w:eastAsia="Times New Roman" w:hAnsi="Times New Roman" w:cs="Times New Roman"/>
          <w:sz w:val="28"/>
          <w:szCs w:val="28"/>
        </w:rPr>
        <w:t xml:space="preserve">лементов. </w:t>
      </w:r>
      <w:r w:rsidRPr="00895F74">
        <w:rPr>
          <w:rFonts w:ascii="Times New Roman" w:eastAsia="Times New Roman" w:hAnsi="Times New Roman" w:cs="Times New Roman"/>
          <w:b/>
          <w:bCs/>
          <w:sz w:val="28"/>
          <w:szCs w:val="28"/>
        </w:rPr>
        <w:t> </w:t>
      </w:r>
      <w:r w:rsidRPr="00895F74">
        <w:rPr>
          <w:rFonts w:ascii="Times New Roman" w:eastAsia="Times New Roman" w:hAnsi="Times New Roman" w:cs="Times New Roman"/>
          <w:b/>
          <w:bCs/>
          <w:noProof/>
          <w:sz w:val="28"/>
          <w:szCs w:val="28"/>
        </w:rPr>
        <w:drawing>
          <wp:inline distT="0" distB="0" distL="0" distR="0">
            <wp:extent cx="4533900" cy="1933575"/>
            <wp:effectExtent l="19050" t="0" r="0" b="0"/>
            <wp:docPr id="5" name="Рисунок 678" descr="http://www.prikladmeh.ru/zadach.files/image11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8" descr="http://www.prikladmeh.ru/zadach.files/image1105.jpg"/>
                    <pic:cNvPicPr>
                      <a:picLocks noChangeAspect="1" noChangeArrowheads="1"/>
                    </pic:cNvPicPr>
                  </pic:nvPicPr>
                  <pic:blipFill>
                    <a:blip r:embed="rId2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3900" cy="1933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5F6A" w:rsidRPr="00895F74" w:rsidRDefault="00B55F6A" w:rsidP="00B55F6A">
      <w:pPr>
        <w:tabs>
          <w:tab w:val="left" w:pos="2700"/>
        </w:tabs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Теоретическое обоснование</w:t>
      </w:r>
      <w:r>
        <w:rPr>
          <w:rFonts w:ascii="Times New Roman" w:hAnsi="Times New Roman" w:cs="Times New Roman"/>
          <w:sz w:val="28"/>
          <w:szCs w:val="28"/>
        </w:rPr>
        <w:t xml:space="preserve">.  </w:t>
      </w:r>
      <w:r w:rsidRPr="00895F74">
        <w:rPr>
          <w:rFonts w:ascii="Times New Roman" w:eastAsia="Times New Roman" w:hAnsi="Times New Roman" w:cs="Times New Roman"/>
          <w:b/>
          <w:bCs/>
          <w:sz w:val="28"/>
          <w:szCs w:val="28"/>
        </w:rPr>
        <w:t>Вал</w:t>
      </w:r>
      <w:r w:rsidRPr="00895F74">
        <w:rPr>
          <w:rFonts w:ascii="Times New Roman" w:eastAsia="Times New Roman" w:hAnsi="Times New Roman" w:cs="Times New Roman"/>
          <w:sz w:val="28"/>
          <w:szCs w:val="28"/>
        </w:rPr>
        <w:t xml:space="preserve"> – это цилиндрический металлический стержень, используемый для передачи крутящего момента между вращающимися деталями, такими как зубчатые колеса. </w:t>
      </w:r>
    </w:p>
    <w:p w:rsidR="00B55F6A" w:rsidRDefault="00B55F6A" w:rsidP="00B55F6A">
      <w:pPr>
        <w:spacing w:before="100" w:beforeAutospacing="1" w:after="100" w:afterAutospacing="1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895F74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914525" cy="1066800"/>
            <wp:effectExtent l="19050" t="0" r="9525" b="0"/>
            <wp:docPr id="6" name="Рисунок 1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igure"/>
                    <pic:cNvPicPr>
                      <a:picLocks noChangeAspect="1" noChangeArrowheads="1"/>
                    </pic:cNvPicPr>
                  </pic:nvPicPr>
                  <pic:blipFill>
                    <a:blip r:embed="rId2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5607" cy="10674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95F74">
        <w:rPr>
          <w:rFonts w:ascii="Times New Roman" w:eastAsia="Times New Roman" w:hAnsi="Times New Roman" w:cs="Times New Roman"/>
          <w:sz w:val="28"/>
          <w:szCs w:val="28"/>
        </w:rPr>
        <w:t xml:space="preserve">В вале присутствуют крутящий момент, изгибающий момент и поперечная сила. Изгибающий момент обычно максимальный в зоне меньшего зубчатого колеса, где действует максимальная сила. В этой схеме вала нет осевой силы. Осевые силы обычно присутствуют в косозубых цилиндрических зубчатых передачах, конических зубчатых передачах (пересекающиеся валы) и червячных передачах (непересекающиеся валы).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                                            </w:t>
      </w:r>
      <w:r>
        <w:rPr>
          <w:rFonts w:ascii="Times New Roman" w:hAnsi="Times New Roman" w:cs="Times New Roman"/>
          <w:b/>
          <w:i/>
          <w:sz w:val="28"/>
          <w:szCs w:val="28"/>
        </w:rPr>
        <w:t>Порядок выполнения работы.</w:t>
      </w:r>
      <w:r w:rsidRPr="00B55F6A">
        <w:rPr>
          <w:rFonts w:ascii="Times New Roman" w:hAnsi="Times New Roman" w:cs="Times New Roman"/>
          <w:i/>
          <w:noProof/>
          <w:sz w:val="28"/>
          <w:szCs w:val="28"/>
        </w:rPr>
        <w:t xml:space="preserve"> </w:t>
      </w:r>
      <w:r w:rsidRPr="00B55F6A">
        <w:rPr>
          <w:rFonts w:ascii="Times New Roman" w:hAnsi="Times New Roman" w:cs="Times New Roman"/>
          <w:b/>
          <w:i/>
          <w:noProof/>
          <w:sz w:val="28"/>
          <w:szCs w:val="28"/>
        </w:rPr>
        <w:drawing>
          <wp:inline distT="0" distB="0" distL="0" distR="0">
            <wp:extent cx="5935891" cy="2800350"/>
            <wp:effectExtent l="19050" t="0" r="7709" b="0"/>
            <wp:docPr id="7" name="Рисунок 679" descr="http://www.prikladmeh.ru/zadach.files/image11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9" descr="http://www.prikladmeh.ru/zadach.files/image1106.jpg"/>
                    <pic:cNvPicPr>
                      <a:picLocks noChangeAspect="1" noChangeArrowheads="1"/>
                    </pic:cNvPicPr>
                  </pic:nvPicPr>
                  <pic:blipFill>
                    <a:blip r:embed="rId2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8024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6BDE" w:rsidRDefault="00626BDE" w:rsidP="006B518A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</w:p>
    <w:p w:rsidR="00626BDE" w:rsidRDefault="00626BDE" w:rsidP="00626BDE">
      <w:pPr>
        <w:tabs>
          <w:tab w:val="left" w:pos="1380"/>
        </w:tabs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lastRenderedPageBreak/>
        <w:t>Практическая работа №</w:t>
      </w:r>
      <w:r w:rsidR="00292998">
        <w:rPr>
          <w:rFonts w:ascii="Times New Roman" w:hAnsi="Times New Roman" w:cs="Times New Roman"/>
          <w:i/>
          <w:sz w:val="28"/>
          <w:szCs w:val="28"/>
        </w:rPr>
        <w:t>2</w:t>
      </w:r>
      <w:r w:rsidR="00B55F6A">
        <w:rPr>
          <w:rFonts w:ascii="Times New Roman" w:hAnsi="Times New Roman" w:cs="Times New Roman"/>
          <w:i/>
          <w:sz w:val="28"/>
          <w:szCs w:val="28"/>
        </w:rPr>
        <w:t>0</w:t>
      </w:r>
    </w:p>
    <w:p w:rsidR="00626BDE" w:rsidRDefault="00626BDE" w:rsidP="00626BDE">
      <w:pPr>
        <w:tabs>
          <w:tab w:val="left" w:pos="1380"/>
        </w:tabs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«Подбор подшипников качения»</w:t>
      </w:r>
    </w:p>
    <w:p w:rsidR="00626BDE" w:rsidRDefault="009C2889" w:rsidP="009C2889">
      <w:pPr>
        <w:tabs>
          <w:tab w:val="left" w:pos="3572"/>
        </w:tabs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ab/>
      </w:r>
    </w:p>
    <w:p w:rsidR="00626BDE" w:rsidRDefault="00626BDE" w:rsidP="00626BDE">
      <w:pPr>
        <w:tabs>
          <w:tab w:val="left" w:pos="270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Цель работы: </w:t>
      </w:r>
      <w:r w:rsidR="00DC3B42">
        <w:rPr>
          <w:rFonts w:ascii="Times New Roman" w:hAnsi="Times New Roman" w:cs="Times New Roman"/>
          <w:sz w:val="28"/>
          <w:szCs w:val="28"/>
        </w:rPr>
        <w:t>подобрать подшипник качения</w:t>
      </w:r>
    </w:p>
    <w:p w:rsidR="00626BDE" w:rsidRDefault="00626BDE" w:rsidP="00626BD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Теоретическое обоснование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DC3B42" w:rsidRDefault="00DC3B42" w:rsidP="00626BD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DC3B42">
        <w:rPr>
          <w:rFonts w:ascii="Times New Roman" w:eastAsia="Times New Roman" w:hAnsi="Times New Roman" w:cs="Times New Roman"/>
          <w:sz w:val="28"/>
          <w:szCs w:val="28"/>
        </w:rPr>
        <w:t xml:space="preserve">Движущиеся элементы подшипников состоят из двух колец с набором катящихся элементов. Катящимися элементами являются </w:t>
      </w:r>
      <w:r w:rsidRPr="00DC3B42">
        <w:rPr>
          <w:rFonts w:ascii="Times New Roman" w:eastAsia="Times New Roman" w:hAnsi="Times New Roman" w:cs="Times New Roman"/>
          <w:b/>
          <w:bCs/>
          <w:sz w:val="28"/>
          <w:szCs w:val="28"/>
        </w:rPr>
        <w:t>шарики</w:t>
      </w:r>
      <w:r w:rsidRPr="00DC3B42">
        <w:rPr>
          <w:rFonts w:ascii="Times New Roman" w:eastAsia="Times New Roman" w:hAnsi="Times New Roman" w:cs="Times New Roman"/>
          <w:sz w:val="28"/>
          <w:szCs w:val="28"/>
        </w:rPr>
        <w:t xml:space="preserve"> или</w:t>
      </w:r>
      <w:r w:rsidRPr="00DC3B42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ролики</w:t>
      </w:r>
      <w:r w:rsidRPr="00DC3B42">
        <w:rPr>
          <w:rFonts w:ascii="Times New Roman" w:eastAsia="Times New Roman" w:hAnsi="Times New Roman" w:cs="Times New Roman"/>
          <w:sz w:val="28"/>
          <w:szCs w:val="28"/>
        </w:rPr>
        <w:t xml:space="preserve">. Исторически подшипники качения называются подшипниками "антитрения". Шарикоподшипники или роликоподшипники уменьшают трение больше, чем подшипники скольжения. Теоретически подшипники скольжения с жидкой пленкой показывают коэффициент трения такой низкий как и подшипники качения, но </w:t>
      </w:r>
      <w:r w:rsidRPr="00DC3B42">
        <w:rPr>
          <w:rFonts w:ascii="Times New Roman" w:eastAsia="Times New Roman" w:hAnsi="Times New Roman" w:cs="Times New Roman"/>
          <w:i/>
          <w:iCs/>
          <w:sz w:val="28"/>
          <w:szCs w:val="28"/>
        </w:rPr>
        <w:t>стартовое</w:t>
      </w:r>
      <w:r w:rsidRPr="00DC3B42">
        <w:rPr>
          <w:rFonts w:ascii="Times New Roman" w:eastAsia="Times New Roman" w:hAnsi="Times New Roman" w:cs="Times New Roman"/>
          <w:sz w:val="28"/>
          <w:szCs w:val="28"/>
        </w:rPr>
        <w:t xml:space="preserve"> трение в подшипниках качения обычно меньше, чем в подшипниках скольжения. Подшипники качения способны работать на высоких скоростях. Они легко смазываются. Роликоподшипники разработаны для больших и тяжелых сборочных механизмов. Шарикоподшипники обычно находятся в машинах с невысокой точностью с высокими скоростями вращения. Подшипники качения более надежны для таких машин, как турбины, автомобили и редуктора.</w:t>
      </w:r>
    </w:p>
    <w:p w:rsidR="00DD7395" w:rsidRDefault="00DD7395" w:rsidP="00626BD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tbl>
      <w:tblPr>
        <w:tblW w:w="5000" w:type="pct"/>
        <w:tblCellSpacing w:w="15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569"/>
        <w:gridCol w:w="1416"/>
        <w:gridCol w:w="900"/>
        <w:gridCol w:w="534"/>
        <w:gridCol w:w="1530"/>
        <w:gridCol w:w="1350"/>
        <w:gridCol w:w="206"/>
      </w:tblGrid>
      <w:tr w:rsidR="00DC3B42" w:rsidRPr="00752332" w:rsidTr="00DC3B42">
        <w:trPr>
          <w:tblCellSpacing w:w="15" w:type="dxa"/>
        </w:trPr>
        <w:tc>
          <w:tcPr>
            <w:tcW w:w="0" w:type="auto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3B42" w:rsidRPr="00752332" w:rsidRDefault="00DC3B42" w:rsidP="00DC3B42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233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Тип подшипника</w:t>
            </w:r>
          </w:p>
        </w:tc>
        <w:tc>
          <w:tcPr>
            <w:tcW w:w="0" w:type="auto"/>
            <w:gridSpan w:val="3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3B42" w:rsidRPr="00752332" w:rsidRDefault="00DC3B42" w:rsidP="00DC3B42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233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Направление нагрузки</w:t>
            </w:r>
          </w:p>
        </w:tc>
        <w:tc>
          <w:tcPr>
            <w:tcW w:w="0" w:type="auto"/>
            <w:gridSpan w:val="3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3B42" w:rsidRPr="00752332" w:rsidRDefault="00DC3B42" w:rsidP="00DC3B42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233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Способность к перекосу колец</w:t>
            </w:r>
          </w:p>
        </w:tc>
      </w:tr>
      <w:tr w:rsidR="00DC3B42" w:rsidRPr="00752332" w:rsidTr="00DC3B42">
        <w:trPr>
          <w:tblCellSpacing w:w="15" w:type="dxa"/>
        </w:trPr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C3B42" w:rsidRPr="00752332" w:rsidRDefault="00DC3B42" w:rsidP="00DC3B4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3B42" w:rsidRPr="00752332" w:rsidRDefault="00DC3B42" w:rsidP="00DC3B42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233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Радиальная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3B42" w:rsidRPr="00752332" w:rsidRDefault="00DC3B42" w:rsidP="00DC3B42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233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Осевая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3B42" w:rsidRPr="00752332" w:rsidRDefault="00DC3B42" w:rsidP="00DC3B42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233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Обе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3B42" w:rsidRPr="00752332" w:rsidRDefault="00DC3B42" w:rsidP="00DC3B42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233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Средняя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3B42" w:rsidRPr="00752332" w:rsidRDefault="00DC3B42" w:rsidP="00DC3B42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233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Низкая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3B42" w:rsidRPr="00752332" w:rsidRDefault="00DC3B42" w:rsidP="00DC3B42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2332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DC3B42" w:rsidRPr="00752332" w:rsidTr="00DC3B42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3B42" w:rsidRPr="00752332" w:rsidRDefault="00DC3B42" w:rsidP="00DC3B42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233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Шариковые с глубокими дорожками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3B42" w:rsidRPr="00752332" w:rsidRDefault="00DC3B42" w:rsidP="00DC3B42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2332">
              <w:rPr>
                <w:rFonts w:ascii="Times New Roman" w:eastAsia="Times New Roman" w:hAnsi="Times New Roman" w:cs="Times New Roman"/>
                <w:sz w:val="24"/>
                <w:szCs w:val="24"/>
              </w:rPr>
              <w:t>Да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3B42" w:rsidRPr="00752332" w:rsidRDefault="00DC3B42" w:rsidP="00DC3B42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2332">
              <w:rPr>
                <w:rFonts w:ascii="Times New Roman" w:eastAsia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3B42" w:rsidRPr="00752332" w:rsidRDefault="00DC3B42" w:rsidP="00DC3B42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2332">
              <w:rPr>
                <w:rFonts w:ascii="Times New Roman" w:eastAsia="Times New Roman" w:hAnsi="Times New Roman" w:cs="Times New Roman"/>
                <w:sz w:val="24"/>
                <w:szCs w:val="24"/>
              </w:rPr>
              <w:t>Да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3B42" w:rsidRPr="00752332" w:rsidRDefault="00DC3B42" w:rsidP="00DC3B42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2332">
              <w:rPr>
                <w:rFonts w:ascii="Times New Roman" w:eastAsia="Times New Roman" w:hAnsi="Times New Roman" w:cs="Times New Roman"/>
                <w:sz w:val="24"/>
                <w:szCs w:val="24"/>
              </w:rPr>
              <w:t>Да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3B42" w:rsidRPr="00752332" w:rsidRDefault="00DC3B42" w:rsidP="00DC3B42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2332">
              <w:rPr>
                <w:rFonts w:ascii="Times New Roman" w:eastAsia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3B42" w:rsidRPr="00752332" w:rsidRDefault="00DC3B42" w:rsidP="00DC3B42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2332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DC3B42" w:rsidRPr="00752332" w:rsidTr="00DC3B42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3B42" w:rsidRPr="00752332" w:rsidRDefault="00DC3B42" w:rsidP="00DC3B42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233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Конические роликовые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3B42" w:rsidRPr="00752332" w:rsidRDefault="00DC3B42" w:rsidP="00DC3B42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2332">
              <w:rPr>
                <w:rFonts w:ascii="Times New Roman" w:eastAsia="Times New Roman" w:hAnsi="Times New Roman" w:cs="Times New Roman"/>
                <w:sz w:val="24"/>
                <w:szCs w:val="24"/>
              </w:rPr>
              <w:t>Да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3B42" w:rsidRPr="00752332" w:rsidRDefault="00DC3B42" w:rsidP="00DC3B42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2332">
              <w:rPr>
                <w:rFonts w:ascii="Times New Roman" w:eastAsia="Times New Roman" w:hAnsi="Times New Roman" w:cs="Times New Roman"/>
                <w:sz w:val="24"/>
                <w:szCs w:val="24"/>
              </w:rPr>
              <w:t>Да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3B42" w:rsidRPr="00752332" w:rsidRDefault="00DC3B42" w:rsidP="00DC3B42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2332">
              <w:rPr>
                <w:rFonts w:ascii="Times New Roman" w:eastAsia="Times New Roman" w:hAnsi="Times New Roman" w:cs="Times New Roman"/>
                <w:sz w:val="24"/>
                <w:szCs w:val="24"/>
              </w:rPr>
              <w:t>Да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3B42" w:rsidRPr="00752332" w:rsidRDefault="00DC3B42" w:rsidP="00DC3B42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2332">
              <w:rPr>
                <w:rFonts w:ascii="Times New Roman" w:eastAsia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3B42" w:rsidRPr="00752332" w:rsidRDefault="00DC3B42" w:rsidP="00DC3B42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2332">
              <w:rPr>
                <w:rFonts w:ascii="Times New Roman" w:eastAsia="Times New Roman" w:hAnsi="Times New Roman" w:cs="Times New Roman"/>
                <w:sz w:val="24"/>
                <w:szCs w:val="24"/>
              </w:rPr>
              <w:t>Да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3B42" w:rsidRPr="00752332" w:rsidRDefault="00DC3B42" w:rsidP="00DC3B42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2332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DC3B42" w:rsidRPr="00752332" w:rsidTr="00DC3B42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3B42" w:rsidRPr="00752332" w:rsidRDefault="00DC3B42" w:rsidP="00DC3B42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233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Цилиндрические роликовые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3B42" w:rsidRPr="00752332" w:rsidRDefault="00DC3B42" w:rsidP="00DC3B42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2332">
              <w:rPr>
                <w:rFonts w:ascii="Times New Roman" w:eastAsia="Times New Roman" w:hAnsi="Times New Roman" w:cs="Times New Roman"/>
                <w:sz w:val="24"/>
                <w:szCs w:val="24"/>
              </w:rPr>
              <w:t>Да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3B42" w:rsidRPr="00752332" w:rsidRDefault="00DC3B42" w:rsidP="00DC3B42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2332">
              <w:rPr>
                <w:rFonts w:ascii="Times New Roman" w:eastAsia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3B42" w:rsidRPr="00752332" w:rsidRDefault="00DC3B42" w:rsidP="00DC3B42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2332">
              <w:rPr>
                <w:rFonts w:ascii="Times New Roman" w:eastAsia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3B42" w:rsidRPr="00752332" w:rsidRDefault="00DC3B42" w:rsidP="00DC3B42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2332">
              <w:rPr>
                <w:rFonts w:ascii="Times New Roman" w:eastAsia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3B42" w:rsidRPr="00752332" w:rsidRDefault="00DC3B42" w:rsidP="00DC3B42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2332">
              <w:rPr>
                <w:rFonts w:ascii="Times New Roman" w:eastAsia="Times New Roman" w:hAnsi="Times New Roman" w:cs="Times New Roman"/>
                <w:sz w:val="24"/>
                <w:szCs w:val="24"/>
              </w:rPr>
              <w:t>Да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3B42" w:rsidRPr="00752332" w:rsidRDefault="00DC3B42" w:rsidP="00DC3B42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2332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DC3B42" w:rsidRPr="00752332" w:rsidTr="00DC3B42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3B42" w:rsidRPr="00752332" w:rsidRDefault="00DC3B42" w:rsidP="00DC3B42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233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Игольчатые роликовые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3B42" w:rsidRPr="00752332" w:rsidRDefault="00DC3B42" w:rsidP="00DC3B42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2332">
              <w:rPr>
                <w:rFonts w:ascii="Times New Roman" w:eastAsia="Times New Roman" w:hAnsi="Times New Roman" w:cs="Times New Roman"/>
                <w:sz w:val="24"/>
                <w:szCs w:val="24"/>
              </w:rPr>
              <w:t>Да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3B42" w:rsidRPr="00752332" w:rsidRDefault="00DC3B42" w:rsidP="00DC3B42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2332">
              <w:rPr>
                <w:rFonts w:ascii="Times New Roman" w:eastAsia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3B42" w:rsidRPr="00752332" w:rsidRDefault="00DC3B42" w:rsidP="00DC3B42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2332">
              <w:rPr>
                <w:rFonts w:ascii="Times New Roman" w:eastAsia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3B42" w:rsidRPr="00752332" w:rsidRDefault="00DC3B42" w:rsidP="00DC3B42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2332">
              <w:rPr>
                <w:rFonts w:ascii="Times New Roman" w:eastAsia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3B42" w:rsidRPr="00752332" w:rsidRDefault="00DC3B42" w:rsidP="00DC3B42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2332">
              <w:rPr>
                <w:rFonts w:ascii="Times New Roman" w:eastAsia="Times New Roman" w:hAnsi="Times New Roman" w:cs="Times New Roman"/>
                <w:sz w:val="24"/>
                <w:szCs w:val="24"/>
              </w:rPr>
              <w:t>Да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3B42" w:rsidRPr="00752332" w:rsidRDefault="00DC3B42" w:rsidP="00DC3B42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2332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DC3B42" w:rsidRPr="00752332" w:rsidTr="00DC3B42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3B42" w:rsidRPr="00752332" w:rsidRDefault="00DC3B42" w:rsidP="00DC3B42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233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Упорные шариковые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3B42" w:rsidRPr="00752332" w:rsidRDefault="00DC3B42" w:rsidP="00DC3B42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2332">
              <w:rPr>
                <w:rFonts w:ascii="Times New Roman" w:eastAsia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3B42" w:rsidRPr="00752332" w:rsidRDefault="00DC3B42" w:rsidP="00DC3B42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2332">
              <w:rPr>
                <w:rFonts w:ascii="Times New Roman" w:eastAsia="Times New Roman" w:hAnsi="Times New Roman" w:cs="Times New Roman"/>
                <w:sz w:val="24"/>
                <w:szCs w:val="24"/>
              </w:rPr>
              <w:t>Да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3B42" w:rsidRPr="00752332" w:rsidRDefault="00DC3B42" w:rsidP="00DC3B42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2332">
              <w:rPr>
                <w:rFonts w:ascii="Times New Roman" w:eastAsia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3B42" w:rsidRPr="00752332" w:rsidRDefault="00DC3B42" w:rsidP="00DC3B42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2332">
              <w:rPr>
                <w:rFonts w:ascii="Times New Roman" w:eastAsia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3B42" w:rsidRPr="00752332" w:rsidRDefault="00DC3B42" w:rsidP="00DC3B42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2332">
              <w:rPr>
                <w:rFonts w:ascii="Times New Roman" w:eastAsia="Times New Roman" w:hAnsi="Times New Roman" w:cs="Times New Roman"/>
                <w:sz w:val="24"/>
                <w:szCs w:val="24"/>
              </w:rPr>
              <w:t>Да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DC3B42" w:rsidRPr="00752332" w:rsidRDefault="00DC3B42" w:rsidP="00DC3B42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2332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</w:tr>
    </w:tbl>
    <w:p w:rsidR="004D0832" w:rsidRPr="00DC3B42" w:rsidRDefault="004D0832" w:rsidP="00626BD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D0832" w:rsidRDefault="004D0832" w:rsidP="004D0832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Порядок выполнения работы.</w:t>
      </w:r>
    </w:p>
    <w:p w:rsidR="00DD7395" w:rsidRDefault="00DD7395" w:rsidP="004D0832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F74A25" w:rsidRDefault="00F74A25" w:rsidP="004D083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74A25">
        <w:rPr>
          <w:rFonts w:ascii="Times New Roman" w:hAnsi="Times New Roman" w:cs="Times New Roman"/>
          <w:sz w:val="28"/>
          <w:szCs w:val="28"/>
        </w:rPr>
        <w:t>Основной вид разрушения</w:t>
      </w:r>
      <w:r>
        <w:rPr>
          <w:rFonts w:ascii="Times New Roman" w:hAnsi="Times New Roman" w:cs="Times New Roman"/>
          <w:sz w:val="28"/>
          <w:szCs w:val="28"/>
        </w:rPr>
        <w:t xml:space="preserve"> – </w:t>
      </w:r>
      <w:r w:rsidRPr="00F74A25">
        <w:rPr>
          <w:rFonts w:ascii="Times New Roman" w:hAnsi="Times New Roman" w:cs="Times New Roman"/>
          <w:i/>
          <w:sz w:val="28"/>
          <w:szCs w:val="28"/>
        </w:rPr>
        <w:t>усталостное</w:t>
      </w:r>
      <w:r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F74A25">
        <w:rPr>
          <w:rFonts w:ascii="Times New Roman" w:hAnsi="Times New Roman" w:cs="Times New Roman"/>
          <w:i/>
          <w:sz w:val="28"/>
          <w:szCs w:val="28"/>
        </w:rPr>
        <w:t xml:space="preserve"> выкрашивание</w:t>
      </w:r>
      <w:r>
        <w:rPr>
          <w:rFonts w:ascii="Times New Roman" w:hAnsi="Times New Roman" w:cs="Times New Roman"/>
          <w:i/>
          <w:sz w:val="28"/>
          <w:szCs w:val="28"/>
        </w:rPr>
        <w:t xml:space="preserve">  </w:t>
      </w:r>
      <w:r w:rsidRPr="00F74A25">
        <w:rPr>
          <w:rFonts w:ascii="Times New Roman" w:hAnsi="Times New Roman" w:cs="Times New Roman"/>
          <w:sz w:val="28"/>
          <w:szCs w:val="28"/>
        </w:rPr>
        <w:t>рабочих поверхностей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F74A25">
        <w:rPr>
          <w:rFonts w:ascii="Times New Roman" w:hAnsi="Times New Roman" w:cs="Times New Roman"/>
          <w:i/>
          <w:sz w:val="28"/>
          <w:szCs w:val="28"/>
        </w:rPr>
        <w:t>смятие</w:t>
      </w:r>
      <w:r>
        <w:rPr>
          <w:rFonts w:ascii="Times New Roman" w:hAnsi="Times New Roman" w:cs="Times New Roman"/>
          <w:sz w:val="28"/>
          <w:szCs w:val="28"/>
        </w:rPr>
        <w:t xml:space="preserve"> рабочих поверхностей дорожек,  </w:t>
      </w:r>
      <w:r w:rsidRPr="00F74A25">
        <w:rPr>
          <w:rFonts w:ascii="Times New Roman" w:hAnsi="Times New Roman" w:cs="Times New Roman"/>
          <w:i/>
          <w:sz w:val="28"/>
          <w:szCs w:val="28"/>
        </w:rPr>
        <w:t>задиры и абразивное изнашивание</w:t>
      </w:r>
      <w:r>
        <w:rPr>
          <w:rFonts w:ascii="Times New Roman" w:hAnsi="Times New Roman" w:cs="Times New Roman"/>
          <w:sz w:val="28"/>
          <w:szCs w:val="28"/>
        </w:rPr>
        <w:t xml:space="preserve"> из-за попадания пыли  и грязи, </w:t>
      </w:r>
      <w:r w:rsidRPr="00F74A25">
        <w:rPr>
          <w:rFonts w:ascii="Times New Roman" w:hAnsi="Times New Roman" w:cs="Times New Roman"/>
          <w:i/>
          <w:sz w:val="28"/>
          <w:szCs w:val="28"/>
        </w:rPr>
        <w:t>разрушение</w:t>
      </w:r>
      <w:r>
        <w:rPr>
          <w:rFonts w:ascii="Times New Roman" w:hAnsi="Times New Roman" w:cs="Times New Roman"/>
          <w:sz w:val="28"/>
          <w:szCs w:val="28"/>
        </w:rPr>
        <w:t xml:space="preserve"> сепараторов и колец.</w:t>
      </w:r>
    </w:p>
    <w:p w:rsidR="00F74A25" w:rsidRPr="00F74A25" w:rsidRDefault="00F74A25" w:rsidP="004D083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Подшипники качения подбирают по каталогу в зависимости от характера действующей нагрузки и диаметра вала. Выбранный подшипник качения проверяют на  долговечность при динамической радиальной грузоподъемности. Если условие пригодности подшипника не выполняется, следует выбирать подшипники следующей серии.</w:t>
      </w:r>
    </w:p>
    <w:p w:rsidR="00626BDE" w:rsidRDefault="00626BDE" w:rsidP="00626BD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DD7395" w:rsidRPr="00F74A25" w:rsidRDefault="00DD7395" w:rsidP="00626BD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33174" w:rsidRDefault="00333174" w:rsidP="006B518A">
      <w:pPr>
        <w:spacing w:after="0"/>
        <w:rPr>
          <w:rFonts w:ascii="Times New Roman" w:hAnsi="Times New Roman" w:cs="Times New Roman"/>
          <w:i/>
          <w:sz w:val="28"/>
          <w:szCs w:val="28"/>
        </w:rPr>
      </w:pPr>
    </w:p>
    <w:p w:rsidR="00333174" w:rsidRDefault="00333174" w:rsidP="00333174">
      <w:pPr>
        <w:tabs>
          <w:tab w:val="left" w:pos="495"/>
          <w:tab w:val="left" w:pos="1380"/>
        </w:tabs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333174" w:rsidRDefault="00333174" w:rsidP="00333174">
      <w:pPr>
        <w:tabs>
          <w:tab w:val="left" w:pos="495"/>
          <w:tab w:val="left" w:pos="1380"/>
        </w:tabs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333174" w:rsidRDefault="00333174" w:rsidP="00333174">
      <w:pPr>
        <w:tabs>
          <w:tab w:val="left" w:pos="495"/>
          <w:tab w:val="left" w:pos="1380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ЛИТЕРАТУРА</w:t>
      </w:r>
    </w:p>
    <w:p w:rsidR="00333174" w:rsidRDefault="00333174" w:rsidP="003331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bCs/>
          <w:i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i/>
          <w:sz w:val="28"/>
          <w:szCs w:val="28"/>
        </w:rPr>
        <w:t xml:space="preserve">Основные источники: </w:t>
      </w:r>
    </w:p>
    <w:p w:rsidR="00B21B66" w:rsidRPr="00B21B66" w:rsidRDefault="00B21B66" w:rsidP="00B21B66">
      <w:pPr>
        <w:numPr>
          <w:ilvl w:val="0"/>
          <w:numId w:val="19"/>
        </w:numPr>
        <w:tabs>
          <w:tab w:val="left" w:pos="1134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B21B66">
        <w:rPr>
          <w:rFonts w:ascii="Times New Roman" w:eastAsia="Times New Roman" w:hAnsi="Times New Roman" w:cs="Times New Roman"/>
          <w:bCs/>
          <w:sz w:val="28"/>
          <w:szCs w:val="28"/>
        </w:rPr>
        <w:t>1.Олофинская В.П. Техническая механика: курс лекций. – М.: Форум, 201</w:t>
      </w:r>
      <w:r w:rsidR="003B224E">
        <w:rPr>
          <w:rFonts w:ascii="Times New Roman" w:eastAsia="Times New Roman" w:hAnsi="Times New Roman" w:cs="Times New Roman"/>
          <w:bCs/>
          <w:sz w:val="28"/>
          <w:szCs w:val="28"/>
        </w:rPr>
        <w:t>5</w:t>
      </w:r>
      <w:r w:rsidRPr="00B21B66">
        <w:rPr>
          <w:rFonts w:ascii="Times New Roman" w:eastAsia="Times New Roman" w:hAnsi="Times New Roman" w:cs="Times New Roman"/>
          <w:bCs/>
          <w:sz w:val="28"/>
          <w:szCs w:val="28"/>
        </w:rPr>
        <w:t>.</w:t>
      </w:r>
    </w:p>
    <w:p w:rsidR="00B21B66" w:rsidRPr="00B21B66" w:rsidRDefault="00B21B66" w:rsidP="00B21B66">
      <w:pPr>
        <w:numPr>
          <w:ilvl w:val="0"/>
          <w:numId w:val="19"/>
        </w:numPr>
        <w:tabs>
          <w:tab w:val="left" w:pos="1134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B21B66">
        <w:rPr>
          <w:rFonts w:ascii="Times New Roman" w:eastAsia="Times New Roman" w:hAnsi="Times New Roman" w:cs="Times New Roman"/>
          <w:bCs/>
          <w:sz w:val="28"/>
          <w:szCs w:val="28"/>
        </w:rPr>
        <w:t>3. ГОСТ 2 105 – 95 «Единая система конструкторской документации (ЕСКД). Общие требования к текстовым документам.</w:t>
      </w:r>
    </w:p>
    <w:p w:rsidR="00B21B66" w:rsidRPr="00B21B66" w:rsidRDefault="00B21B66" w:rsidP="00B21B66">
      <w:pPr>
        <w:numPr>
          <w:ilvl w:val="0"/>
          <w:numId w:val="19"/>
        </w:numPr>
        <w:tabs>
          <w:tab w:val="left" w:pos="1134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B21B66">
        <w:rPr>
          <w:rFonts w:ascii="Times New Roman" w:eastAsia="Times New Roman" w:hAnsi="Times New Roman" w:cs="Times New Roman"/>
          <w:bCs/>
          <w:sz w:val="28"/>
          <w:szCs w:val="28"/>
        </w:rPr>
        <w:t>4. ГОСТ 8239 Двутаврыстальные горячекатаные.</w:t>
      </w:r>
    </w:p>
    <w:p w:rsidR="00B21B66" w:rsidRPr="00B21B66" w:rsidRDefault="00B21B66" w:rsidP="00B21B66">
      <w:pPr>
        <w:numPr>
          <w:ilvl w:val="0"/>
          <w:numId w:val="19"/>
        </w:numPr>
        <w:tabs>
          <w:tab w:val="left" w:pos="1134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B21B66">
        <w:rPr>
          <w:rFonts w:ascii="Times New Roman" w:eastAsia="Times New Roman" w:hAnsi="Times New Roman" w:cs="Times New Roman"/>
          <w:bCs/>
          <w:sz w:val="28"/>
          <w:szCs w:val="28"/>
        </w:rPr>
        <w:t>5. ГОСТ 8240 – 89 Швеллеры стальные горячекатаные.</w:t>
      </w:r>
    </w:p>
    <w:p w:rsidR="00B21B66" w:rsidRPr="00B21B66" w:rsidRDefault="00B21B66" w:rsidP="00B21B66">
      <w:pPr>
        <w:numPr>
          <w:ilvl w:val="0"/>
          <w:numId w:val="19"/>
        </w:numPr>
        <w:tabs>
          <w:tab w:val="left" w:pos="1134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B21B66">
        <w:rPr>
          <w:rFonts w:ascii="Times New Roman" w:eastAsia="Times New Roman" w:hAnsi="Times New Roman" w:cs="Times New Roman"/>
          <w:bCs/>
          <w:sz w:val="28"/>
          <w:szCs w:val="28"/>
        </w:rPr>
        <w:t>6. ГОСТ  8509 – 93 Уголки стальные горячекатаные равнополочные.</w:t>
      </w:r>
    </w:p>
    <w:p w:rsidR="00B21B66" w:rsidRPr="00B21B66" w:rsidRDefault="00B21B66" w:rsidP="00B21B66">
      <w:pPr>
        <w:numPr>
          <w:ilvl w:val="0"/>
          <w:numId w:val="19"/>
        </w:numPr>
        <w:tabs>
          <w:tab w:val="left" w:pos="1134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B21B66">
        <w:rPr>
          <w:rFonts w:ascii="Times New Roman" w:eastAsia="Times New Roman" w:hAnsi="Times New Roman" w:cs="Times New Roman"/>
          <w:bCs/>
          <w:sz w:val="28"/>
          <w:szCs w:val="28"/>
        </w:rPr>
        <w:t>7. ГОСТ 23360-78. Соединения шпоночные с призматическими шпонками.</w:t>
      </w:r>
    </w:p>
    <w:p w:rsidR="00B21B66" w:rsidRPr="00B21B66" w:rsidRDefault="00B21B66" w:rsidP="00B21B66">
      <w:pPr>
        <w:numPr>
          <w:ilvl w:val="0"/>
          <w:numId w:val="19"/>
        </w:numPr>
        <w:tabs>
          <w:tab w:val="left" w:pos="1134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B21B66">
        <w:rPr>
          <w:rFonts w:ascii="Times New Roman" w:eastAsia="Times New Roman" w:hAnsi="Times New Roman" w:cs="Times New Roman"/>
          <w:bCs/>
          <w:sz w:val="28"/>
          <w:szCs w:val="28"/>
        </w:rPr>
        <w:t>8. ГОСТ 2. 301-68. Таблицы перечня элементов.</w:t>
      </w:r>
    </w:p>
    <w:p w:rsidR="00B21B66" w:rsidRPr="00B21B66" w:rsidRDefault="00B21B66" w:rsidP="00B21B66">
      <w:pPr>
        <w:numPr>
          <w:ilvl w:val="0"/>
          <w:numId w:val="19"/>
        </w:numPr>
        <w:tabs>
          <w:tab w:val="left" w:pos="1134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B21B66">
        <w:rPr>
          <w:rFonts w:ascii="Times New Roman" w:eastAsia="Times New Roman" w:hAnsi="Times New Roman" w:cs="Times New Roman"/>
          <w:bCs/>
          <w:sz w:val="28"/>
          <w:szCs w:val="28"/>
        </w:rPr>
        <w:t>9. ГОСТ 2.402-68; ГОСТ 2.403-75; ГОСТ 2.404-75; ГОСТ 2.405-75; ГОСТ 8.406-79 Условные изображения зубчатых колес на рабочих чертежах.</w:t>
      </w:r>
    </w:p>
    <w:p w:rsidR="00B21B66" w:rsidRPr="00B21B66" w:rsidRDefault="00B21B66" w:rsidP="00B21B66">
      <w:pPr>
        <w:numPr>
          <w:ilvl w:val="0"/>
          <w:numId w:val="19"/>
        </w:numPr>
        <w:tabs>
          <w:tab w:val="left" w:pos="1134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B21B66">
        <w:rPr>
          <w:rFonts w:ascii="Times New Roman" w:eastAsia="Times New Roman" w:hAnsi="Times New Roman" w:cs="Times New Roman"/>
          <w:bCs/>
          <w:sz w:val="28"/>
          <w:szCs w:val="28"/>
        </w:rPr>
        <w:t>10. ГОСТ 2.315-68; ГОСТ 22032-76; ГОСТ 1491-80. Разъемные и неразъемные соединения.</w:t>
      </w:r>
    </w:p>
    <w:p w:rsidR="00B21B66" w:rsidRPr="00B21B66" w:rsidRDefault="00B21B66" w:rsidP="00B21B66">
      <w:pPr>
        <w:numPr>
          <w:ilvl w:val="0"/>
          <w:numId w:val="19"/>
        </w:numPr>
        <w:tabs>
          <w:tab w:val="left" w:pos="1134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B21B66">
        <w:rPr>
          <w:rFonts w:ascii="Times New Roman" w:eastAsia="Times New Roman" w:hAnsi="Times New Roman" w:cs="Times New Roman"/>
          <w:bCs/>
          <w:sz w:val="28"/>
          <w:szCs w:val="28"/>
        </w:rPr>
        <w:t>11.  ГОСТ 25.346-82. Допуски и посадки.</w:t>
      </w:r>
    </w:p>
    <w:p w:rsidR="00B21B66" w:rsidRPr="00B21B66" w:rsidRDefault="00B21B66" w:rsidP="00B21B66">
      <w:pPr>
        <w:numPr>
          <w:ilvl w:val="0"/>
          <w:numId w:val="19"/>
        </w:numPr>
        <w:tabs>
          <w:tab w:val="left" w:pos="1134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B21B66">
        <w:rPr>
          <w:rFonts w:ascii="Times New Roman" w:eastAsia="Times New Roman" w:hAnsi="Times New Roman" w:cs="Times New Roman"/>
          <w:bCs/>
          <w:sz w:val="28"/>
          <w:szCs w:val="28"/>
        </w:rPr>
        <w:t>12. ГОСТ 2.311-68. Классификация резьбы.</w:t>
      </w:r>
    </w:p>
    <w:p w:rsidR="00B21B66" w:rsidRPr="00B21B66" w:rsidRDefault="00B21B66" w:rsidP="00B21B66">
      <w:pPr>
        <w:numPr>
          <w:ilvl w:val="0"/>
          <w:numId w:val="19"/>
        </w:numPr>
        <w:tabs>
          <w:tab w:val="left" w:pos="1134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B21B66">
        <w:rPr>
          <w:rFonts w:ascii="Times New Roman" w:eastAsia="Times New Roman" w:hAnsi="Times New Roman" w:cs="Times New Roman"/>
          <w:bCs/>
          <w:sz w:val="28"/>
          <w:szCs w:val="28"/>
        </w:rPr>
        <w:t>18. Эрдеди А.А., Эрдеди Н.А. Теоретическая механика. Сопротивление материалов. – М.: Высшая школа; Академия, 201</w:t>
      </w:r>
      <w:r w:rsidR="003B224E">
        <w:rPr>
          <w:rFonts w:ascii="Times New Roman" w:eastAsia="Times New Roman" w:hAnsi="Times New Roman" w:cs="Times New Roman"/>
          <w:bCs/>
          <w:sz w:val="28"/>
          <w:szCs w:val="28"/>
        </w:rPr>
        <w:t>4</w:t>
      </w:r>
      <w:r w:rsidRPr="00B21B66">
        <w:rPr>
          <w:rFonts w:ascii="Times New Roman" w:eastAsia="Times New Roman" w:hAnsi="Times New Roman" w:cs="Times New Roman"/>
          <w:bCs/>
          <w:sz w:val="28"/>
          <w:szCs w:val="28"/>
        </w:rPr>
        <w:t>.</w:t>
      </w:r>
    </w:p>
    <w:p w:rsidR="00B21B66" w:rsidRPr="00B21B66" w:rsidRDefault="00B21B66" w:rsidP="00B21B66">
      <w:pPr>
        <w:numPr>
          <w:ilvl w:val="0"/>
          <w:numId w:val="19"/>
        </w:numPr>
        <w:tabs>
          <w:tab w:val="left" w:pos="1134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</w:p>
    <w:p w:rsidR="00B21B66" w:rsidRPr="00B21B66" w:rsidRDefault="00B21B66" w:rsidP="00B21B66">
      <w:pPr>
        <w:numPr>
          <w:ilvl w:val="0"/>
          <w:numId w:val="19"/>
        </w:numPr>
        <w:tabs>
          <w:tab w:val="left" w:pos="1134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B21B66">
        <w:rPr>
          <w:rFonts w:ascii="Times New Roman" w:eastAsia="Times New Roman" w:hAnsi="Times New Roman" w:cs="Times New Roman"/>
          <w:bCs/>
          <w:sz w:val="28"/>
          <w:szCs w:val="28"/>
        </w:rPr>
        <w:t>3.2.2. Электронные издания (электронные ресурсы)</w:t>
      </w:r>
    </w:p>
    <w:p w:rsidR="00B21B66" w:rsidRPr="00B21B66" w:rsidRDefault="00B21B66" w:rsidP="00B21B66">
      <w:pPr>
        <w:numPr>
          <w:ilvl w:val="0"/>
          <w:numId w:val="19"/>
        </w:numPr>
        <w:tabs>
          <w:tab w:val="left" w:pos="1134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B21B66">
        <w:rPr>
          <w:rFonts w:ascii="Times New Roman" w:eastAsia="Times New Roman" w:hAnsi="Times New Roman" w:cs="Times New Roman"/>
          <w:bCs/>
          <w:sz w:val="28"/>
          <w:szCs w:val="28"/>
        </w:rPr>
        <w:t>1. Сопромат [Электронный ресурс]. – Режим доступа: www.sopromatt.ru.</w:t>
      </w:r>
    </w:p>
    <w:p w:rsidR="00B21B66" w:rsidRPr="00B21B66" w:rsidRDefault="00B21B66" w:rsidP="00B21B66">
      <w:pPr>
        <w:numPr>
          <w:ilvl w:val="0"/>
          <w:numId w:val="19"/>
        </w:numPr>
        <w:tabs>
          <w:tab w:val="left" w:pos="1134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B21B66">
        <w:rPr>
          <w:rFonts w:ascii="Times New Roman" w:eastAsia="Times New Roman" w:hAnsi="Times New Roman" w:cs="Times New Roman"/>
          <w:bCs/>
          <w:sz w:val="28"/>
          <w:szCs w:val="28"/>
        </w:rPr>
        <w:t xml:space="preserve">2. Лекции. [Электронный ресурс]. – Режим доступа: </w:t>
      </w:r>
      <w:hyperlink r:id="rId258" w:history="1">
        <w:r w:rsidRPr="00B21B66">
          <w:rPr>
            <w:rFonts w:ascii="Times New Roman" w:eastAsia="Times New Roman" w:hAnsi="Times New Roman" w:cs="Times New Roman"/>
            <w:bCs/>
            <w:color w:val="0000FF"/>
            <w:sz w:val="28"/>
            <w:szCs w:val="28"/>
            <w:u w:val="single"/>
          </w:rPr>
          <w:t>http://technical-mechanics.narod.ru</w:t>
        </w:r>
      </w:hyperlink>
      <w:r w:rsidRPr="00B21B66">
        <w:rPr>
          <w:rFonts w:ascii="Times New Roman" w:eastAsia="Times New Roman" w:hAnsi="Times New Roman" w:cs="Times New Roman"/>
          <w:bCs/>
          <w:sz w:val="28"/>
          <w:szCs w:val="28"/>
        </w:rPr>
        <w:t xml:space="preserve">. </w:t>
      </w:r>
    </w:p>
    <w:p w:rsidR="00B21B66" w:rsidRPr="00B21B66" w:rsidRDefault="00B21B66" w:rsidP="00B21B66">
      <w:pPr>
        <w:numPr>
          <w:ilvl w:val="0"/>
          <w:numId w:val="19"/>
        </w:numPr>
        <w:tabs>
          <w:tab w:val="left" w:pos="1134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B21B66">
        <w:rPr>
          <w:rFonts w:ascii="Times New Roman" w:eastAsia="Times New Roman" w:hAnsi="Times New Roman" w:cs="Times New Roman"/>
          <w:bCs/>
          <w:sz w:val="28"/>
          <w:szCs w:val="28"/>
        </w:rPr>
        <w:t xml:space="preserve">3. Лекции, примеры решения задач. [Электронный ресурс]. – Режим доступа: </w:t>
      </w:r>
      <w:hyperlink r:id="rId259" w:history="1">
        <w:r w:rsidRPr="00B21B66">
          <w:rPr>
            <w:rFonts w:ascii="Times New Roman" w:eastAsia="Times New Roman" w:hAnsi="Times New Roman" w:cs="Times New Roman"/>
            <w:bCs/>
            <w:color w:val="0000FF"/>
            <w:sz w:val="28"/>
            <w:szCs w:val="28"/>
            <w:u w:val="single"/>
          </w:rPr>
          <w:t>http://www.isopromat.ru/</w:t>
        </w:r>
      </w:hyperlink>
      <w:r w:rsidRPr="00B21B66">
        <w:rPr>
          <w:rFonts w:ascii="Times New Roman" w:eastAsia="Times New Roman" w:hAnsi="Times New Roman" w:cs="Times New Roman"/>
          <w:bCs/>
          <w:sz w:val="28"/>
          <w:szCs w:val="28"/>
        </w:rPr>
        <w:t xml:space="preserve">. </w:t>
      </w:r>
    </w:p>
    <w:p w:rsidR="00B21B66" w:rsidRPr="00B21B66" w:rsidRDefault="00B21B66" w:rsidP="00B21B66">
      <w:pPr>
        <w:numPr>
          <w:ilvl w:val="0"/>
          <w:numId w:val="19"/>
        </w:numPr>
        <w:tabs>
          <w:tab w:val="left" w:pos="1134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B21B66">
        <w:rPr>
          <w:rFonts w:ascii="Times New Roman" w:eastAsia="Times New Roman" w:hAnsi="Times New Roman" w:cs="Times New Roman"/>
          <w:bCs/>
          <w:sz w:val="28"/>
          <w:szCs w:val="28"/>
        </w:rPr>
        <w:t xml:space="preserve">4. Лекции, примеры решения задач. [Электронный ресурс]. – Режим доступа: </w:t>
      </w:r>
      <w:hyperlink r:id="rId260" w:history="1">
        <w:r w:rsidRPr="00B21B66">
          <w:rPr>
            <w:rFonts w:ascii="Times New Roman" w:eastAsia="Times New Roman" w:hAnsi="Times New Roman" w:cs="Times New Roman"/>
            <w:bCs/>
            <w:color w:val="0000FF"/>
            <w:sz w:val="28"/>
            <w:szCs w:val="28"/>
            <w:u w:val="single"/>
          </w:rPr>
          <w:t>http://teh-meh.ucoz.ru</w:t>
        </w:r>
      </w:hyperlink>
      <w:r w:rsidRPr="00B21B66">
        <w:rPr>
          <w:rFonts w:ascii="Times New Roman" w:eastAsia="Times New Roman" w:hAnsi="Times New Roman" w:cs="Times New Roman"/>
          <w:bCs/>
          <w:sz w:val="28"/>
          <w:szCs w:val="28"/>
        </w:rPr>
        <w:t xml:space="preserve">. </w:t>
      </w:r>
    </w:p>
    <w:p w:rsidR="00B21B66" w:rsidRPr="00B21B66" w:rsidRDefault="00B21B66" w:rsidP="00B21B66">
      <w:pPr>
        <w:numPr>
          <w:ilvl w:val="0"/>
          <w:numId w:val="19"/>
        </w:numPr>
        <w:tabs>
          <w:tab w:val="left" w:pos="1134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B21B66">
        <w:rPr>
          <w:rFonts w:ascii="Times New Roman" w:eastAsia="Times New Roman" w:hAnsi="Times New Roman" w:cs="Times New Roman"/>
          <w:bCs/>
          <w:sz w:val="28"/>
          <w:szCs w:val="28"/>
        </w:rPr>
        <w:t xml:space="preserve">5. Этюды по математике и механике [Электронный ресурс]. – Режим доступа: http://www.etudes.ru.  </w:t>
      </w:r>
    </w:p>
    <w:p w:rsidR="00B21B66" w:rsidRPr="00B21B66" w:rsidRDefault="00B21B66" w:rsidP="00B21B66">
      <w:pPr>
        <w:numPr>
          <w:ilvl w:val="0"/>
          <w:numId w:val="19"/>
        </w:numPr>
        <w:tabs>
          <w:tab w:val="left" w:pos="1134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B21B66">
        <w:rPr>
          <w:rFonts w:ascii="Times New Roman" w:eastAsia="Times New Roman" w:hAnsi="Times New Roman" w:cs="Times New Roman"/>
          <w:bCs/>
          <w:sz w:val="28"/>
          <w:szCs w:val="28"/>
        </w:rPr>
        <w:t xml:space="preserve">6.Лекции, расчётно-графические работы, курсовое проектирование, методические указания;[Электронный ресурс]. – Режим доступа: </w:t>
      </w:r>
      <w:hyperlink r:id="rId261" w:history="1">
        <w:r w:rsidRPr="00B21B66">
          <w:rPr>
            <w:rFonts w:ascii="Times New Roman" w:eastAsia="Times New Roman" w:hAnsi="Times New Roman" w:cs="Times New Roman"/>
            <w:bCs/>
            <w:color w:val="0000FF"/>
            <w:sz w:val="28"/>
            <w:szCs w:val="28"/>
            <w:u w:val="single"/>
          </w:rPr>
          <w:t>http://www.detalmach.ru/</w:t>
        </w:r>
      </w:hyperlink>
      <w:r w:rsidRPr="00B21B66">
        <w:rPr>
          <w:rFonts w:ascii="Times New Roman" w:eastAsia="Times New Roman" w:hAnsi="Times New Roman" w:cs="Times New Roman"/>
          <w:bCs/>
          <w:sz w:val="28"/>
          <w:szCs w:val="28"/>
        </w:rPr>
        <w:t xml:space="preserve">. </w:t>
      </w:r>
    </w:p>
    <w:p w:rsidR="00B21B66" w:rsidRPr="00B21B66" w:rsidRDefault="00B21B66" w:rsidP="00B21B66">
      <w:pPr>
        <w:numPr>
          <w:ilvl w:val="0"/>
          <w:numId w:val="19"/>
        </w:numPr>
        <w:tabs>
          <w:tab w:val="left" w:pos="1134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B21B66">
        <w:rPr>
          <w:rFonts w:ascii="Times New Roman" w:eastAsia="Times New Roman" w:hAnsi="Times New Roman" w:cs="Times New Roman"/>
          <w:bCs/>
          <w:sz w:val="28"/>
          <w:szCs w:val="28"/>
        </w:rPr>
        <w:t xml:space="preserve">7. Иванов М.Н. Детали машин. [Электронный ресурс]. – Режим доступа: lib.mexmat.ru›books/. </w:t>
      </w:r>
    </w:p>
    <w:p w:rsidR="00B21B66" w:rsidRPr="00B21B66" w:rsidRDefault="00B21B66" w:rsidP="00B21B66">
      <w:pPr>
        <w:tabs>
          <w:tab w:val="left" w:pos="1134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</w:p>
    <w:p w:rsidR="00333174" w:rsidRDefault="00333174" w:rsidP="003331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bCs/>
          <w:i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i/>
          <w:sz w:val="28"/>
          <w:szCs w:val="28"/>
        </w:rPr>
        <w:t>Интернет-ресурсы</w:t>
      </w:r>
    </w:p>
    <w:p w:rsidR="00333174" w:rsidRPr="00333174" w:rsidRDefault="00075925" w:rsidP="003331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hyperlink r:id="rId262" w:history="1">
        <w:r w:rsidR="00333174" w:rsidRPr="00333174">
          <w:rPr>
            <w:rStyle w:val="a3"/>
            <w:rFonts w:ascii="Times New Roman" w:hAnsi="Times New Roman" w:cs="Times New Roman"/>
            <w:bCs/>
            <w:color w:val="auto"/>
            <w:sz w:val="28"/>
            <w:szCs w:val="28"/>
          </w:rPr>
          <w:t>http://www.teoretmeh.ru/</w:t>
        </w:r>
      </w:hyperlink>
    </w:p>
    <w:p w:rsidR="00333174" w:rsidRPr="00333174" w:rsidRDefault="00075925" w:rsidP="003331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hyperlink r:id="rId263" w:history="1">
        <w:r w:rsidR="00333174" w:rsidRPr="00333174">
          <w:rPr>
            <w:rStyle w:val="a3"/>
            <w:rFonts w:ascii="Times New Roman" w:hAnsi="Times New Roman" w:cs="Times New Roman"/>
            <w:bCs/>
            <w:color w:val="auto"/>
            <w:sz w:val="28"/>
            <w:szCs w:val="28"/>
          </w:rPr>
          <w:t>http://www.detalmach.ru/</w:t>
        </w:r>
      </w:hyperlink>
    </w:p>
    <w:p w:rsidR="00333174" w:rsidRPr="00333174" w:rsidRDefault="00333174" w:rsidP="003331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333174">
        <w:rPr>
          <w:rFonts w:ascii="Times New Roman" w:hAnsi="Times New Roman" w:cs="Times New Roman"/>
          <w:bCs/>
          <w:sz w:val="28"/>
          <w:szCs w:val="28"/>
        </w:rPr>
        <w:t xml:space="preserve"> </w:t>
      </w:r>
      <w:hyperlink r:id="rId264" w:history="1">
        <w:r w:rsidRPr="00333174">
          <w:rPr>
            <w:rStyle w:val="a3"/>
            <w:rFonts w:ascii="Times New Roman" w:hAnsi="Times New Roman" w:cs="Times New Roman"/>
            <w:bCs/>
            <w:color w:val="auto"/>
            <w:sz w:val="28"/>
            <w:szCs w:val="28"/>
          </w:rPr>
          <w:t>http://mysopromat.ru/</w:t>
        </w:r>
      </w:hyperlink>
    </w:p>
    <w:p w:rsidR="00333174" w:rsidRPr="00333174" w:rsidRDefault="00075925" w:rsidP="003331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hyperlink r:id="rId265" w:history="1">
        <w:r w:rsidR="00333174" w:rsidRPr="00333174">
          <w:rPr>
            <w:rStyle w:val="a3"/>
            <w:rFonts w:ascii="Times New Roman" w:hAnsi="Times New Roman" w:cs="Times New Roman"/>
            <w:bCs/>
            <w:color w:val="auto"/>
            <w:sz w:val="28"/>
            <w:szCs w:val="28"/>
          </w:rPr>
          <w:t>http://www.soprotmat.ru/</w:t>
        </w:r>
      </w:hyperlink>
    </w:p>
    <w:p w:rsidR="00333174" w:rsidRPr="00333174" w:rsidRDefault="00333174" w:rsidP="003331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333174">
        <w:rPr>
          <w:rFonts w:ascii="Times New Roman" w:hAnsi="Times New Roman" w:cs="Times New Roman"/>
          <w:bCs/>
          <w:sz w:val="28"/>
          <w:szCs w:val="28"/>
        </w:rPr>
        <w:lastRenderedPageBreak/>
        <w:t xml:space="preserve"> </w:t>
      </w:r>
      <w:hyperlink r:id="rId266" w:history="1">
        <w:r w:rsidRPr="00333174">
          <w:rPr>
            <w:rStyle w:val="a3"/>
            <w:rFonts w:ascii="Times New Roman" w:hAnsi="Times New Roman" w:cs="Times New Roman"/>
            <w:bCs/>
            <w:color w:val="auto"/>
            <w:sz w:val="28"/>
            <w:szCs w:val="28"/>
          </w:rPr>
          <w:t>http://www.toehelp.ru/theory/sopromat/</w:t>
        </w:r>
      </w:hyperlink>
    </w:p>
    <w:p w:rsidR="00333174" w:rsidRPr="00333174" w:rsidRDefault="00333174" w:rsidP="003331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</w:rPr>
      </w:pPr>
    </w:p>
    <w:p w:rsidR="00333174" w:rsidRDefault="00333174" w:rsidP="00333174">
      <w:pPr>
        <w:tabs>
          <w:tab w:val="left" w:pos="495"/>
          <w:tab w:val="left" w:pos="1380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33174" w:rsidRDefault="00333174" w:rsidP="00333174">
      <w:pPr>
        <w:pStyle w:val="a4"/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333174" w:rsidRDefault="00333174" w:rsidP="00333174">
      <w:pPr>
        <w:tabs>
          <w:tab w:val="left" w:pos="495"/>
          <w:tab w:val="left" w:pos="138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33174" w:rsidRDefault="00333174" w:rsidP="00333174">
      <w:pPr>
        <w:tabs>
          <w:tab w:val="left" w:pos="495"/>
          <w:tab w:val="left" w:pos="138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33174" w:rsidRDefault="00333174" w:rsidP="00333174">
      <w:pPr>
        <w:tabs>
          <w:tab w:val="left" w:pos="495"/>
          <w:tab w:val="left" w:pos="138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33174" w:rsidRDefault="00333174" w:rsidP="00333174">
      <w:pPr>
        <w:tabs>
          <w:tab w:val="left" w:pos="495"/>
          <w:tab w:val="left" w:pos="138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33174" w:rsidRDefault="00333174" w:rsidP="00333174">
      <w:pPr>
        <w:tabs>
          <w:tab w:val="left" w:pos="495"/>
          <w:tab w:val="left" w:pos="138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33174" w:rsidRDefault="00333174" w:rsidP="00333174">
      <w:pPr>
        <w:tabs>
          <w:tab w:val="left" w:pos="495"/>
          <w:tab w:val="left" w:pos="138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33174" w:rsidRDefault="00333174" w:rsidP="00333174">
      <w:pPr>
        <w:tabs>
          <w:tab w:val="left" w:pos="495"/>
          <w:tab w:val="left" w:pos="138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33174" w:rsidRDefault="00333174" w:rsidP="00333174">
      <w:pPr>
        <w:tabs>
          <w:tab w:val="left" w:pos="495"/>
          <w:tab w:val="left" w:pos="138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33174" w:rsidRDefault="00333174" w:rsidP="00333174">
      <w:pPr>
        <w:tabs>
          <w:tab w:val="left" w:pos="495"/>
          <w:tab w:val="left" w:pos="138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33174" w:rsidRDefault="00333174" w:rsidP="00333174">
      <w:pPr>
        <w:tabs>
          <w:tab w:val="left" w:pos="495"/>
          <w:tab w:val="left" w:pos="138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33174" w:rsidRDefault="00333174" w:rsidP="00333174">
      <w:pPr>
        <w:tabs>
          <w:tab w:val="left" w:pos="495"/>
          <w:tab w:val="left" w:pos="138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33174" w:rsidRDefault="00333174" w:rsidP="00333174">
      <w:pPr>
        <w:tabs>
          <w:tab w:val="left" w:pos="495"/>
          <w:tab w:val="left" w:pos="138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33174" w:rsidRDefault="00333174" w:rsidP="00333174">
      <w:pPr>
        <w:tabs>
          <w:tab w:val="left" w:pos="495"/>
          <w:tab w:val="left" w:pos="138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33174" w:rsidRDefault="00333174" w:rsidP="00333174">
      <w:pPr>
        <w:tabs>
          <w:tab w:val="left" w:pos="495"/>
          <w:tab w:val="left" w:pos="138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33174" w:rsidRDefault="00333174" w:rsidP="00333174">
      <w:pPr>
        <w:tabs>
          <w:tab w:val="left" w:pos="495"/>
          <w:tab w:val="left" w:pos="138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33174" w:rsidRDefault="00333174" w:rsidP="00333174">
      <w:pPr>
        <w:tabs>
          <w:tab w:val="left" w:pos="495"/>
          <w:tab w:val="left" w:pos="138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33174" w:rsidRDefault="00333174" w:rsidP="00333174">
      <w:pPr>
        <w:tabs>
          <w:tab w:val="left" w:pos="495"/>
          <w:tab w:val="left" w:pos="138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33174" w:rsidRDefault="00333174" w:rsidP="00333174">
      <w:pPr>
        <w:tabs>
          <w:tab w:val="left" w:pos="495"/>
          <w:tab w:val="left" w:pos="138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A7E62" w:rsidRDefault="00CA7E62"/>
    <w:sectPr w:rsidR="00CA7E62" w:rsidSect="006B518A">
      <w:headerReference w:type="default" r:id="rId267"/>
      <w:footerReference w:type="default" r:id="rId268"/>
      <w:pgSz w:w="11906" w:h="16838"/>
      <w:pgMar w:top="1134" w:right="850" w:bottom="1134" w:left="1701" w:header="708" w:footer="708" w:gutter="0"/>
      <w:pgNumType w:start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B160BF" w:rsidRDefault="00B160BF" w:rsidP="006B518A">
      <w:pPr>
        <w:spacing w:after="0" w:line="240" w:lineRule="auto"/>
      </w:pPr>
      <w:r>
        <w:separator/>
      </w:r>
    </w:p>
  </w:endnote>
  <w:endnote w:type="continuationSeparator" w:id="0">
    <w:p w:rsidR="00B160BF" w:rsidRDefault="00B160BF" w:rsidP="006B518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0000000000000000000"/>
    <w:charset w:val="CC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259944"/>
    </w:sdtPr>
    <w:sdtEndPr/>
    <w:sdtContent>
      <w:p w:rsidR="002E5051" w:rsidRDefault="00226333">
        <w:pPr>
          <w:pStyle w:val="aa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D40624">
          <w:rPr>
            <w:noProof/>
          </w:rPr>
          <w:t>19</w:t>
        </w:r>
        <w:r>
          <w:rPr>
            <w:noProof/>
          </w:rPr>
          <w:fldChar w:fldCharType="end"/>
        </w:r>
      </w:p>
    </w:sdtContent>
  </w:sdt>
  <w:p w:rsidR="002E5051" w:rsidRDefault="002E5051">
    <w:pPr>
      <w:pStyle w:val="a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B160BF" w:rsidRDefault="00B160BF" w:rsidP="006B518A">
      <w:pPr>
        <w:spacing w:after="0" w:line="240" w:lineRule="auto"/>
      </w:pPr>
      <w:r>
        <w:separator/>
      </w:r>
    </w:p>
  </w:footnote>
  <w:footnote w:type="continuationSeparator" w:id="0">
    <w:p w:rsidR="00B160BF" w:rsidRDefault="00B160BF" w:rsidP="006B518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E5051" w:rsidRDefault="002E5051">
    <w:pPr>
      <w:pStyle w:val="a8"/>
    </w:pPr>
  </w:p>
  <w:p w:rsidR="002E5051" w:rsidRDefault="002E5051">
    <w:pPr>
      <w:pStyle w:val="a8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11.2pt;height:11.2pt" o:bullet="t">
        <v:imagedata r:id="rId1" o:title="clip_image001"/>
      </v:shape>
    </w:pict>
  </w:numPicBullet>
  <w:abstractNum w:abstractNumId="0" w15:restartNumberingAfterBreak="0">
    <w:nsid w:val="07E6318D"/>
    <w:multiLevelType w:val="hybridMultilevel"/>
    <w:tmpl w:val="6C4E7B8C"/>
    <w:lvl w:ilvl="0" w:tplc="04190007">
      <w:start w:val="1"/>
      <w:numFmt w:val="bullet"/>
      <w:lvlText w:val=""/>
      <w:lvlPicBulletId w:val="0"/>
      <w:lvlJc w:val="left"/>
      <w:pPr>
        <w:ind w:left="78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AAB7727"/>
    <w:multiLevelType w:val="hybridMultilevel"/>
    <w:tmpl w:val="B9266E06"/>
    <w:lvl w:ilvl="0" w:tplc="04190007">
      <w:start w:val="1"/>
      <w:numFmt w:val="bullet"/>
      <w:lvlText w:val=""/>
      <w:lvlPicBulletId w:val="0"/>
      <w:lvlJc w:val="left"/>
      <w:pPr>
        <w:ind w:left="144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0BCB1B6D"/>
    <w:multiLevelType w:val="hybridMultilevel"/>
    <w:tmpl w:val="010C95BC"/>
    <w:lvl w:ilvl="0" w:tplc="D480F29A">
      <w:start w:val="1"/>
      <w:numFmt w:val="decimal"/>
      <w:lvlText w:val="%1."/>
      <w:lvlJc w:val="left"/>
      <w:pPr>
        <w:tabs>
          <w:tab w:val="num" w:pos="1410"/>
        </w:tabs>
        <w:ind w:left="1410" w:hanging="690"/>
      </w:pPr>
      <w:rPr>
        <w:rFonts w:ascii="Times New Roman" w:eastAsia="Times New Roman" w:hAnsi="Times New Roman" w:cs="Times New Roman"/>
        <w:i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" w15:restartNumberingAfterBreak="0">
    <w:nsid w:val="10024017"/>
    <w:multiLevelType w:val="hybridMultilevel"/>
    <w:tmpl w:val="10DC1B7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11BF775F"/>
    <w:multiLevelType w:val="hybridMultilevel"/>
    <w:tmpl w:val="0832EA2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2BA1FA6"/>
    <w:multiLevelType w:val="hybridMultilevel"/>
    <w:tmpl w:val="B1DAA1D0"/>
    <w:lvl w:ilvl="0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6" w15:restartNumberingAfterBreak="0">
    <w:nsid w:val="13CD64D2"/>
    <w:multiLevelType w:val="hybridMultilevel"/>
    <w:tmpl w:val="1A2EA6AC"/>
    <w:lvl w:ilvl="0" w:tplc="0419000B">
      <w:start w:val="1"/>
      <w:numFmt w:val="bullet"/>
      <w:lvlText w:val=""/>
      <w:lvlJc w:val="left"/>
      <w:pPr>
        <w:ind w:left="750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14DF61A4"/>
    <w:multiLevelType w:val="hybridMultilevel"/>
    <w:tmpl w:val="199E161A"/>
    <w:lvl w:ilvl="0" w:tplc="AB42A7F6">
      <w:start w:val="1"/>
      <w:numFmt w:val="decimal"/>
      <w:lvlText w:val="%1."/>
      <w:lvlJc w:val="left"/>
      <w:pPr>
        <w:tabs>
          <w:tab w:val="num" w:pos="1410"/>
        </w:tabs>
        <w:ind w:left="1410" w:hanging="6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8" w15:restartNumberingAfterBreak="0">
    <w:nsid w:val="167840CE"/>
    <w:multiLevelType w:val="hybridMultilevel"/>
    <w:tmpl w:val="DD324928"/>
    <w:lvl w:ilvl="0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9" w15:restartNumberingAfterBreak="0">
    <w:nsid w:val="194A5039"/>
    <w:multiLevelType w:val="hybridMultilevel"/>
    <w:tmpl w:val="E55C8360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22136D37"/>
    <w:multiLevelType w:val="hybridMultilevel"/>
    <w:tmpl w:val="06E04098"/>
    <w:lvl w:ilvl="0" w:tplc="96526DCE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1" w15:restartNumberingAfterBreak="0">
    <w:nsid w:val="22AF5C7B"/>
    <w:multiLevelType w:val="hybridMultilevel"/>
    <w:tmpl w:val="6B1A4614"/>
    <w:lvl w:ilvl="0" w:tplc="346A1DD8">
      <w:start w:val="1"/>
      <w:numFmt w:val="decimal"/>
      <w:lvlText w:val="%1."/>
      <w:lvlJc w:val="left"/>
      <w:pPr>
        <w:tabs>
          <w:tab w:val="num" w:pos="1410"/>
        </w:tabs>
        <w:ind w:left="1410" w:hanging="6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2" w15:restartNumberingAfterBreak="0">
    <w:nsid w:val="25E459B0"/>
    <w:multiLevelType w:val="hybridMultilevel"/>
    <w:tmpl w:val="1070EAB0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2A5825A1"/>
    <w:multiLevelType w:val="hybridMultilevel"/>
    <w:tmpl w:val="7EEC9C44"/>
    <w:lvl w:ilvl="0" w:tplc="041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2F8D6C23"/>
    <w:multiLevelType w:val="hybridMultilevel"/>
    <w:tmpl w:val="82009BD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A3F2FCF"/>
    <w:multiLevelType w:val="hybridMultilevel"/>
    <w:tmpl w:val="AC50FB0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3B113711"/>
    <w:multiLevelType w:val="hybridMultilevel"/>
    <w:tmpl w:val="7D0CCD0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C3A3213"/>
    <w:multiLevelType w:val="hybridMultilevel"/>
    <w:tmpl w:val="F2F09922"/>
    <w:lvl w:ilvl="0" w:tplc="E3BC3B8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  <w:rPr>
        <w:rFonts w:cs="Times New Roman"/>
      </w:rPr>
    </w:lvl>
  </w:abstractNum>
  <w:abstractNum w:abstractNumId="18" w15:restartNumberingAfterBreak="0">
    <w:nsid w:val="3D243D6A"/>
    <w:multiLevelType w:val="hybridMultilevel"/>
    <w:tmpl w:val="693A5868"/>
    <w:lvl w:ilvl="0" w:tplc="58E4B2A2">
      <w:start w:val="1"/>
      <w:numFmt w:val="decimal"/>
      <w:lvlText w:val="%1."/>
      <w:lvlJc w:val="left"/>
      <w:pPr>
        <w:tabs>
          <w:tab w:val="num" w:pos="1410"/>
        </w:tabs>
        <w:ind w:left="1410" w:hanging="6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9" w15:restartNumberingAfterBreak="0">
    <w:nsid w:val="3E4D5FBF"/>
    <w:multiLevelType w:val="hybridMultilevel"/>
    <w:tmpl w:val="E1CE219C"/>
    <w:lvl w:ilvl="0" w:tplc="04190019">
      <w:start w:val="1"/>
      <w:numFmt w:val="lowerLetter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0" w15:restartNumberingAfterBreak="0">
    <w:nsid w:val="49DF275F"/>
    <w:multiLevelType w:val="hybridMultilevel"/>
    <w:tmpl w:val="3D42948C"/>
    <w:lvl w:ilvl="0" w:tplc="0419000B">
      <w:start w:val="1"/>
      <w:numFmt w:val="bullet"/>
      <w:lvlText w:val=""/>
      <w:lvlJc w:val="left"/>
      <w:pPr>
        <w:ind w:left="780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070"/>
        </w:tabs>
        <w:ind w:left="107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4DC7164D"/>
    <w:multiLevelType w:val="hybridMultilevel"/>
    <w:tmpl w:val="974A9CB8"/>
    <w:lvl w:ilvl="0" w:tplc="508A5692">
      <w:start w:val="1"/>
      <w:numFmt w:val="decimal"/>
      <w:lvlText w:val="%1."/>
      <w:lvlJc w:val="left"/>
      <w:pPr>
        <w:tabs>
          <w:tab w:val="num" w:pos="1410"/>
        </w:tabs>
        <w:ind w:left="1410" w:hanging="69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2" w15:restartNumberingAfterBreak="0">
    <w:nsid w:val="549802EF"/>
    <w:multiLevelType w:val="hybridMultilevel"/>
    <w:tmpl w:val="771835FA"/>
    <w:lvl w:ilvl="0" w:tplc="1DFA404E">
      <w:start w:val="1"/>
      <w:numFmt w:val="decimal"/>
      <w:lvlText w:val="%1."/>
      <w:lvlJc w:val="left"/>
      <w:pPr>
        <w:tabs>
          <w:tab w:val="num" w:pos="2130"/>
        </w:tabs>
        <w:ind w:left="2130" w:hanging="1410"/>
      </w:pPr>
      <w:rPr>
        <w:rFonts w:hint="default"/>
        <w:color w:val="000000"/>
        <w:sz w:val="28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3" w15:restartNumberingAfterBreak="0">
    <w:nsid w:val="58F160A6"/>
    <w:multiLevelType w:val="hybridMultilevel"/>
    <w:tmpl w:val="1D523D9C"/>
    <w:lvl w:ilvl="0" w:tplc="04190001">
      <w:start w:val="1"/>
      <w:numFmt w:val="bullet"/>
      <w:lvlText w:val=""/>
      <w:lvlJc w:val="left"/>
      <w:pPr>
        <w:tabs>
          <w:tab w:val="num" w:pos="1450"/>
        </w:tabs>
        <w:ind w:left="145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5B1446F2"/>
    <w:multiLevelType w:val="hybridMultilevel"/>
    <w:tmpl w:val="874627D8"/>
    <w:lvl w:ilvl="0" w:tplc="B3EC13F2">
      <w:start w:val="1"/>
      <w:numFmt w:val="decimal"/>
      <w:lvlText w:val="%1."/>
      <w:lvlJc w:val="left"/>
      <w:pPr>
        <w:tabs>
          <w:tab w:val="num" w:pos="1410"/>
        </w:tabs>
        <w:ind w:left="1410" w:hanging="6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5" w15:restartNumberingAfterBreak="0">
    <w:nsid w:val="5CCE18B8"/>
    <w:multiLevelType w:val="hybridMultilevel"/>
    <w:tmpl w:val="24CAD40A"/>
    <w:lvl w:ilvl="0" w:tplc="0419000F">
      <w:start w:val="2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61E71D9E"/>
    <w:multiLevelType w:val="multilevel"/>
    <w:tmpl w:val="FE00D8F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27" w15:restartNumberingAfterBreak="0">
    <w:nsid w:val="6CFC5949"/>
    <w:multiLevelType w:val="hybridMultilevel"/>
    <w:tmpl w:val="3060194C"/>
    <w:lvl w:ilvl="0" w:tplc="041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747612E8"/>
    <w:multiLevelType w:val="hybridMultilevel"/>
    <w:tmpl w:val="DB74708A"/>
    <w:lvl w:ilvl="0" w:tplc="2A6836B8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9" w15:restartNumberingAfterBreak="0">
    <w:nsid w:val="7B1D4DF0"/>
    <w:multiLevelType w:val="hybridMultilevel"/>
    <w:tmpl w:val="85964FA8"/>
    <w:lvl w:ilvl="0" w:tplc="0419000B">
      <w:start w:val="1"/>
      <w:numFmt w:val="bullet"/>
      <w:lvlText w:val=""/>
      <w:lvlJc w:val="left"/>
      <w:pPr>
        <w:ind w:left="1070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644"/>
        </w:tabs>
        <w:ind w:left="644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2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2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25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2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2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0"/>
  </w:num>
  <w:num w:numId="15">
    <w:abstractNumId w:val="6"/>
  </w:num>
  <w:num w:numId="16">
    <w:abstractNumId w:val="3"/>
  </w:num>
  <w:num w:numId="17">
    <w:abstractNumId w:val="16"/>
  </w:num>
  <w:num w:numId="18">
    <w:abstractNumId w:val="14"/>
  </w:num>
  <w:num w:numId="19">
    <w:abstractNumId w:val="28"/>
  </w:num>
  <w:num w:numId="20">
    <w:abstractNumId w:val="17"/>
  </w:num>
  <w:num w:numId="21">
    <w:abstractNumId w:val="4"/>
  </w:num>
  <w:num w:numId="22">
    <w:abstractNumId w:val="19"/>
  </w:num>
  <w:num w:numId="23">
    <w:abstractNumId w:val="26"/>
  </w:num>
  <w:num w:numId="24">
    <w:abstractNumId w:val="5"/>
  </w:num>
  <w:num w:numId="25">
    <w:abstractNumId w:val="10"/>
  </w:num>
  <w:num w:numId="26">
    <w:abstractNumId w:val="18"/>
  </w:num>
  <w:num w:numId="27">
    <w:abstractNumId w:val="8"/>
  </w:num>
  <w:num w:numId="28">
    <w:abstractNumId w:val="2"/>
  </w:num>
  <w:num w:numId="29">
    <w:abstractNumId w:val="11"/>
  </w:num>
  <w:num w:numId="30">
    <w:abstractNumId w:val="24"/>
  </w:num>
  <w:num w:numId="31">
    <w:abstractNumId w:val="7"/>
  </w:num>
  <w:num w:numId="32">
    <w:abstractNumId w:val="22"/>
  </w:num>
  <w:num w:numId="33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333174"/>
    <w:rsid w:val="00055AAB"/>
    <w:rsid w:val="00075925"/>
    <w:rsid w:val="000C0DFB"/>
    <w:rsid w:val="000E1BDD"/>
    <w:rsid w:val="000E696D"/>
    <w:rsid w:val="00105FCD"/>
    <w:rsid w:val="00155E68"/>
    <w:rsid w:val="00156444"/>
    <w:rsid w:val="0015791C"/>
    <w:rsid w:val="001C07BB"/>
    <w:rsid w:val="001D7161"/>
    <w:rsid w:val="001F5612"/>
    <w:rsid w:val="00226333"/>
    <w:rsid w:val="002525D0"/>
    <w:rsid w:val="00261825"/>
    <w:rsid w:val="00284A5B"/>
    <w:rsid w:val="00292998"/>
    <w:rsid w:val="002A28DE"/>
    <w:rsid w:val="002E5051"/>
    <w:rsid w:val="00300D89"/>
    <w:rsid w:val="003063FC"/>
    <w:rsid w:val="00311716"/>
    <w:rsid w:val="00323367"/>
    <w:rsid w:val="00333174"/>
    <w:rsid w:val="00337BE6"/>
    <w:rsid w:val="00344485"/>
    <w:rsid w:val="00393D5A"/>
    <w:rsid w:val="003A108F"/>
    <w:rsid w:val="003B224E"/>
    <w:rsid w:val="003C2E92"/>
    <w:rsid w:val="00437DA2"/>
    <w:rsid w:val="00470157"/>
    <w:rsid w:val="00490662"/>
    <w:rsid w:val="004C1C68"/>
    <w:rsid w:val="004D0832"/>
    <w:rsid w:val="004D3EBA"/>
    <w:rsid w:val="004D5638"/>
    <w:rsid w:val="00524C46"/>
    <w:rsid w:val="005259B9"/>
    <w:rsid w:val="0052785D"/>
    <w:rsid w:val="00542C67"/>
    <w:rsid w:val="005543D9"/>
    <w:rsid w:val="00573DC0"/>
    <w:rsid w:val="005A161A"/>
    <w:rsid w:val="005F4F61"/>
    <w:rsid w:val="00626BDE"/>
    <w:rsid w:val="006616BA"/>
    <w:rsid w:val="00666579"/>
    <w:rsid w:val="0069639A"/>
    <w:rsid w:val="006A6EE8"/>
    <w:rsid w:val="006B432D"/>
    <w:rsid w:val="006B518A"/>
    <w:rsid w:val="006E574F"/>
    <w:rsid w:val="00757E46"/>
    <w:rsid w:val="00766FAC"/>
    <w:rsid w:val="007B46F0"/>
    <w:rsid w:val="00823009"/>
    <w:rsid w:val="008640A3"/>
    <w:rsid w:val="008712FC"/>
    <w:rsid w:val="00893E38"/>
    <w:rsid w:val="00895F74"/>
    <w:rsid w:val="008F47EA"/>
    <w:rsid w:val="00983EEC"/>
    <w:rsid w:val="009C1BBA"/>
    <w:rsid w:val="009C2889"/>
    <w:rsid w:val="009E75BC"/>
    <w:rsid w:val="00A35A20"/>
    <w:rsid w:val="00A63D70"/>
    <w:rsid w:val="00A7556E"/>
    <w:rsid w:val="00A8435E"/>
    <w:rsid w:val="00B018B4"/>
    <w:rsid w:val="00B160BF"/>
    <w:rsid w:val="00B21B66"/>
    <w:rsid w:val="00B36C59"/>
    <w:rsid w:val="00B41249"/>
    <w:rsid w:val="00B55F6A"/>
    <w:rsid w:val="00B73BEB"/>
    <w:rsid w:val="00BB4FB1"/>
    <w:rsid w:val="00BC1473"/>
    <w:rsid w:val="00BD76B1"/>
    <w:rsid w:val="00BF2E8C"/>
    <w:rsid w:val="00C000CB"/>
    <w:rsid w:val="00C34092"/>
    <w:rsid w:val="00C86DCA"/>
    <w:rsid w:val="00C9064F"/>
    <w:rsid w:val="00C97B80"/>
    <w:rsid w:val="00CA7E62"/>
    <w:rsid w:val="00D40624"/>
    <w:rsid w:val="00D768CF"/>
    <w:rsid w:val="00DA2F32"/>
    <w:rsid w:val="00DC3B42"/>
    <w:rsid w:val="00DD7395"/>
    <w:rsid w:val="00DF7D31"/>
    <w:rsid w:val="00E231D9"/>
    <w:rsid w:val="00F305D9"/>
    <w:rsid w:val="00F6790F"/>
    <w:rsid w:val="00F74A25"/>
    <w:rsid w:val="00FA61E5"/>
    <w:rsid w:val="00FE3115"/>
    <w:rsid w:val="00FF21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191"/>
    <o:shapelayout v:ext="edit">
      <o:idmap v:ext="edit" data="1"/>
      <o:rules v:ext="edit">
        <o:r id="V:Rule19" type="connector" idref="#_x0000_s1046"/>
        <o:r id="V:Rule20" type="connector" idref="#_x0000_s1042"/>
        <o:r id="V:Rule21" type="connector" idref="#_x0000_s1037"/>
        <o:r id="V:Rule22" type="connector" idref="#_x0000_s1034"/>
        <o:r id="V:Rule23" type="connector" idref="#_x0000_s1033"/>
        <o:r id="V:Rule24" type="connector" idref="#_x0000_s1038"/>
        <o:r id="V:Rule25" type="connector" idref="#_x0000_s1039"/>
        <o:r id="V:Rule26" type="connector" idref="#_x0000_s1040"/>
        <o:r id="V:Rule27" type="connector" idref="#_x0000_s1056"/>
        <o:r id="V:Rule28" type="connector" idref="#_x0000_s1035"/>
        <o:r id="V:Rule29" type="connector" idref="#_x0000_s1053"/>
        <o:r id="V:Rule30" type="connector" idref="#_x0000_s1057"/>
        <o:r id="V:Rule31" type="connector" idref="#_x0000_s1044"/>
        <o:r id="V:Rule32" type="connector" idref="#_x0000_s1043"/>
        <o:r id="V:Rule33" type="connector" idref="#_x0000_s1054"/>
        <o:r id="V:Rule34" type="connector" idref="#_x0000_s1052"/>
        <o:r id="V:Rule35" type="connector" idref="#_x0000_s1036"/>
        <o:r id="V:Rule36" type="connector" idref="#_x0000_s1041"/>
      </o:rules>
    </o:shapelayout>
  </w:shapeDefaults>
  <w:decimalSymbol w:val=","/>
  <w:listSeparator w:val=";"/>
  <w15:docId w15:val="{33DD3E24-1A58-4895-AF5F-9EDA5CDB0C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C86DC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333174"/>
    <w:rPr>
      <w:color w:val="0000FF"/>
      <w:u w:val="single"/>
    </w:rPr>
  </w:style>
  <w:style w:type="paragraph" w:styleId="a4">
    <w:name w:val="List Paragraph"/>
    <w:basedOn w:val="a"/>
    <w:uiPriority w:val="34"/>
    <w:qFormat/>
    <w:rsid w:val="00333174"/>
    <w:pPr>
      <w:ind w:left="720"/>
      <w:contextualSpacing/>
    </w:pPr>
  </w:style>
  <w:style w:type="table" w:styleId="a5">
    <w:name w:val="Table Grid"/>
    <w:basedOn w:val="a1"/>
    <w:uiPriority w:val="59"/>
    <w:rsid w:val="00333174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6">
    <w:name w:val="Balloon Text"/>
    <w:basedOn w:val="a"/>
    <w:link w:val="a7"/>
    <w:uiPriority w:val="99"/>
    <w:semiHidden/>
    <w:unhideWhenUsed/>
    <w:rsid w:val="0033317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333174"/>
    <w:rPr>
      <w:rFonts w:ascii="Tahoma" w:hAnsi="Tahoma" w:cs="Tahoma"/>
      <w:sz w:val="16"/>
      <w:szCs w:val="16"/>
    </w:rPr>
  </w:style>
  <w:style w:type="paragraph" w:styleId="a8">
    <w:name w:val="header"/>
    <w:basedOn w:val="a"/>
    <w:link w:val="a9"/>
    <w:uiPriority w:val="99"/>
    <w:semiHidden/>
    <w:unhideWhenUsed/>
    <w:rsid w:val="006B518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6B518A"/>
  </w:style>
  <w:style w:type="paragraph" w:styleId="aa">
    <w:name w:val="footer"/>
    <w:basedOn w:val="a"/>
    <w:link w:val="ab"/>
    <w:uiPriority w:val="99"/>
    <w:unhideWhenUsed/>
    <w:rsid w:val="006B518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6B518A"/>
  </w:style>
  <w:style w:type="paragraph" w:styleId="3">
    <w:name w:val="Body Text Indent 3"/>
    <w:basedOn w:val="a"/>
    <w:link w:val="30"/>
    <w:unhideWhenUsed/>
    <w:rsid w:val="000E1BDD"/>
    <w:pPr>
      <w:spacing w:after="0" w:line="240" w:lineRule="auto"/>
      <w:ind w:firstLine="708"/>
      <w:jc w:val="both"/>
    </w:pPr>
    <w:rPr>
      <w:rFonts w:ascii="Times New Roman" w:eastAsia="Times New Roman" w:hAnsi="Times New Roman" w:cs="Times New Roman"/>
      <w:sz w:val="20"/>
      <w:szCs w:val="24"/>
    </w:rPr>
  </w:style>
  <w:style w:type="character" w:customStyle="1" w:styleId="30">
    <w:name w:val="Основной текст с отступом 3 Знак"/>
    <w:basedOn w:val="a0"/>
    <w:link w:val="3"/>
    <w:rsid w:val="000E1BDD"/>
    <w:rPr>
      <w:rFonts w:ascii="Times New Roman" w:eastAsia="Times New Roman" w:hAnsi="Times New Roman" w:cs="Times New Roman"/>
      <w:sz w:val="20"/>
      <w:szCs w:val="24"/>
    </w:rPr>
  </w:style>
  <w:style w:type="paragraph" w:styleId="ac">
    <w:name w:val="No Spacing"/>
    <w:uiPriority w:val="99"/>
    <w:qFormat/>
    <w:rsid w:val="00437DA2"/>
    <w:pPr>
      <w:spacing w:after="0" w:line="240" w:lineRule="auto"/>
    </w:pPr>
    <w:rPr>
      <w:rFonts w:ascii="Calibri" w:eastAsia="Times New Roman" w:hAnsi="Calibri" w:cs="Times New Roman"/>
    </w:rPr>
  </w:style>
  <w:style w:type="paragraph" w:customStyle="1" w:styleId="1">
    <w:name w:val="Без интервала1"/>
    <w:uiPriority w:val="99"/>
    <w:rsid w:val="00437DA2"/>
    <w:pPr>
      <w:spacing w:after="0" w:line="240" w:lineRule="auto"/>
    </w:pPr>
    <w:rPr>
      <w:rFonts w:ascii="Calibri" w:eastAsia="Calibri" w:hAnsi="Calibri" w:cs="Times New Roman"/>
    </w:rPr>
  </w:style>
  <w:style w:type="paragraph" w:styleId="ad">
    <w:name w:val="Body Text"/>
    <w:basedOn w:val="a"/>
    <w:link w:val="ae"/>
    <w:uiPriority w:val="99"/>
    <w:qFormat/>
    <w:rsid w:val="005259B9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e">
    <w:name w:val="Основной текст Знак"/>
    <w:basedOn w:val="a0"/>
    <w:link w:val="ad"/>
    <w:uiPriority w:val="99"/>
    <w:rsid w:val="005259B9"/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100787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49.wmf"/><Relationship Id="rId21" Type="http://schemas.openxmlformats.org/officeDocument/2006/relationships/oleObject" Target="embeddings/oleObject6.bin"/><Relationship Id="rId42" Type="http://schemas.openxmlformats.org/officeDocument/2006/relationships/oleObject" Target="embeddings/oleObject20.bin"/><Relationship Id="rId63" Type="http://schemas.openxmlformats.org/officeDocument/2006/relationships/oleObject" Target="embeddings/oleObject32.bin"/><Relationship Id="rId84" Type="http://schemas.openxmlformats.org/officeDocument/2006/relationships/image" Target="media/image37.wmf"/><Relationship Id="rId138" Type="http://schemas.openxmlformats.org/officeDocument/2006/relationships/oleObject" Target="embeddings/oleObject73.bin"/><Relationship Id="rId159" Type="http://schemas.openxmlformats.org/officeDocument/2006/relationships/image" Target="media/image70.jpeg"/><Relationship Id="rId170" Type="http://schemas.openxmlformats.org/officeDocument/2006/relationships/oleObject" Target="embeddings/oleObject88.bin"/><Relationship Id="rId191" Type="http://schemas.openxmlformats.org/officeDocument/2006/relationships/oleObject" Target="embeddings/oleObject98.bin"/><Relationship Id="rId205" Type="http://schemas.openxmlformats.org/officeDocument/2006/relationships/image" Target="media/image94.wmf"/><Relationship Id="rId226" Type="http://schemas.openxmlformats.org/officeDocument/2006/relationships/image" Target="media/image105.wmf"/><Relationship Id="rId247" Type="http://schemas.openxmlformats.org/officeDocument/2006/relationships/image" Target="media/image116.wmf"/><Relationship Id="rId107" Type="http://schemas.openxmlformats.org/officeDocument/2006/relationships/oleObject" Target="embeddings/oleObject55.bin"/><Relationship Id="rId268" Type="http://schemas.openxmlformats.org/officeDocument/2006/relationships/footer" Target="footer1.xml"/><Relationship Id="rId11" Type="http://schemas.openxmlformats.org/officeDocument/2006/relationships/image" Target="media/image5.wmf"/><Relationship Id="rId32" Type="http://schemas.openxmlformats.org/officeDocument/2006/relationships/oleObject" Target="embeddings/oleObject13.bin"/><Relationship Id="rId53" Type="http://schemas.openxmlformats.org/officeDocument/2006/relationships/oleObject" Target="embeddings/oleObject26.bin"/><Relationship Id="rId74" Type="http://schemas.openxmlformats.org/officeDocument/2006/relationships/image" Target="media/image32.jpeg"/><Relationship Id="rId128" Type="http://schemas.openxmlformats.org/officeDocument/2006/relationships/oleObject" Target="embeddings/oleObject68.bin"/><Relationship Id="rId149" Type="http://schemas.openxmlformats.org/officeDocument/2006/relationships/oleObject" Target="embeddings/oleObject79.bin"/><Relationship Id="rId5" Type="http://schemas.openxmlformats.org/officeDocument/2006/relationships/webSettings" Target="webSettings.xml"/><Relationship Id="rId95" Type="http://schemas.openxmlformats.org/officeDocument/2006/relationships/oleObject" Target="embeddings/oleObject47.bin"/><Relationship Id="rId160" Type="http://schemas.openxmlformats.org/officeDocument/2006/relationships/image" Target="media/image71.jpeg"/><Relationship Id="rId181" Type="http://schemas.openxmlformats.org/officeDocument/2006/relationships/oleObject" Target="embeddings/oleObject93.bin"/><Relationship Id="rId216" Type="http://schemas.openxmlformats.org/officeDocument/2006/relationships/image" Target="media/image100.wmf"/><Relationship Id="rId237" Type="http://schemas.openxmlformats.org/officeDocument/2006/relationships/oleObject" Target="embeddings/oleObject120.bin"/><Relationship Id="rId258" Type="http://schemas.openxmlformats.org/officeDocument/2006/relationships/hyperlink" Target="http://technical-mechanics.narod.ru" TargetMode="External"/><Relationship Id="rId22" Type="http://schemas.openxmlformats.org/officeDocument/2006/relationships/oleObject" Target="embeddings/oleObject7.bin"/><Relationship Id="rId43" Type="http://schemas.openxmlformats.org/officeDocument/2006/relationships/oleObject" Target="embeddings/oleObject21.bin"/><Relationship Id="rId64" Type="http://schemas.openxmlformats.org/officeDocument/2006/relationships/image" Target="media/image26.wmf"/><Relationship Id="rId118" Type="http://schemas.openxmlformats.org/officeDocument/2006/relationships/oleObject" Target="embeddings/oleObject63.bin"/><Relationship Id="rId139" Type="http://schemas.openxmlformats.org/officeDocument/2006/relationships/image" Target="media/image60.wmf"/><Relationship Id="rId85" Type="http://schemas.openxmlformats.org/officeDocument/2006/relationships/oleObject" Target="embeddings/oleObject42.bin"/><Relationship Id="rId150" Type="http://schemas.openxmlformats.org/officeDocument/2006/relationships/oleObject" Target="embeddings/oleObject80.bin"/><Relationship Id="rId171" Type="http://schemas.openxmlformats.org/officeDocument/2006/relationships/image" Target="media/image77.wmf"/><Relationship Id="rId192" Type="http://schemas.openxmlformats.org/officeDocument/2006/relationships/image" Target="media/image88.wmf"/><Relationship Id="rId206" Type="http://schemas.openxmlformats.org/officeDocument/2006/relationships/oleObject" Target="embeddings/oleObject106.bin"/><Relationship Id="rId227" Type="http://schemas.openxmlformats.org/officeDocument/2006/relationships/oleObject" Target="embeddings/oleObject116.bin"/><Relationship Id="rId248" Type="http://schemas.openxmlformats.org/officeDocument/2006/relationships/oleObject" Target="embeddings/oleObject126.bin"/><Relationship Id="rId269" Type="http://schemas.openxmlformats.org/officeDocument/2006/relationships/fontTable" Target="fontTable.xml"/><Relationship Id="rId12" Type="http://schemas.openxmlformats.org/officeDocument/2006/relationships/oleObject" Target="embeddings/oleObject1.bin"/><Relationship Id="rId33" Type="http://schemas.openxmlformats.org/officeDocument/2006/relationships/image" Target="media/image14.wmf"/><Relationship Id="rId108" Type="http://schemas.openxmlformats.org/officeDocument/2006/relationships/oleObject" Target="embeddings/oleObject56.bin"/><Relationship Id="rId129" Type="http://schemas.openxmlformats.org/officeDocument/2006/relationships/image" Target="media/image55.wmf"/><Relationship Id="rId54" Type="http://schemas.openxmlformats.org/officeDocument/2006/relationships/image" Target="media/image22.wmf"/><Relationship Id="rId75" Type="http://schemas.openxmlformats.org/officeDocument/2006/relationships/image" Target="media/image33.wmf"/><Relationship Id="rId96" Type="http://schemas.openxmlformats.org/officeDocument/2006/relationships/image" Target="media/image43.wmf"/><Relationship Id="rId140" Type="http://schemas.openxmlformats.org/officeDocument/2006/relationships/oleObject" Target="embeddings/oleObject74.bin"/><Relationship Id="rId161" Type="http://schemas.openxmlformats.org/officeDocument/2006/relationships/image" Target="media/image72.wmf"/><Relationship Id="rId182" Type="http://schemas.openxmlformats.org/officeDocument/2006/relationships/image" Target="media/image83.wmf"/><Relationship Id="rId217" Type="http://schemas.openxmlformats.org/officeDocument/2006/relationships/oleObject" Target="embeddings/oleObject111.bin"/><Relationship Id="rId6" Type="http://schemas.openxmlformats.org/officeDocument/2006/relationships/footnotes" Target="footnotes.xml"/><Relationship Id="rId238" Type="http://schemas.openxmlformats.org/officeDocument/2006/relationships/image" Target="media/image112.wmf"/><Relationship Id="rId259" Type="http://schemas.openxmlformats.org/officeDocument/2006/relationships/hyperlink" Target="http://www.isopromat.ru/" TargetMode="External"/><Relationship Id="rId23" Type="http://schemas.openxmlformats.org/officeDocument/2006/relationships/image" Target="media/image10.wmf"/><Relationship Id="rId28" Type="http://schemas.openxmlformats.org/officeDocument/2006/relationships/image" Target="media/image12.wmf"/><Relationship Id="rId49" Type="http://schemas.openxmlformats.org/officeDocument/2006/relationships/oleObject" Target="embeddings/oleObject24.bin"/><Relationship Id="rId114" Type="http://schemas.openxmlformats.org/officeDocument/2006/relationships/oleObject" Target="embeddings/oleObject60.bin"/><Relationship Id="rId119" Type="http://schemas.openxmlformats.org/officeDocument/2006/relationships/image" Target="media/image50.wmf"/><Relationship Id="rId270" Type="http://schemas.openxmlformats.org/officeDocument/2006/relationships/theme" Target="theme/theme1.xml"/><Relationship Id="rId44" Type="http://schemas.openxmlformats.org/officeDocument/2006/relationships/oleObject" Target="embeddings/oleObject22.bin"/><Relationship Id="rId60" Type="http://schemas.openxmlformats.org/officeDocument/2006/relationships/oleObject" Target="embeddings/oleObject31.bin"/><Relationship Id="rId65" Type="http://schemas.openxmlformats.org/officeDocument/2006/relationships/oleObject" Target="embeddings/oleObject33.bin"/><Relationship Id="rId81" Type="http://schemas.openxmlformats.org/officeDocument/2006/relationships/oleObject" Target="embeddings/oleObject40.bin"/><Relationship Id="rId86" Type="http://schemas.openxmlformats.org/officeDocument/2006/relationships/image" Target="media/image38.wmf"/><Relationship Id="rId130" Type="http://schemas.openxmlformats.org/officeDocument/2006/relationships/oleObject" Target="embeddings/oleObject69.bin"/><Relationship Id="rId135" Type="http://schemas.openxmlformats.org/officeDocument/2006/relationships/image" Target="media/image58.wmf"/><Relationship Id="rId151" Type="http://schemas.openxmlformats.org/officeDocument/2006/relationships/oleObject" Target="embeddings/oleObject81.bin"/><Relationship Id="rId156" Type="http://schemas.openxmlformats.org/officeDocument/2006/relationships/image" Target="media/image67.jpeg"/><Relationship Id="rId177" Type="http://schemas.openxmlformats.org/officeDocument/2006/relationships/image" Target="media/image80.jpeg"/><Relationship Id="rId198" Type="http://schemas.openxmlformats.org/officeDocument/2006/relationships/image" Target="media/image91.wmf"/><Relationship Id="rId172" Type="http://schemas.openxmlformats.org/officeDocument/2006/relationships/oleObject" Target="embeddings/oleObject89.bin"/><Relationship Id="rId193" Type="http://schemas.openxmlformats.org/officeDocument/2006/relationships/oleObject" Target="embeddings/oleObject99.bin"/><Relationship Id="rId202" Type="http://schemas.openxmlformats.org/officeDocument/2006/relationships/oleObject" Target="embeddings/oleObject104.bin"/><Relationship Id="rId207" Type="http://schemas.openxmlformats.org/officeDocument/2006/relationships/image" Target="media/image95.wmf"/><Relationship Id="rId223" Type="http://schemas.openxmlformats.org/officeDocument/2006/relationships/oleObject" Target="embeddings/oleObject114.bin"/><Relationship Id="rId228" Type="http://schemas.openxmlformats.org/officeDocument/2006/relationships/image" Target="media/image106.wmf"/><Relationship Id="rId244" Type="http://schemas.openxmlformats.org/officeDocument/2006/relationships/oleObject" Target="embeddings/oleObject124.bin"/><Relationship Id="rId249" Type="http://schemas.openxmlformats.org/officeDocument/2006/relationships/image" Target="media/image117.wmf"/><Relationship Id="rId13" Type="http://schemas.openxmlformats.org/officeDocument/2006/relationships/oleObject" Target="embeddings/oleObject2.bin"/><Relationship Id="rId18" Type="http://schemas.openxmlformats.org/officeDocument/2006/relationships/image" Target="media/image8.wmf"/><Relationship Id="rId39" Type="http://schemas.openxmlformats.org/officeDocument/2006/relationships/oleObject" Target="embeddings/oleObject18.bin"/><Relationship Id="rId109" Type="http://schemas.openxmlformats.org/officeDocument/2006/relationships/oleObject" Target="embeddings/oleObject57.bin"/><Relationship Id="rId260" Type="http://schemas.openxmlformats.org/officeDocument/2006/relationships/hyperlink" Target="http://teh-meh.ucoz.ru" TargetMode="External"/><Relationship Id="rId265" Type="http://schemas.openxmlformats.org/officeDocument/2006/relationships/hyperlink" Target="http://www.soprotmat.ru/" TargetMode="External"/><Relationship Id="rId34" Type="http://schemas.openxmlformats.org/officeDocument/2006/relationships/oleObject" Target="embeddings/oleObject14.bin"/><Relationship Id="rId50" Type="http://schemas.openxmlformats.org/officeDocument/2006/relationships/image" Target="media/image20.wmf"/><Relationship Id="rId55" Type="http://schemas.openxmlformats.org/officeDocument/2006/relationships/oleObject" Target="embeddings/oleObject27.bin"/><Relationship Id="rId76" Type="http://schemas.openxmlformats.org/officeDocument/2006/relationships/oleObject" Target="embeddings/oleObject37.bin"/><Relationship Id="rId97" Type="http://schemas.openxmlformats.org/officeDocument/2006/relationships/oleObject" Target="embeddings/oleObject48.bin"/><Relationship Id="rId104" Type="http://schemas.openxmlformats.org/officeDocument/2006/relationships/image" Target="media/image46.wmf"/><Relationship Id="rId120" Type="http://schemas.openxmlformats.org/officeDocument/2006/relationships/oleObject" Target="embeddings/oleObject64.bin"/><Relationship Id="rId125" Type="http://schemas.openxmlformats.org/officeDocument/2006/relationships/image" Target="media/image53.wmf"/><Relationship Id="rId141" Type="http://schemas.openxmlformats.org/officeDocument/2006/relationships/image" Target="media/image61.wmf"/><Relationship Id="rId146" Type="http://schemas.openxmlformats.org/officeDocument/2006/relationships/oleObject" Target="embeddings/oleObject77.bin"/><Relationship Id="rId167" Type="http://schemas.openxmlformats.org/officeDocument/2006/relationships/image" Target="media/image75.wmf"/><Relationship Id="rId188" Type="http://schemas.openxmlformats.org/officeDocument/2006/relationships/image" Target="media/image86.wmf"/><Relationship Id="rId7" Type="http://schemas.openxmlformats.org/officeDocument/2006/relationships/endnotes" Target="endnotes.xml"/><Relationship Id="rId71" Type="http://schemas.openxmlformats.org/officeDocument/2006/relationships/oleObject" Target="embeddings/oleObject36.bin"/><Relationship Id="rId92" Type="http://schemas.openxmlformats.org/officeDocument/2006/relationships/oleObject" Target="embeddings/oleObject46.bin"/><Relationship Id="rId162" Type="http://schemas.openxmlformats.org/officeDocument/2006/relationships/oleObject" Target="embeddings/oleObject84.bin"/><Relationship Id="rId183" Type="http://schemas.openxmlformats.org/officeDocument/2006/relationships/oleObject" Target="embeddings/oleObject94.bin"/><Relationship Id="rId213" Type="http://schemas.openxmlformats.org/officeDocument/2006/relationships/oleObject" Target="embeddings/oleObject109.bin"/><Relationship Id="rId218" Type="http://schemas.openxmlformats.org/officeDocument/2006/relationships/image" Target="media/image101.wmf"/><Relationship Id="rId234" Type="http://schemas.openxmlformats.org/officeDocument/2006/relationships/image" Target="media/image110.wmf"/><Relationship Id="rId239" Type="http://schemas.openxmlformats.org/officeDocument/2006/relationships/oleObject" Target="embeddings/oleObject121.bin"/><Relationship Id="rId2" Type="http://schemas.openxmlformats.org/officeDocument/2006/relationships/numbering" Target="numbering.xml"/><Relationship Id="rId29" Type="http://schemas.openxmlformats.org/officeDocument/2006/relationships/oleObject" Target="embeddings/oleObject11.bin"/><Relationship Id="rId250" Type="http://schemas.openxmlformats.org/officeDocument/2006/relationships/oleObject" Target="embeddings/oleObject127.bin"/><Relationship Id="rId255" Type="http://schemas.openxmlformats.org/officeDocument/2006/relationships/image" Target="media/image120.jpeg"/><Relationship Id="rId24" Type="http://schemas.openxmlformats.org/officeDocument/2006/relationships/oleObject" Target="embeddings/oleObject8.bin"/><Relationship Id="rId40" Type="http://schemas.openxmlformats.org/officeDocument/2006/relationships/oleObject" Target="embeddings/oleObject19.bin"/><Relationship Id="rId45" Type="http://schemas.openxmlformats.org/officeDocument/2006/relationships/image" Target="media/image17.wmf"/><Relationship Id="rId66" Type="http://schemas.openxmlformats.org/officeDocument/2006/relationships/image" Target="media/image27.wmf"/><Relationship Id="rId87" Type="http://schemas.openxmlformats.org/officeDocument/2006/relationships/oleObject" Target="embeddings/oleObject43.bin"/><Relationship Id="rId110" Type="http://schemas.openxmlformats.org/officeDocument/2006/relationships/image" Target="media/image47.wmf"/><Relationship Id="rId115" Type="http://schemas.openxmlformats.org/officeDocument/2006/relationships/oleObject" Target="embeddings/oleObject61.bin"/><Relationship Id="rId131" Type="http://schemas.openxmlformats.org/officeDocument/2006/relationships/image" Target="media/image56.wmf"/><Relationship Id="rId136" Type="http://schemas.openxmlformats.org/officeDocument/2006/relationships/oleObject" Target="embeddings/oleObject72.bin"/><Relationship Id="rId157" Type="http://schemas.openxmlformats.org/officeDocument/2006/relationships/image" Target="media/image68.jpeg"/><Relationship Id="rId178" Type="http://schemas.openxmlformats.org/officeDocument/2006/relationships/image" Target="media/image81.wmf"/><Relationship Id="rId61" Type="http://schemas.openxmlformats.org/officeDocument/2006/relationships/image" Target="media/image24.jpeg"/><Relationship Id="rId82" Type="http://schemas.openxmlformats.org/officeDocument/2006/relationships/image" Target="media/image36.wmf"/><Relationship Id="rId152" Type="http://schemas.openxmlformats.org/officeDocument/2006/relationships/image" Target="media/image65.wmf"/><Relationship Id="rId173" Type="http://schemas.openxmlformats.org/officeDocument/2006/relationships/image" Target="media/image78.wmf"/><Relationship Id="rId194" Type="http://schemas.openxmlformats.org/officeDocument/2006/relationships/image" Target="media/image89.wmf"/><Relationship Id="rId199" Type="http://schemas.openxmlformats.org/officeDocument/2006/relationships/oleObject" Target="embeddings/oleObject102.bin"/><Relationship Id="rId203" Type="http://schemas.openxmlformats.org/officeDocument/2006/relationships/image" Target="media/image93.wmf"/><Relationship Id="rId208" Type="http://schemas.openxmlformats.org/officeDocument/2006/relationships/oleObject" Target="embeddings/oleObject107.bin"/><Relationship Id="rId229" Type="http://schemas.openxmlformats.org/officeDocument/2006/relationships/oleObject" Target="embeddings/oleObject117.bin"/><Relationship Id="rId19" Type="http://schemas.openxmlformats.org/officeDocument/2006/relationships/oleObject" Target="embeddings/oleObject5.bin"/><Relationship Id="rId224" Type="http://schemas.openxmlformats.org/officeDocument/2006/relationships/image" Target="media/image104.wmf"/><Relationship Id="rId240" Type="http://schemas.openxmlformats.org/officeDocument/2006/relationships/image" Target="media/image113.wmf"/><Relationship Id="rId245" Type="http://schemas.openxmlformats.org/officeDocument/2006/relationships/image" Target="media/image115.wmf"/><Relationship Id="rId261" Type="http://schemas.openxmlformats.org/officeDocument/2006/relationships/hyperlink" Target="http://www.detalmach.ru/" TargetMode="External"/><Relationship Id="rId266" Type="http://schemas.openxmlformats.org/officeDocument/2006/relationships/hyperlink" Target="http://www.toehelp.ru/theory/sopromat/" TargetMode="External"/><Relationship Id="rId14" Type="http://schemas.openxmlformats.org/officeDocument/2006/relationships/image" Target="media/image6.wmf"/><Relationship Id="rId30" Type="http://schemas.openxmlformats.org/officeDocument/2006/relationships/image" Target="media/image13.wmf"/><Relationship Id="rId35" Type="http://schemas.openxmlformats.org/officeDocument/2006/relationships/oleObject" Target="embeddings/oleObject15.bin"/><Relationship Id="rId56" Type="http://schemas.openxmlformats.org/officeDocument/2006/relationships/oleObject" Target="embeddings/oleObject28.bin"/><Relationship Id="rId77" Type="http://schemas.openxmlformats.org/officeDocument/2006/relationships/image" Target="media/image34.wmf"/><Relationship Id="rId100" Type="http://schemas.openxmlformats.org/officeDocument/2006/relationships/oleObject" Target="embeddings/oleObject50.bin"/><Relationship Id="rId105" Type="http://schemas.openxmlformats.org/officeDocument/2006/relationships/oleObject" Target="embeddings/oleObject53.bin"/><Relationship Id="rId126" Type="http://schemas.openxmlformats.org/officeDocument/2006/relationships/oleObject" Target="embeddings/oleObject67.bin"/><Relationship Id="rId147" Type="http://schemas.openxmlformats.org/officeDocument/2006/relationships/image" Target="media/image64.wmf"/><Relationship Id="rId168" Type="http://schemas.openxmlformats.org/officeDocument/2006/relationships/oleObject" Target="embeddings/oleObject87.bin"/><Relationship Id="rId8" Type="http://schemas.openxmlformats.org/officeDocument/2006/relationships/image" Target="media/image2.jpeg"/><Relationship Id="rId51" Type="http://schemas.openxmlformats.org/officeDocument/2006/relationships/oleObject" Target="embeddings/oleObject25.bin"/><Relationship Id="rId72" Type="http://schemas.openxmlformats.org/officeDocument/2006/relationships/image" Target="media/image30.jpeg"/><Relationship Id="rId93" Type="http://schemas.openxmlformats.org/officeDocument/2006/relationships/image" Target="media/image41.jpeg"/><Relationship Id="rId98" Type="http://schemas.openxmlformats.org/officeDocument/2006/relationships/image" Target="media/image44.wmf"/><Relationship Id="rId121" Type="http://schemas.openxmlformats.org/officeDocument/2006/relationships/image" Target="media/image51.wmf"/><Relationship Id="rId142" Type="http://schemas.openxmlformats.org/officeDocument/2006/relationships/oleObject" Target="embeddings/oleObject75.bin"/><Relationship Id="rId163" Type="http://schemas.openxmlformats.org/officeDocument/2006/relationships/image" Target="media/image73.wmf"/><Relationship Id="rId184" Type="http://schemas.openxmlformats.org/officeDocument/2006/relationships/image" Target="media/image84.wmf"/><Relationship Id="rId189" Type="http://schemas.openxmlformats.org/officeDocument/2006/relationships/oleObject" Target="embeddings/oleObject97.bin"/><Relationship Id="rId219" Type="http://schemas.openxmlformats.org/officeDocument/2006/relationships/oleObject" Target="embeddings/oleObject112.bin"/><Relationship Id="rId3" Type="http://schemas.openxmlformats.org/officeDocument/2006/relationships/styles" Target="styles.xml"/><Relationship Id="rId214" Type="http://schemas.openxmlformats.org/officeDocument/2006/relationships/image" Target="media/image99.wmf"/><Relationship Id="rId230" Type="http://schemas.openxmlformats.org/officeDocument/2006/relationships/image" Target="media/image107.jpeg"/><Relationship Id="rId235" Type="http://schemas.openxmlformats.org/officeDocument/2006/relationships/oleObject" Target="embeddings/oleObject119.bin"/><Relationship Id="rId251" Type="http://schemas.openxmlformats.org/officeDocument/2006/relationships/image" Target="media/image118.wmf"/><Relationship Id="rId256" Type="http://schemas.openxmlformats.org/officeDocument/2006/relationships/image" Target="media/image121.gif"/><Relationship Id="rId25" Type="http://schemas.openxmlformats.org/officeDocument/2006/relationships/oleObject" Target="embeddings/oleObject9.bin"/><Relationship Id="rId46" Type="http://schemas.openxmlformats.org/officeDocument/2006/relationships/oleObject" Target="embeddings/oleObject23.bin"/><Relationship Id="rId67" Type="http://schemas.openxmlformats.org/officeDocument/2006/relationships/oleObject" Target="embeddings/oleObject34.bin"/><Relationship Id="rId116" Type="http://schemas.openxmlformats.org/officeDocument/2006/relationships/oleObject" Target="embeddings/oleObject62.bin"/><Relationship Id="rId137" Type="http://schemas.openxmlformats.org/officeDocument/2006/relationships/image" Target="media/image59.wmf"/><Relationship Id="rId158" Type="http://schemas.openxmlformats.org/officeDocument/2006/relationships/image" Target="media/image69.jpeg"/><Relationship Id="rId20" Type="http://schemas.openxmlformats.org/officeDocument/2006/relationships/image" Target="media/image9.wmf"/><Relationship Id="rId41" Type="http://schemas.openxmlformats.org/officeDocument/2006/relationships/image" Target="media/image16.jpeg"/><Relationship Id="rId62" Type="http://schemas.openxmlformats.org/officeDocument/2006/relationships/image" Target="media/image25.wmf"/><Relationship Id="rId83" Type="http://schemas.openxmlformats.org/officeDocument/2006/relationships/oleObject" Target="embeddings/oleObject41.bin"/><Relationship Id="rId88" Type="http://schemas.openxmlformats.org/officeDocument/2006/relationships/image" Target="media/image39.wmf"/><Relationship Id="rId111" Type="http://schemas.openxmlformats.org/officeDocument/2006/relationships/oleObject" Target="embeddings/oleObject58.bin"/><Relationship Id="rId132" Type="http://schemas.openxmlformats.org/officeDocument/2006/relationships/oleObject" Target="embeddings/oleObject70.bin"/><Relationship Id="rId153" Type="http://schemas.openxmlformats.org/officeDocument/2006/relationships/oleObject" Target="embeddings/oleObject82.bin"/><Relationship Id="rId174" Type="http://schemas.openxmlformats.org/officeDocument/2006/relationships/oleObject" Target="embeddings/oleObject90.bin"/><Relationship Id="rId179" Type="http://schemas.openxmlformats.org/officeDocument/2006/relationships/oleObject" Target="embeddings/oleObject92.bin"/><Relationship Id="rId195" Type="http://schemas.openxmlformats.org/officeDocument/2006/relationships/oleObject" Target="embeddings/oleObject100.bin"/><Relationship Id="rId209" Type="http://schemas.openxmlformats.org/officeDocument/2006/relationships/image" Target="media/image96.jpeg"/><Relationship Id="rId190" Type="http://schemas.openxmlformats.org/officeDocument/2006/relationships/image" Target="media/image87.wmf"/><Relationship Id="rId204" Type="http://schemas.openxmlformats.org/officeDocument/2006/relationships/oleObject" Target="embeddings/oleObject105.bin"/><Relationship Id="rId220" Type="http://schemas.openxmlformats.org/officeDocument/2006/relationships/image" Target="media/image102.wmf"/><Relationship Id="rId225" Type="http://schemas.openxmlformats.org/officeDocument/2006/relationships/oleObject" Target="embeddings/oleObject115.bin"/><Relationship Id="rId241" Type="http://schemas.openxmlformats.org/officeDocument/2006/relationships/oleObject" Target="embeddings/oleObject122.bin"/><Relationship Id="rId246" Type="http://schemas.openxmlformats.org/officeDocument/2006/relationships/oleObject" Target="embeddings/oleObject125.bin"/><Relationship Id="rId267" Type="http://schemas.openxmlformats.org/officeDocument/2006/relationships/header" Target="header1.xml"/><Relationship Id="rId15" Type="http://schemas.openxmlformats.org/officeDocument/2006/relationships/oleObject" Target="embeddings/oleObject3.bin"/><Relationship Id="rId36" Type="http://schemas.openxmlformats.org/officeDocument/2006/relationships/image" Target="media/image15.wmf"/><Relationship Id="rId57" Type="http://schemas.openxmlformats.org/officeDocument/2006/relationships/image" Target="media/image23.wmf"/><Relationship Id="rId106" Type="http://schemas.openxmlformats.org/officeDocument/2006/relationships/oleObject" Target="embeddings/oleObject54.bin"/><Relationship Id="rId127" Type="http://schemas.openxmlformats.org/officeDocument/2006/relationships/image" Target="media/image54.wmf"/><Relationship Id="rId262" Type="http://schemas.openxmlformats.org/officeDocument/2006/relationships/hyperlink" Target="http://www.teoretmeh.ru/" TargetMode="External"/><Relationship Id="rId10" Type="http://schemas.openxmlformats.org/officeDocument/2006/relationships/image" Target="media/image4.jpeg"/><Relationship Id="rId31" Type="http://schemas.openxmlformats.org/officeDocument/2006/relationships/oleObject" Target="embeddings/oleObject12.bin"/><Relationship Id="rId52" Type="http://schemas.openxmlformats.org/officeDocument/2006/relationships/image" Target="media/image21.wmf"/><Relationship Id="rId73" Type="http://schemas.openxmlformats.org/officeDocument/2006/relationships/image" Target="media/image31.jpeg"/><Relationship Id="rId78" Type="http://schemas.openxmlformats.org/officeDocument/2006/relationships/oleObject" Target="embeddings/oleObject38.bin"/><Relationship Id="rId94" Type="http://schemas.openxmlformats.org/officeDocument/2006/relationships/image" Target="media/image42.wmf"/><Relationship Id="rId99" Type="http://schemas.openxmlformats.org/officeDocument/2006/relationships/oleObject" Target="embeddings/oleObject49.bin"/><Relationship Id="rId101" Type="http://schemas.openxmlformats.org/officeDocument/2006/relationships/oleObject" Target="embeddings/oleObject51.bin"/><Relationship Id="rId122" Type="http://schemas.openxmlformats.org/officeDocument/2006/relationships/oleObject" Target="embeddings/oleObject65.bin"/><Relationship Id="rId143" Type="http://schemas.openxmlformats.org/officeDocument/2006/relationships/image" Target="media/image62.wmf"/><Relationship Id="rId148" Type="http://schemas.openxmlformats.org/officeDocument/2006/relationships/oleObject" Target="embeddings/oleObject78.bin"/><Relationship Id="rId164" Type="http://schemas.openxmlformats.org/officeDocument/2006/relationships/oleObject" Target="embeddings/oleObject85.bin"/><Relationship Id="rId169" Type="http://schemas.openxmlformats.org/officeDocument/2006/relationships/image" Target="media/image76.wmf"/><Relationship Id="rId185" Type="http://schemas.openxmlformats.org/officeDocument/2006/relationships/oleObject" Target="embeddings/oleObject95.bin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80" Type="http://schemas.openxmlformats.org/officeDocument/2006/relationships/image" Target="media/image82.wmf"/><Relationship Id="rId210" Type="http://schemas.openxmlformats.org/officeDocument/2006/relationships/image" Target="media/image97.wmf"/><Relationship Id="rId215" Type="http://schemas.openxmlformats.org/officeDocument/2006/relationships/oleObject" Target="embeddings/oleObject110.bin"/><Relationship Id="rId236" Type="http://schemas.openxmlformats.org/officeDocument/2006/relationships/image" Target="media/image111.wmf"/><Relationship Id="rId257" Type="http://schemas.openxmlformats.org/officeDocument/2006/relationships/image" Target="media/image122.jpeg"/><Relationship Id="rId26" Type="http://schemas.openxmlformats.org/officeDocument/2006/relationships/image" Target="media/image11.wmf"/><Relationship Id="rId231" Type="http://schemas.openxmlformats.org/officeDocument/2006/relationships/image" Target="media/image108.wmf"/><Relationship Id="rId252" Type="http://schemas.openxmlformats.org/officeDocument/2006/relationships/oleObject" Target="embeddings/oleObject128.bin"/><Relationship Id="rId47" Type="http://schemas.openxmlformats.org/officeDocument/2006/relationships/image" Target="media/image18.jpeg"/><Relationship Id="rId68" Type="http://schemas.openxmlformats.org/officeDocument/2006/relationships/image" Target="media/image28.wmf"/><Relationship Id="rId89" Type="http://schemas.openxmlformats.org/officeDocument/2006/relationships/oleObject" Target="embeddings/oleObject44.bin"/><Relationship Id="rId112" Type="http://schemas.openxmlformats.org/officeDocument/2006/relationships/image" Target="media/image48.wmf"/><Relationship Id="rId133" Type="http://schemas.openxmlformats.org/officeDocument/2006/relationships/image" Target="media/image57.wmf"/><Relationship Id="rId154" Type="http://schemas.openxmlformats.org/officeDocument/2006/relationships/image" Target="media/image66.wmf"/><Relationship Id="rId175" Type="http://schemas.openxmlformats.org/officeDocument/2006/relationships/image" Target="media/image79.wmf"/><Relationship Id="rId196" Type="http://schemas.openxmlformats.org/officeDocument/2006/relationships/image" Target="media/image90.wmf"/><Relationship Id="rId200" Type="http://schemas.openxmlformats.org/officeDocument/2006/relationships/image" Target="media/image92.wmf"/><Relationship Id="rId16" Type="http://schemas.openxmlformats.org/officeDocument/2006/relationships/image" Target="media/image7.wmf"/><Relationship Id="rId221" Type="http://schemas.openxmlformats.org/officeDocument/2006/relationships/oleObject" Target="embeddings/oleObject113.bin"/><Relationship Id="rId242" Type="http://schemas.openxmlformats.org/officeDocument/2006/relationships/image" Target="media/image114.wmf"/><Relationship Id="rId263" Type="http://schemas.openxmlformats.org/officeDocument/2006/relationships/hyperlink" Target="http://www.detalmach.ru/" TargetMode="External"/><Relationship Id="rId37" Type="http://schemas.openxmlformats.org/officeDocument/2006/relationships/oleObject" Target="embeddings/oleObject16.bin"/><Relationship Id="rId58" Type="http://schemas.openxmlformats.org/officeDocument/2006/relationships/oleObject" Target="embeddings/oleObject29.bin"/><Relationship Id="rId79" Type="http://schemas.openxmlformats.org/officeDocument/2006/relationships/oleObject" Target="embeddings/oleObject39.bin"/><Relationship Id="rId102" Type="http://schemas.openxmlformats.org/officeDocument/2006/relationships/image" Target="media/image45.wmf"/><Relationship Id="rId123" Type="http://schemas.openxmlformats.org/officeDocument/2006/relationships/image" Target="media/image52.wmf"/><Relationship Id="rId144" Type="http://schemas.openxmlformats.org/officeDocument/2006/relationships/oleObject" Target="embeddings/oleObject76.bin"/><Relationship Id="rId90" Type="http://schemas.openxmlformats.org/officeDocument/2006/relationships/image" Target="media/image40.wmf"/><Relationship Id="rId165" Type="http://schemas.openxmlformats.org/officeDocument/2006/relationships/image" Target="media/image74.wmf"/><Relationship Id="rId186" Type="http://schemas.openxmlformats.org/officeDocument/2006/relationships/image" Target="media/image85.wmf"/><Relationship Id="rId211" Type="http://schemas.openxmlformats.org/officeDocument/2006/relationships/oleObject" Target="embeddings/oleObject108.bin"/><Relationship Id="rId232" Type="http://schemas.openxmlformats.org/officeDocument/2006/relationships/oleObject" Target="embeddings/oleObject118.bin"/><Relationship Id="rId253" Type="http://schemas.openxmlformats.org/officeDocument/2006/relationships/image" Target="media/image119.wmf"/><Relationship Id="rId27" Type="http://schemas.openxmlformats.org/officeDocument/2006/relationships/oleObject" Target="embeddings/oleObject10.bin"/><Relationship Id="rId48" Type="http://schemas.openxmlformats.org/officeDocument/2006/relationships/image" Target="media/image19.wmf"/><Relationship Id="rId69" Type="http://schemas.openxmlformats.org/officeDocument/2006/relationships/oleObject" Target="embeddings/oleObject35.bin"/><Relationship Id="rId113" Type="http://schemas.openxmlformats.org/officeDocument/2006/relationships/oleObject" Target="embeddings/oleObject59.bin"/><Relationship Id="rId134" Type="http://schemas.openxmlformats.org/officeDocument/2006/relationships/oleObject" Target="embeddings/oleObject71.bin"/><Relationship Id="rId80" Type="http://schemas.openxmlformats.org/officeDocument/2006/relationships/image" Target="media/image35.wmf"/><Relationship Id="rId155" Type="http://schemas.openxmlformats.org/officeDocument/2006/relationships/oleObject" Target="embeddings/oleObject83.bin"/><Relationship Id="rId176" Type="http://schemas.openxmlformats.org/officeDocument/2006/relationships/oleObject" Target="embeddings/oleObject91.bin"/><Relationship Id="rId197" Type="http://schemas.openxmlformats.org/officeDocument/2006/relationships/oleObject" Target="embeddings/oleObject101.bin"/><Relationship Id="rId201" Type="http://schemas.openxmlformats.org/officeDocument/2006/relationships/oleObject" Target="embeddings/oleObject103.bin"/><Relationship Id="rId222" Type="http://schemas.openxmlformats.org/officeDocument/2006/relationships/image" Target="media/image103.wmf"/><Relationship Id="rId243" Type="http://schemas.openxmlformats.org/officeDocument/2006/relationships/oleObject" Target="embeddings/oleObject123.bin"/><Relationship Id="rId264" Type="http://schemas.openxmlformats.org/officeDocument/2006/relationships/hyperlink" Target="http://mysopromat.ru/" TargetMode="External"/><Relationship Id="rId17" Type="http://schemas.openxmlformats.org/officeDocument/2006/relationships/oleObject" Target="embeddings/oleObject4.bin"/><Relationship Id="rId38" Type="http://schemas.openxmlformats.org/officeDocument/2006/relationships/oleObject" Target="embeddings/oleObject17.bin"/><Relationship Id="rId59" Type="http://schemas.openxmlformats.org/officeDocument/2006/relationships/oleObject" Target="embeddings/oleObject30.bin"/><Relationship Id="rId103" Type="http://schemas.openxmlformats.org/officeDocument/2006/relationships/oleObject" Target="embeddings/oleObject52.bin"/><Relationship Id="rId124" Type="http://schemas.openxmlformats.org/officeDocument/2006/relationships/oleObject" Target="embeddings/oleObject66.bin"/><Relationship Id="rId70" Type="http://schemas.openxmlformats.org/officeDocument/2006/relationships/image" Target="media/image29.wmf"/><Relationship Id="rId91" Type="http://schemas.openxmlformats.org/officeDocument/2006/relationships/oleObject" Target="embeddings/oleObject45.bin"/><Relationship Id="rId145" Type="http://schemas.openxmlformats.org/officeDocument/2006/relationships/image" Target="media/image63.wmf"/><Relationship Id="rId166" Type="http://schemas.openxmlformats.org/officeDocument/2006/relationships/oleObject" Target="embeddings/oleObject86.bin"/><Relationship Id="rId187" Type="http://schemas.openxmlformats.org/officeDocument/2006/relationships/oleObject" Target="embeddings/oleObject96.bin"/><Relationship Id="rId1" Type="http://schemas.openxmlformats.org/officeDocument/2006/relationships/customXml" Target="../customXml/item1.xml"/><Relationship Id="rId212" Type="http://schemas.openxmlformats.org/officeDocument/2006/relationships/image" Target="media/image98.wmf"/><Relationship Id="rId233" Type="http://schemas.openxmlformats.org/officeDocument/2006/relationships/image" Target="media/image109.jpeg"/><Relationship Id="rId254" Type="http://schemas.openxmlformats.org/officeDocument/2006/relationships/oleObject" Target="embeddings/oleObject129.bin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8786955-AF26-4F90-BA52-94789BA9BC5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1678</TotalTime>
  <Pages>45</Pages>
  <Words>7618</Words>
  <Characters>43424</Characters>
  <Application>Microsoft Office Word</Application>
  <DocSecurity>0</DocSecurity>
  <Lines>361</Lines>
  <Paragraphs>101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50941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Новацкая</dc:creator>
  <cp:keywords/>
  <dc:description/>
  <cp:lastModifiedBy>ТОиРАТ 227</cp:lastModifiedBy>
  <cp:revision>48</cp:revision>
  <dcterms:created xsi:type="dcterms:W3CDTF">2013-11-06T10:35:00Z</dcterms:created>
  <dcterms:modified xsi:type="dcterms:W3CDTF">2019-11-13T10:02:00Z</dcterms:modified>
</cp:coreProperties>
</file>